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B3" w:rsidRPr="007768B3" w:rsidRDefault="007768B3" w:rsidP="007768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768B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768B3" w:rsidRPr="007768B3" w:rsidRDefault="007768B3" w:rsidP="007768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768B3" w:rsidRPr="007768B3" w:rsidTr="00821AAE">
        <w:tc>
          <w:tcPr>
            <w:tcW w:w="4785" w:type="dxa"/>
          </w:tcPr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7768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Провидения»</w:t>
            </w: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 А.Р. </w:t>
            </w:r>
            <w:proofErr w:type="spellStart"/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7768B3" w:rsidRPr="007768B3" w:rsidRDefault="007768B3" w:rsidP="00776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    »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7768B3" w:rsidRPr="007768B3" w:rsidRDefault="007768B3" w:rsidP="007768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2023г.</w:t>
            </w:r>
          </w:p>
          <w:p w:rsidR="007768B3" w:rsidRPr="007768B3" w:rsidRDefault="007768B3" w:rsidP="007768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7768B3" w:rsidRPr="007768B3" w:rsidRDefault="007768B3" w:rsidP="00776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768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B3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B3">
        <w:rPr>
          <w:rFonts w:ascii="Times New Roman" w:hAnsi="Times New Roman" w:cs="Times New Roman"/>
          <w:b/>
          <w:sz w:val="28"/>
          <w:szCs w:val="28"/>
        </w:rPr>
        <w:t xml:space="preserve">для оценки освоения образовательных результатов </w:t>
      </w: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B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ОП.06</w:t>
      </w:r>
      <w:r w:rsidRPr="007768B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Оказание первой медицинской помощи в тундровых условиях</w:t>
      </w:r>
      <w:r w:rsidRPr="007768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B3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B3">
        <w:rPr>
          <w:rFonts w:ascii="Times New Roman" w:hAnsi="Times New Roman" w:cs="Times New Roman"/>
          <w:b/>
          <w:sz w:val="28"/>
          <w:szCs w:val="28"/>
        </w:rPr>
        <w:t>по специальности: 35.01.21 Оленевод-механизатор</w:t>
      </w: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8B3">
        <w:rPr>
          <w:rFonts w:ascii="Times New Roman" w:hAnsi="Times New Roman" w:cs="Times New Roman"/>
          <w:sz w:val="24"/>
          <w:szCs w:val="24"/>
        </w:rPr>
        <w:t>2023г.</w:t>
      </w:r>
    </w:p>
    <w:p w:rsidR="007768B3" w:rsidRPr="007768B3" w:rsidRDefault="007768B3" w:rsidP="0077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8B3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768B3" w:rsidRPr="007768B3" w:rsidRDefault="007768B3" w:rsidP="0077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7768B3">
        <w:rPr>
          <w:rFonts w:ascii="Times New Roman" w:hAnsi="Times New Roman" w:cs="Times New Roman"/>
          <w:sz w:val="24"/>
          <w:szCs w:val="24"/>
        </w:rPr>
        <w:tab/>
      </w:r>
    </w:p>
    <w:p w:rsidR="007768B3" w:rsidRPr="007768B3" w:rsidRDefault="007768B3" w:rsidP="007768B3">
      <w:pPr>
        <w:spacing w:after="0" w:line="240" w:lineRule="auto"/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8B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7768B3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дисциплин.</w:t>
      </w:r>
    </w:p>
    <w:p w:rsidR="007768B3" w:rsidRPr="007768B3" w:rsidRDefault="007768B3" w:rsidP="00776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B3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768B3">
        <w:rPr>
          <w:rFonts w:ascii="Times New Roman" w:hAnsi="Times New Roman" w:cs="Times New Roman"/>
          <w:b/>
          <w:sz w:val="24"/>
          <w:szCs w:val="24"/>
          <w:u w:val="single"/>
        </w:rPr>
        <w:t>№         от «      »                            2023 г.</w:t>
      </w:r>
    </w:p>
    <w:p w:rsidR="007768B3" w:rsidRPr="007768B3" w:rsidRDefault="007768B3" w:rsidP="0077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8B3" w:rsidRPr="007768B3" w:rsidRDefault="007768B3" w:rsidP="00776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B3">
        <w:rPr>
          <w:rFonts w:ascii="Times New Roman" w:hAnsi="Times New Roman" w:cs="Times New Roman"/>
          <w:sz w:val="24"/>
          <w:szCs w:val="24"/>
        </w:rPr>
        <w:t xml:space="preserve">Председатель МС _______________ </w:t>
      </w:r>
      <w:proofErr w:type="spellStart"/>
      <w:r w:rsidRPr="007768B3">
        <w:rPr>
          <w:rFonts w:ascii="Times New Roman" w:hAnsi="Times New Roman" w:cs="Times New Roman"/>
          <w:sz w:val="24"/>
          <w:szCs w:val="24"/>
        </w:rPr>
        <w:t>А.Р.Бархударян</w:t>
      </w:r>
      <w:proofErr w:type="spellEnd"/>
    </w:p>
    <w:p w:rsidR="0026410F" w:rsidRDefault="0026410F" w:rsidP="007768B3">
      <w:pPr>
        <w:spacing w:before="100" w:beforeAutospacing="1"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6410F" w:rsidRDefault="0026410F" w:rsidP="0026410F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6410F" w:rsidRDefault="0026410F" w:rsidP="0026410F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6410F" w:rsidRDefault="0026410F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7768B3" w:rsidRPr="00F52BBC" w:rsidRDefault="007768B3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6410F" w:rsidRPr="00AC0105" w:rsidRDefault="0026410F" w:rsidP="0026410F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AC01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Паспорт контрольно-измерительных материалов</w:t>
      </w:r>
    </w:p>
    <w:p w:rsidR="0026410F" w:rsidRPr="007768B3" w:rsidRDefault="0026410F" w:rsidP="00776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AC0105">
        <w:rPr>
          <w:rFonts w:ascii="Times New Roman" w:hAnsi="Times New Roman"/>
          <w:color w:val="000000"/>
          <w:sz w:val="28"/>
          <w:szCs w:val="28"/>
        </w:rPr>
        <w:t>Результатом освоения междисциплинарного курса является готовность студента к выполнению вида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8B3">
        <w:rPr>
          <w:rFonts w:ascii="Times New Roman" w:eastAsia="Times New Roman" w:hAnsi="Times New Roman"/>
          <w:bCs/>
          <w:color w:val="000000"/>
          <w:sz w:val="28"/>
          <w:szCs w:val="28"/>
        </w:rPr>
        <w:t>35.01.21 Оленевод-механизатор</w:t>
      </w:r>
      <w:r w:rsidRPr="00AC0105">
        <w:rPr>
          <w:rFonts w:ascii="Times New Roman" w:hAnsi="Times New Roman"/>
          <w:color w:val="000000"/>
          <w:sz w:val="28"/>
          <w:szCs w:val="28"/>
        </w:rPr>
        <w:t>, составляющих его профессиональных компетенций, а также общие компетенции, формирующиеся в процессе освоения ППКРС в целом.</w:t>
      </w:r>
    </w:p>
    <w:p w:rsidR="0026410F" w:rsidRPr="007768B3" w:rsidRDefault="0026410F" w:rsidP="007768B3">
      <w:pPr>
        <w:numPr>
          <w:ilvl w:val="0"/>
          <w:numId w:val="14"/>
        </w:num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C0105">
        <w:rPr>
          <w:rFonts w:ascii="Times New Roman" w:hAnsi="Times New Roman"/>
          <w:color w:val="000000"/>
          <w:sz w:val="28"/>
          <w:szCs w:val="28"/>
        </w:rPr>
        <w:t xml:space="preserve">Формой аттестации по междисциплинарному курса является </w:t>
      </w:r>
      <w:proofErr w:type="spellStart"/>
      <w:r w:rsidRPr="00AC0105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AC0105">
        <w:rPr>
          <w:rFonts w:ascii="Times New Roman" w:hAnsi="Times New Roman"/>
          <w:color w:val="000000"/>
          <w:sz w:val="28"/>
          <w:szCs w:val="28"/>
        </w:rPr>
        <w:t>/зачет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предмету</w:t>
      </w:r>
      <w:r w:rsidR="007768B3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7768B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768B3" w:rsidRPr="007768B3">
        <w:rPr>
          <w:rFonts w:ascii="Times New Roman" w:hAnsi="Times New Roman" w:cs="Times New Roman"/>
          <w:sz w:val="28"/>
          <w:szCs w:val="28"/>
        </w:rPr>
        <w:t>Оказание первой медицинской помощи в тундровых условиях</w:t>
      </w:r>
      <w:r w:rsidRPr="007768B3">
        <w:rPr>
          <w:rFonts w:ascii="Times New Roman" w:hAnsi="Times New Roman"/>
          <w:color w:val="000000"/>
          <w:sz w:val="28"/>
          <w:szCs w:val="28"/>
        </w:rPr>
        <w:t>»</w:t>
      </w:r>
      <w:r w:rsidR="007768B3" w:rsidRPr="007768B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6410F" w:rsidRPr="00AC0105" w:rsidRDefault="0026410F" w:rsidP="0026410F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AC0105">
        <w:rPr>
          <w:rFonts w:ascii="Times New Roman" w:hAnsi="Times New Roman"/>
          <w:b/>
          <w:bCs/>
          <w:color w:val="000000"/>
          <w:sz w:val="28"/>
          <w:szCs w:val="28"/>
        </w:rPr>
        <w:t>2. Результаты освоения модуля, подлежащие проверке</w:t>
      </w:r>
    </w:p>
    <w:p w:rsidR="0026410F" w:rsidRPr="00AC0105" w:rsidRDefault="0026410F" w:rsidP="0026410F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AC0105">
        <w:rPr>
          <w:rFonts w:ascii="Times New Roman" w:hAnsi="Times New Roman"/>
          <w:b/>
          <w:bCs/>
          <w:color w:val="000000"/>
          <w:sz w:val="28"/>
          <w:szCs w:val="28"/>
        </w:rPr>
        <w:t>2.1.Профессиональные и общие компетенции</w:t>
      </w:r>
      <w:r w:rsidRPr="00AC0105">
        <w:rPr>
          <w:rFonts w:ascii="Times New Roman" w:hAnsi="Times New Roman"/>
          <w:color w:val="000000"/>
          <w:sz w:val="28"/>
          <w:szCs w:val="28"/>
        </w:rPr>
        <w:t>.</w:t>
      </w:r>
    </w:p>
    <w:p w:rsidR="0026410F" w:rsidRPr="00AC0105" w:rsidRDefault="0026410F" w:rsidP="0026410F">
      <w:pPr>
        <w:spacing w:after="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C0105">
        <w:rPr>
          <w:rFonts w:ascii="Times New Roman" w:hAnsi="Times New Roman"/>
          <w:color w:val="000000"/>
          <w:sz w:val="28"/>
          <w:szCs w:val="28"/>
        </w:rPr>
        <w:t>В результате аттестации по междисциплинарному курсу осуществляется комплексная проверка следующих профессиональных и общих компетенций:</w:t>
      </w:r>
    </w:p>
    <w:p w:rsidR="0026410F" w:rsidRPr="00AC0105" w:rsidRDefault="0026410F" w:rsidP="0026410F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C0105"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0105"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результата обучения</w:t>
      </w:r>
    </w:p>
    <w:p w:rsidR="0026410F" w:rsidRPr="00FB330D" w:rsidRDefault="0026410F" w:rsidP="0026410F">
      <w:pPr>
        <w:pStyle w:val="Style6"/>
        <w:widowControl/>
        <w:spacing w:line="480" w:lineRule="exact"/>
        <w:ind w:firstLine="0"/>
        <w:rPr>
          <w:rStyle w:val="FontStyle42"/>
          <w:lang w:eastAsia="en-US"/>
        </w:rPr>
      </w:pPr>
      <w:r w:rsidRPr="00FB330D">
        <w:rPr>
          <w:rStyle w:val="FontStyle42"/>
          <w:lang w:val="en-US" w:eastAsia="en-US"/>
        </w:rPr>
        <w:t>OK</w:t>
      </w:r>
      <w:r w:rsidRPr="00FB330D">
        <w:rPr>
          <w:rStyle w:val="FontStyle42"/>
          <w:lang w:eastAsia="en-US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26410F" w:rsidRPr="00FB330D" w:rsidRDefault="0026410F" w:rsidP="0026410F">
      <w:pPr>
        <w:pStyle w:val="Style6"/>
        <w:widowControl/>
        <w:spacing w:line="480" w:lineRule="exact"/>
        <w:ind w:firstLine="0"/>
        <w:rPr>
          <w:rStyle w:val="FontStyle42"/>
        </w:rPr>
      </w:pPr>
      <w:r w:rsidRPr="00FB330D">
        <w:rPr>
          <w:rStyle w:val="FontStyle42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6410F" w:rsidRPr="00FB330D" w:rsidRDefault="0026410F" w:rsidP="0026410F">
      <w:pPr>
        <w:pStyle w:val="Style6"/>
        <w:widowControl/>
        <w:spacing w:before="5" w:line="480" w:lineRule="exact"/>
        <w:ind w:firstLine="0"/>
        <w:rPr>
          <w:rStyle w:val="FontStyle42"/>
        </w:rPr>
      </w:pPr>
      <w:r w:rsidRPr="00FB330D">
        <w:rPr>
          <w:rStyle w:val="FontStyle42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6410F" w:rsidRPr="00FB330D" w:rsidRDefault="0026410F" w:rsidP="0026410F">
      <w:pPr>
        <w:pStyle w:val="Style6"/>
        <w:widowControl/>
        <w:spacing w:line="480" w:lineRule="exact"/>
        <w:ind w:firstLine="0"/>
        <w:rPr>
          <w:rStyle w:val="FontStyle42"/>
        </w:rPr>
      </w:pPr>
      <w:r w:rsidRPr="00FB330D">
        <w:rPr>
          <w:rStyle w:val="FontStyle42"/>
        </w:rPr>
        <w:t>ОК 4. Осуществлять поиск информации, необходимой для эффективного выполнения профессиональных задач.</w:t>
      </w:r>
    </w:p>
    <w:p w:rsidR="0026410F" w:rsidRPr="00FB330D" w:rsidRDefault="0026410F" w:rsidP="0026410F">
      <w:pPr>
        <w:pStyle w:val="Style6"/>
        <w:widowControl/>
        <w:spacing w:line="480" w:lineRule="exact"/>
        <w:ind w:firstLine="0"/>
        <w:rPr>
          <w:rStyle w:val="FontStyle42"/>
        </w:rPr>
      </w:pPr>
      <w:r w:rsidRPr="00FB330D">
        <w:rPr>
          <w:rStyle w:val="FontStyle42"/>
        </w:rPr>
        <w:t>ОК 5. Использовать информационно-коммуникационные технологии в профессиональной деятельности.</w:t>
      </w:r>
    </w:p>
    <w:p w:rsidR="0026410F" w:rsidRPr="00FB330D" w:rsidRDefault="0026410F" w:rsidP="0026410F">
      <w:pPr>
        <w:pStyle w:val="Style6"/>
        <w:widowControl/>
        <w:spacing w:line="480" w:lineRule="exact"/>
        <w:ind w:firstLine="0"/>
        <w:rPr>
          <w:rStyle w:val="FontStyle42"/>
        </w:rPr>
      </w:pPr>
      <w:r w:rsidRPr="00FB330D">
        <w:rPr>
          <w:rStyle w:val="FontStyle42"/>
        </w:rPr>
        <w:t>ОК 6. Работать в команде, эффективно общаться с коллегами, руководством, клиентами.</w:t>
      </w:r>
    </w:p>
    <w:p w:rsidR="0026410F" w:rsidRPr="003D213D" w:rsidRDefault="0026410F" w:rsidP="0026410F">
      <w:pPr>
        <w:pStyle w:val="Style21"/>
        <w:widowControl/>
        <w:spacing w:line="480" w:lineRule="exact"/>
        <w:rPr>
          <w:rStyle w:val="FontStyle45"/>
          <w:b w:val="0"/>
          <w:bCs w:val="0"/>
          <w:sz w:val="26"/>
          <w:szCs w:val="26"/>
        </w:rPr>
        <w:sectPr w:rsidR="0026410F" w:rsidRPr="003D213D" w:rsidSect="007768B3">
          <w:pgSz w:w="11907" w:h="16839" w:code="9"/>
          <w:pgMar w:top="851" w:right="643" w:bottom="709" w:left="1291" w:header="720" w:footer="720" w:gutter="0"/>
          <w:cols w:space="60"/>
          <w:noEndnote/>
          <w:docGrid w:linePitch="299"/>
        </w:sectPr>
      </w:pPr>
      <w:r w:rsidRPr="00FB330D">
        <w:rPr>
          <w:rStyle w:val="FontStyle42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26410F" w:rsidRPr="00AC0105" w:rsidRDefault="0026410F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AC0105">
        <w:rPr>
          <w:rFonts w:ascii="Times New Roman" w:hAnsi="Times New Roman"/>
          <w:iCs/>
          <w:color w:val="000000"/>
          <w:sz w:val="28"/>
          <w:szCs w:val="28"/>
        </w:rPr>
        <w:lastRenderedPageBreak/>
        <w:t>Пакет документов для экзаменующего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ся по междисциплинарному курсу </w:t>
      </w:r>
      <w:r w:rsidRPr="00AC0105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Pr="003F1371">
        <w:rPr>
          <w:rFonts w:ascii="Times New Roman" w:hAnsi="Times New Roman" w:cs="Times New Roman"/>
          <w:bCs/>
          <w:color w:val="000000"/>
          <w:sz w:val="28"/>
        </w:rPr>
        <w:t>Первая помощь при дорожно-транспортных происшествиях и психофизические основы деятельности водителя</w:t>
      </w:r>
      <w:r w:rsidRPr="00AC0105">
        <w:rPr>
          <w:rFonts w:ascii="Times New Roman" w:hAnsi="Times New Roman"/>
          <w:iCs/>
          <w:color w:val="000000"/>
          <w:sz w:val="28"/>
          <w:szCs w:val="28"/>
        </w:rPr>
        <w:t>»</w:t>
      </w:r>
    </w:p>
    <w:p w:rsidR="0026410F" w:rsidRPr="00F52BBC" w:rsidRDefault="0026410F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Задание для экзаменующегося:</w:t>
      </w:r>
      <w:r w:rsidR="007768B3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F52BBC">
        <w:rPr>
          <w:rFonts w:ascii="Times New Roman" w:hAnsi="Times New Roman"/>
          <w:color w:val="000000"/>
          <w:sz w:val="27"/>
          <w:szCs w:val="27"/>
        </w:rPr>
        <w:t xml:space="preserve">1. </w:t>
      </w:r>
      <w:r>
        <w:rPr>
          <w:rFonts w:ascii="Times New Roman" w:hAnsi="Times New Roman"/>
          <w:color w:val="000000"/>
          <w:sz w:val="27"/>
          <w:szCs w:val="27"/>
        </w:rPr>
        <w:t>19 билетов по 3 вопроса в каждом</w:t>
      </w:r>
      <w:r w:rsidRPr="00F52BBC">
        <w:rPr>
          <w:rFonts w:ascii="Times New Roman" w:hAnsi="Times New Roman"/>
          <w:color w:val="000000"/>
          <w:sz w:val="27"/>
          <w:szCs w:val="27"/>
        </w:rPr>
        <w:t>.</w:t>
      </w:r>
    </w:p>
    <w:p w:rsidR="0026410F" w:rsidRPr="00991803" w:rsidRDefault="0026410F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Критерии оценок</w:t>
      </w:r>
      <w:r w:rsidRPr="00F52BBC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Отметка «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5</w:t>
      </w: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»</w:t>
      </w:r>
      <w:r w:rsidR="007768B3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F52BBC">
        <w:rPr>
          <w:rFonts w:ascii="Times New Roman" w:hAnsi="Times New Roman"/>
          <w:color w:val="000000"/>
          <w:sz w:val="27"/>
          <w:szCs w:val="27"/>
        </w:rPr>
        <w:t>ставится, если студент:</w:t>
      </w:r>
    </w:p>
    <w:p w:rsidR="0026410F" w:rsidRPr="00F52BBC" w:rsidRDefault="0026410F" w:rsidP="002641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полно излагает изученный материал, дает правильное определение понятий;</w:t>
      </w:r>
    </w:p>
    <w:p w:rsidR="0026410F" w:rsidRPr="00F52BBC" w:rsidRDefault="0026410F" w:rsidP="002641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</w:t>
      </w:r>
    </w:p>
    <w:p w:rsidR="0026410F" w:rsidRPr="002D0CB1" w:rsidRDefault="0026410F" w:rsidP="0026410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излагает материал последовательно</w:t>
      </w:r>
    </w:p>
    <w:p w:rsidR="0026410F" w:rsidRPr="00AC0105" w:rsidRDefault="0026410F" w:rsidP="0026410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C0105">
        <w:rPr>
          <w:rFonts w:ascii="Times New Roman" w:hAnsi="Times New Roman"/>
          <w:b/>
          <w:bCs/>
          <w:color w:val="000000"/>
          <w:sz w:val="27"/>
          <w:szCs w:val="27"/>
        </w:rPr>
        <w:t xml:space="preserve">Отметка «4»  </w:t>
      </w:r>
      <w:r w:rsidRPr="00AC0105">
        <w:rPr>
          <w:rFonts w:ascii="Times New Roman" w:hAnsi="Times New Roman"/>
          <w:color w:val="000000"/>
          <w:sz w:val="27"/>
          <w:szCs w:val="27"/>
        </w:rPr>
        <w:t>ставится, если студент полно излагает изученный материал, но допускает 1-2 ошибки, которые сам, же исправляет, и 1-2 недочета в последовательности.</w:t>
      </w:r>
    </w:p>
    <w:p w:rsidR="0026410F" w:rsidRPr="00F52BBC" w:rsidRDefault="0026410F" w:rsidP="0026410F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Отметка «3»</w:t>
      </w:r>
      <w:r w:rsidRPr="00F52BBC">
        <w:rPr>
          <w:rFonts w:ascii="Times New Roman" w:hAnsi="Times New Roman"/>
          <w:color w:val="000000"/>
          <w:sz w:val="27"/>
          <w:szCs w:val="27"/>
        </w:rPr>
        <w:t>ставится, если студент обнаруживает знания и понимание основных положений данной темы, но:</w:t>
      </w:r>
    </w:p>
    <w:p w:rsidR="0026410F" w:rsidRPr="00F52BBC" w:rsidRDefault="0026410F" w:rsidP="002641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излагает материал неполно и допускает неточности в определении понятий;</w:t>
      </w:r>
    </w:p>
    <w:p w:rsidR="0026410F" w:rsidRPr="00F52BBC" w:rsidRDefault="0026410F" w:rsidP="002641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не умеет доказательно обосновать свои суждения и привести свои примеры;</w:t>
      </w:r>
    </w:p>
    <w:p w:rsidR="0026410F" w:rsidRPr="00F52BBC" w:rsidRDefault="0026410F" w:rsidP="0026410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излагает материал непоследовательно</w:t>
      </w:r>
    </w:p>
    <w:p w:rsidR="0026410F" w:rsidRPr="00F52BBC" w:rsidRDefault="0026410F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Отметка «2»</w:t>
      </w:r>
      <w:r w:rsidRPr="00F52BBC">
        <w:rPr>
          <w:rFonts w:ascii="Times New Roman" w:hAnsi="Times New Roman"/>
          <w:color w:val="000000"/>
          <w:sz w:val="27"/>
          <w:szCs w:val="27"/>
        </w:rPr>
        <w:t>ставится, если студент обнаруживает незнание большей части соответствующих раздела изучаемого материала, допускает ошибки в формулировке понятий, искажает их смысл, беспорядочно и неуверенно излагает материал.</w:t>
      </w:r>
    </w:p>
    <w:p w:rsidR="0026410F" w:rsidRPr="00F52BBC" w:rsidRDefault="0026410F" w:rsidP="0026410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Условия проведения зачета</w:t>
      </w:r>
      <w:r w:rsidRPr="00F52BBC">
        <w:rPr>
          <w:rFonts w:ascii="Times New Roman" w:hAnsi="Times New Roman"/>
          <w:b/>
          <w:bCs/>
          <w:color w:val="000000"/>
          <w:sz w:val="27"/>
          <w:szCs w:val="27"/>
        </w:rPr>
        <w:t>:</w:t>
      </w:r>
    </w:p>
    <w:p w:rsidR="0026410F" w:rsidRDefault="0026410F" w:rsidP="0026410F">
      <w:pPr>
        <w:rPr>
          <w:rFonts w:ascii="Times New Roman" w:hAnsi="Times New Roman"/>
          <w:color w:val="000000"/>
          <w:sz w:val="27"/>
          <w:szCs w:val="27"/>
        </w:rPr>
      </w:pPr>
      <w:r w:rsidRPr="00F52BBC">
        <w:rPr>
          <w:rFonts w:ascii="Times New Roman" w:hAnsi="Times New Roman"/>
          <w:color w:val="000000"/>
          <w:sz w:val="27"/>
          <w:szCs w:val="27"/>
        </w:rPr>
        <w:t>Экзамен проводится индивидуально.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52BBC">
        <w:rPr>
          <w:rFonts w:ascii="Times New Roman" w:hAnsi="Times New Roman"/>
          <w:color w:val="000000"/>
          <w:sz w:val="27"/>
          <w:szCs w:val="27"/>
        </w:rPr>
        <w:t xml:space="preserve">Время проведения - </w:t>
      </w:r>
      <w:r>
        <w:rPr>
          <w:rFonts w:ascii="Times New Roman" w:hAnsi="Times New Roman"/>
          <w:color w:val="000000"/>
          <w:sz w:val="27"/>
          <w:szCs w:val="27"/>
        </w:rPr>
        <w:t>2</w:t>
      </w:r>
      <w:r w:rsidRPr="00F52BBC">
        <w:rPr>
          <w:rFonts w:ascii="Times New Roman" w:hAnsi="Times New Roman"/>
          <w:color w:val="000000"/>
          <w:sz w:val="27"/>
          <w:szCs w:val="27"/>
        </w:rPr>
        <w:t xml:space="preserve"> час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Pr="00F52BBC">
        <w:rPr>
          <w:rFonts w:ascii="Times New Roman" w:hAnsi="Times New Roman"/>
          <w:color w:val="000000"/>
          <w:sz w:val="27"/>
          <w:szCs w:val="27"/>
        </w:rPr>
        <w:t>.</w:t>
      </w: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Default="0026410F" w:rsidP="0026410F">
      <w:pPr>
        <w:rPr>
          <w:rFonts w:ascii="Times New Roman" w:hAnsi="Times New Roman" w:cs="Times New Roman"/>
          <w:sz w:val="24"/>
          <w:szCs w:val="24"/>
        </w:rPr>
      </w:pP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Билет № 1</w:t>
      </w:r>
    </w:p>
    <w:p w:rsidR="0026410F" w:rsidRPr="0026410F" w:rsidRDefault="0026410F" w:rsidP="0026410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следует проводить сердечно-легочную реанимацию пострадавшего?</w:t>
      </w:r>
    </w:p>
    <w:p w:rsidR="0026410F" w:rsidRPr="0026410F" w:rsidRDefault="0026410F" w:rsidP="0026410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Какие сведения необходимо сообщить диспетчеру для вызова «Скорой помощи» при ДТП?</w:t>
      </w:r>
    </w:p>
    <w:p w:rsidR="0026410F" w:rsidRPr="0026410F" w:rsidRDefault="0026410F" w:rsidP="0026410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Как следует расположить руки на грудной клетке пострадавшего при выполнении непрямого массажа сердца?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 Билет № 2</w:t>
      </w:r>
    </w:p>
    <w:p w:rsidR="0026410F" w:rsidRPr="0026410F" w:rsidRDefault="0026410F" w:rsidP="0026410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чем заключается первая помощь пострадавшему, находящемуся в сознании, при повреждении позвоночника?</w:t>
      </w:r>
    </w:p>
    <w:p w:rsidR="0026410F" w:rsidRPr="0026410F" w:rsidRDefault="0026410F" w:rsidP="0026410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При открытом переломе конечностей, сопровождающемся кровотечением, первую помощь начинают:</w:t>
      </w:r>
    </w:p>
    <w:p w:rsidR="0026410F" w:rsidRPr="0026410F" w:rsidRDefault="0026410F" w:rsidP="0026410F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Какова первая помощь при травме волосистой части головы?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 Билет № 3</w:t>
      </w:r>
    </w:p>
    <w:p w:rsidR="0026410F" w:rsidRPr="0026410F" w:rsidRDefault="0026410F" w:rsidP="0026410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При потере пострадавшим сознания и наличии пульса на сонной артерии для оказания первой помощи его необходимо уложить:</w:t>
      </w:r>
    </w:p>
    <w:p w:rsidR="0026410F" w:rsidRPr="0026410F" w:rsidRDefault="0026410F" w:rsidP="0026410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какой срок может быть наложен кровоостанавливающий жгут?</w:t>
      </w:r>
    </w:p>
    <w:p w:rsidR="0026410F" w:rsidRPr="0026410F" w:rsidRDefault="0026410F" w:rsidP="0026410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О каких травмах у пострадавшего может свидетельствовать поза «лягушки» (ноги согнуты в коленях и разведены, а стопы развернуты подошвами друг к другу) и какую первую помощь необходимо при этом оказать?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  Билет № 4</w:t>
      </w:r>
    </w:p>
    <w:p w:rsidR="0026410F" w:rsidRPr="0026410F" w:rsidRDefault="0026410F" w:rsidP="0026410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 определить наличие пульса на сонной артерии пострадавшего?</w:t>
      </w:r>
    </w:p>
    <w:p w:rsidR="0026410F" w:rsidRPr="0026410F" w:rsidRDefault="0026410F" w:rsidP="0026410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необходимо сделать для извлечения инородного тела, попавшего в дыхательные пути пострадавшего? </w:t>
      </w:r>
    </w:p>
    <w:p w:rsidR="0026410F" w:rsidRPr="0026410F" w:rsidRDefault="0026410F" w:rsidP="0026410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Каковы признаки кровотечения из крупной артерии и первая помощь при ее ранении?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  Билет № 5</w:t>
      </w:r>
    </w:p>
    <w:p w:rsidR="0026410F" w:rsidRPr="0026410F" w:rsidRDefault="0026410F" w:rsidP="0026410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Разрешено ли давать пострадавшему, находящемуся в бессознательном состоянии, лекарственные средства?</w:t>
      </w:r>
    </w:p>
    <w:p w:rsidR="0026410F" w:rsidRPr="0026410F" w:rsidRDefault="0026410F" w:rsidP="0026410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 Как остановить кровотечение при ранении вены и некрупных артерий?</w:t>
      </w:r>
    </w:p>
    <w:p w:rsidR="0026410F" w:rsidRPr="0026410F" w:rsidRDefault="0026410F" w:rsidP="0026410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Каким образом оказать первую помощь при ранении, полученном в результате ДТП? 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  Билет № 6</w:t>
      </w:r>
    </w:p>
    <w:p w:rsidR="0026410F" w:rsidRPr="0026410F" w:rsidRDefault="0026410F" w:rsidP="0026410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 обеспечить восстановление и поддержание  проходимости дыхательных путей пострадавшего при подготовке к проведению сердечно-легочной реанимации?</w:t>
      </w:r>
    </w:p>
    <w:p w:rsidR="0026410F" w:rsidRPr="0026410F" w:rsidRDefault="0026410F" w:rsidP="0026410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Каким образом проводится сердечно-легочная реанимация пострадавшего?</w:t>
      </w:r>
    </w:p>
    <w:p w:rsidR="0026410F" w:rsidRPr="0026410F" w:rsidRDefault="0026410F" w:rsidP="0026410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 оказывается первая помощь при переломах конечностей, если отсутствуют транспортные шины и подручные средства для их изготовления?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Билет № 7</w:t>
      </w:r>
    </w:p>
    <w:p w:rsidR="0026410F" w:rsidRPr="0026410F" w:rsidRDefault="0026410F" w:rsidP="0026410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В каких случаях пострадавшего извлекают из салона автомобиля?</w:t>
      </w:r>
    </w:p>
    <w:p w:rsidR="0026410F" w:rsidRPr="0026410F" w:rsidRDefault="0026410F" w:rsidP="0026410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Какова первая помощь при наличии признаков термического ожога второй степени  (покраснение и отек кожи, образование на месте ожога пузырей, наполненных жидкостью, сильная боль)? </w:t>
      </w:r>
    </w:p>
    <w:p w:rsidR="0026410F" w:rsidRPr="0026410F" w:rsidRDefault="0026410F" w:rsidP="0026410F">
      <w:pPr>
        <w:pStyle w:val="listparagraph"/>
        <w:numPr>
          <w:ilvl w:val="0"/>
          <w:numId w:val="7"/>
        </w:numPr>
        <w:shd w:val="clear" w:color="auto" w:fill="FAFAFA"/>
        <w:spacing w:before="240" w:beforeAutospacing="0" w:after="240" w:afterAutospacing="0"/>
        <w:ind w:left="0" w:firstLine="0"/>
        <w:rPr>
          <w:bCs/>
          <w:color w:val="000000" w:themeColor="text1"/>
        </w:rPr>
      </w:pPr>
      <w:r w:rsidRPr="0026410F">
        <w:rPr>
          <w:rStyle w:val="a3"/>
          <w:b w:val="0"/>
          <w:color w:val="000000" w:themeColor="text1"/>
          <w:shd w:val="clear" w:color="auto" w:fill="FFFFFF"/>
        </w:rPr>
        <w:t>При повреждении кожных поверхностей необходимо:</w:t>
      </w:r>
      <w:r w:rsidRPr="0026410F">
        <w:rPr>
          <w:color w:val="000000" w:themeColor="text1"/>
        </w:rPr>
        <w:br/>
      </w:r>
      <w:r w:rsidRPr="0026410F">
        <w:rPr>
          <w:color w:val="000000" w:themeColor="text1"/>
        </w:rPr>
        <w:br/>
      </w:r>
      <w:r w:rsidRPr="0026410F">
        <w:rPr>
          <w:bCs/>
          <w:color w:val="000000" w:themeColor="text1"/>
        </w:rPr>
        <w:t>Билет № 8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1.  Как остановить кровотечение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2. Для того чтобы остановить интенсивное артериальное (особо опасное для жизни) кровотечение необходимо: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3. Как правильно наложить жгут?</w:t>
      </w:r>
      <w:r w:rsidRPr="0026410F">
        <w:rPr>
          <w:color w:val="000000" w:themeColor="text1"/>
        </w:rPr>
        <w:br/>
      </w:r>
      <w:r w:rsidRPr="0026410F">
        <w:rPr>
          <w:color w:val="000000" w:themeColor="text1"/>
        </w:rPr>
        <w:br/>
      </w:r>
      <w:r w:rsidRPr="0026410F">
        <w:rPr>
          <w:bCs/>
          <w:color w:val="000000" w:themeColor="text1"/>
        </w:rPr>
        <w:t>   Билет № 9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1. Признаки внутреннего кровотечения — спустя некоторое время после травмы развивается картина малокровия: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2. Первая помощь при ушибах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3. Помощь при вывихах</w:t>
      </w:r>
    </w:p>
    <w:p w:rsidR="0026410F" w:rsidRPr="0026410F" w:rsidRDefault="0026410F" w:rsidP="0026410F">
      <w:pPr>
        <w:pStyle w:val="listparagraph"/>
        <w:shd w:val="clear" w:color="auto" w:fill="FAFAFA"/>
        <w:spacing w:before="240" w:beforeAutospacing="0" w:after="240" w:afterAutospacing="0"/>
        <w:rPr>
          <w:bCs/>
          <w:color w:val="000000" w:themeColor="text1"/>
        </w:rPr>
      </w:pPr>
      <w:r w:rsidRPr="0026410F">
        <w:rPr>
          <w:bCs/>
          <w:color w:val="000000" w:themeColor="text1"/>
        </w:rPr>
        <w:t>  Билет № 10</w:t>
      </w:r>
      <w:r w:rsidRPr="0026410F">
        <w:rPr>
          <w:color w:val="000000" w:themeColor="text1"/>
        </w:rPr>
        <w:br/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1. Правила оказания первой помощи при переломах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2. Помощь при травмах грудной клетки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3. Помощь при черепно-мозговых травмах</w:t>
      </w:r>
    </w:p>
    <w:p w:rsidR="0026410F" w:rsidRPr="0026410F" w:rsidRDefault="0026410F" w:rsidP="0026410F">
      <w:pPr>
        <w:pStyle w:val="listparagraph"/>
        <w:shd w:val="clear" w:color="auto" w:fill="FAFAFA"/>
        <w:spacing w:before="240" w:beforeAutospacing="0" w:after="240" w:afterAutospacing="0"/>
        <w:rPr>
          <w:bCs/>
          <w:color w:val="000000" w:themeColor="text1"/>
        </w:rPr>
      </w:pPr>
      <w:r w:rsidRPr="0026410F">
        <w:rPr>
          <w:bCs/>
          <w:color w:val="000000" w:themeColor="text1"/>
        </w:rPr>
        <w:t>  Билет № 11</w:t>
      </w:r>
      <w:r w:rsidRPr="0026410F">
        <w:rPr>
          <w:color w:val="000000" w:themeColor="text1"/>
        </w:rPr>
        <w:br/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1. Состояния, угрожающие жизни</w:t>
      </w:r>
      <w:r w:rsidRPr="0026410F">
        <w:rPr>
          <w:color w:val="000000" w:themeColor="text1"/>
          <w:shd w:val="clear" w:color="auto" w:fill="FFFFFF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Остановка дыхания.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2. Остановка сердца.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3. Травматический шок</w:t>
      </w:r>
      <w:proofErr w:type="gramStart"/>
      <w:r w:rsidRPr="0026410F">
        <w:rPr>
          <w:color w:val="000000" w:themeColor="text1"/>
          <w:shd w:val="clear" w:color="auto" w:fill="FFFFFF"/>
        </w:rPr>
        <w:t> .</w:t>
      </w:r>
      <w:proofErr w:type="gramEnd"/>
    </w:p>
    <w:p w:rsidR="0026410F" w:rsidRPr="0026410F" w:rsidRDefault="0026410F" w:rsidP="0026410F">
      <w:pPr>
        <w:pStyle w:val="listparagraph"/>
        <w:rPr>
          <w:color w:val="000000" w:themeColor="text1"/>
        </w:rPr>
      </w:pPr>
      <w:r w:rsidRPr="0026410F">
        <w:rPr>
          <w:bCs/>
          <w:color w:val="000000" w:themeColor="text1"/>
        </w:rPr>
        <w:t> Билет № 12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1. Помощь при обмороке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2. Помощь при термическом поражении</w:t>
      </w:r>
      <w:r w:rsidRPr="0026410F">
        <w:rPr>
          <w:color w:val="000000" w:themeColor="text1"/>
        </w:rPr>
        <w:br/>
      </w:r>
      <w:r w:rsidRPr="0026410F">
        <w:rPr>
          <w:rStyle w:val="a3"/>
          <w:b w:val="0"/>
          <w:color w:val="000000" w:themeColor="text1"/>
          <w:shd w:val="clear" w:color="auto" w:fill="FFFFFF"/>
        </w:rPr>
        <w:t>3. Помощь при общем замерзании.</w:t>
      </w:r>
    </w:p>
    <w:p w:rsidR="0026410F" w:rsidRPr="0026410F" w:rsidRDefault="0026410F" w:rsidP="0026410F">
      <w:pPr>
        <w:pStyle w:val="listparagraph"/>
        <w:shd w:val="clear" w:color="auto" w:fill="FAFAFA"/>
        <w:spacing w:before="240" w:beforeAutospacing="0" w:after="240" w:afterAutospacing="0"/>
        <w:rPr>
          <w:bCs/>
          <w:color w:val="000000" w:themeColor="text1"/>
        </w:rPr>
      </w:pPr>
      <w:r w:rsidRPr="0026410F">
        <w:rPr>
          <w:bCs/>
          <w:color w:val="000000" w:themeColor="text1"/>
        </w:rPr>
        <w:t>   Билет № 13</w:t>
      </w:r>
    </w:p>
    <w:p w:rsidR="0026410F" w:rsidRPr="0026410F" w:rsidRDefault="0026410F" w:rsidP="0026410F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Когда следует проводить сердечно-легочную реанимацию пострадавшего?</w:t>
      </w:r>
    </w:p>
    <w:p w:rsidR="0026410F" w:rsidRPr="0026410F" w:rsidRDefault="0026410F" w:rsidP="0026410F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потере пострадавшим сознания и наличии пульса на сонной артерии </w:t>
      </w:r>
      <w:proofErr w:type="gramStart"/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10F" w:rsidRPr="0026410F" w:rsidRDefault="0026410F" w:rsidP="0026410F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чем заключается первая помощь пострадавшему, находящемуся в сознании, </w:t>
      </w:r>
      <w:proofErr w:type="gramStart"/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10F" w:rsidRPr="0026410F" w:rsidRDefault="0026410F" w:rsidP="0026410F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10F" w:rsidRPr="0026410F" w:rsidRDefault="0026410F" w:rsidP="0026410F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Билет № 14</w:t>
      </w:r>
    </w:p>
    <w:p w:rsidR="0026410F" w:rsidRPr="0026410F" w:rsidRDefault="0026410F" w:rsidP="0026410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сведения необходимо сообщить диспетчеру для вызова «Скорой помощи» </w:t>
      </w:r>
    </w:p>
    <w:p w:rsidR="0026410F" w:rsidRPr="0026410F" w:rsidRDefault="0026410F" w:rsidP="0026410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какой срок может быть наложен кровоостанавливающий жгут?</w:t>
      </w:r>
    </w:p>
    <w:p w:rsidR="0026410F" w:rsidRPr="0026410F" w:rsidRDefault="0026410F" w:rsidP="0026410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открытом переломе конечностей, сопровождающемся кровотечением, первую </w:t>
      </w:r>
    </w:p>
    <w:p w:rsidR="0026410F" w:rsidRPr="0026410F" w:rsidRDefault="0026410F" w:rsidP="0026410F">
      <w:pPr>
        <w:pStyle w:val="listparagraph"/>
        <w:rPr>
          <w:bCs/>
          <w:color w:val="000000" w:themeColor="text1"/>
        </w:rPr>
      </w:pPr>
    </w:p>
    <w:p w:rsidR="0026410F" w:rsidRPr="0026410F" w:rsidRDefault="0026410F" w:rsidP="0026410F">
      <w:pPr>
        <w:pStyle w:val="listparagraph"/>
        <w:rPr>
          <w:bCs/>
          <w:color w:val="000000" w:themeColor="text1"/>
        </w:rPr>
      </w:pPr>
    </w:p>
    <w:p w:rsidR="0026410F" w:rsidRPr="0026410F" w:rsidRDefault="0026410F" w:rsidP="0026410F">
      <w:pPr>
        <w:pStyle w:val="listparagraph"/>
        <w:rPr>
          <w:bCs/>
          <w:color w:val="000000" w:themeColor="text1"/>
        </w:rPr>
      </w:pPr>
    </w:p>
    <w:p w:rsidR="0026410F" w:rsidRPr="0026410F" w:rsidRDefault="0026410F" w:rsidP="0026410F">
      <w:pPr>
        <w:pStyle w:val="listparagraph"/>
        <w:rPr>
          <w:bCs/>
          <w:color w:val="000000" w:themeColor="text1"/>
        </w:rPr>
      </w:pPr>
    </w:p>
    <w:p w:rsidR="0026410F" w:rsidRPr="0026410F" w:rsidRDefault="0026410F" w:rsidP="0026410F">
      <w:pPr>
        <w:pStyle w:val="listparagraph"/>
        <w:rPr>
          <w:bCs/>
          <w:color w:val="000000" w:themeColor="text1"/>
        </w:rPr>
      </w:pPr>
      <w:r w:rsidRPr="0026410F">
        <w:rPr>
          <w:bCs/>
          <w:color w:val="000000" w:themeColor="text1"/>
        </w:rPr>
        <w:lastRenderedPageBreak/>
        <w:t>Билет № 15</w:t>
      </w:r>
    </w:p>
    <w:p w:rsidR="0026410F" w:rsidRPr="0026410F" w:rsidRDefault="0026410F" w:rsidP="0026410F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Как следует расположить руки на грудной клетке пострадавшего при выполнении непрямого массажа сердца?</w:t>
      </w:r>
    </w:p>
    <w:p w:rsidR="0026410F" w:rsidRPr="0026410F" w:rsidRDefault="0026410F" w:rsidP="0026410F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Какова первая помощь при травме волосистой части головы?</w:t>
      </w:r>
    </w:p>
    <w:p w:rsidR="0026410F" w:rsidRPr="0026410F" w:rsidRDefault="0026410F" w:rsidP="0026410F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О каких травмах у пострадавшего может свидетельствовать поза «лягушки» (ноги согнуты в коленях и разведены, а стопы развернуты подошвами друг к другу) и какую первую помощь необходимо при этом оказать?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Билет № 16</w:t>
      </w: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1.  Как определить наличие пульса на сонной артерии пострадавшего?</w:t>
      </w:r>
    </w:p>
    <w:p w:rsidR="0026410F" w:rsidRPr="0026410F" w:rsidRDefault="0026410F" w:rsidP="0026410F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 обеспечить восстановление и поддержание  проходимости дыхательных путей пострадавшего при подготовке к проведению сердечно-легочной реанимации?</w:t>
      </w:r>
    </w:p>
    <w:p w:rsidR="0026410F" w:rsidRPr="0026410F" w:rsidRDefault="0026410F" w:rsidP="0026410F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Разрешено ли давать пострадавшему, находящемуся в бессознательном состоянии, лекарственные средства?</w:t>
      </w:r>
    </w:p>
    <w:p w:rsidR="0026410F" w:rsidRPr="0026410F" w:rsidRDefault="0026410F" w:rsidP="0026410F">
      <w:pPr>
        <w:pStyle w:val="listparagraph"/>
        <w:rPr>
          <w:bCs/>
          <w:color w:val="000000" w:themeColor="text1"/>
        </w:rPr>
      </w:pPr>
      <w:r w:rsidRPr="0026410F">
        <w:rPr>
          <w:bCs/>
          <w:color w:val="000000" w:themeColor="text1"/>
        </w:rPr>
        <w:t>Билет № 17</w:t>
      </w:r>
    </w:p>
    <w:p w:rsidR="0026410F" w:rsidRPr="0026410F" w:rsidRDefault="0026410F" w:rsidP="0026410F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Что необходимо сделать для извлечения инородного тела, попавшего в дыхательные пути пострадавшего? </w:t>
      </w:r>
    </w:p>
    <w:p w:rsidR="0026410F" w:rsidRPr="0026410F" w:rsidRDefault="0026410F" w:rsidP="0026410F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 Каким образом проводится сердечно-легочная реанимация пострадавшего?</w:t>
      </w:r>
    </w:p>
    <w:p w:rsidR="0026410F" w:rsidRPr="0026410F" w:rsidRDefault="0026410F" w:rsidP="0026410F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   Как остановить кровотечение при ранении вены и некрупных артерий?</w:t>
      </w:r>
    </w:p>
    <w:p w:rsidR="0026410F" w:rsidRPr="0026410F" w:rsidRDefault="0026410F" w:rsidP="0026410F">
      <w:pPr>
        <w:pStyle w:val="a4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6410F" w:rsidRPr="0026410F" w:rsidRDefault="0026410F" w:rsidP="0026410F">
      <w:pPr>
        <w:pStyle w:val="a4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Билет № 18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>1.   В каких случаях пострадавшего извлекают из салона автомобиля?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2.  Как остановить кровотечение</w:t>
      </w:r>
    </w:p>
    <w:p w:rsidR="0026410F" w:rsidRPr="0026410F" w:rsidRDefault="0026410F" w:rsidP="0026410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410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3.  Признаки внутреннего кровотечения — спустя некоторое время после травмы развивается картина малокровия: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Билет № 19</w:t>
      </w:r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1.  </w:t>
      </w:r>
      <w:proofErr w:type="gramStart"/>
      <w:r w:rsidRPr="0026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Какова первая помощь при наличии признаков термического ожога второй степени  (покраснение и отек кожи, образование на месте ожога пузырей, </w:t>
      </w:r>
      <w:proofErr w:type="gramEnd"/>
    </w:p>
    <w:p w:rsidR="0026410F" w:rsidRPr="0026410F" w:rsidRDefault="0026410F" w:rsidP="00264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10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2. Первая помощь при ушибах</w:t>
      </w:r>
    </w:p>
    <w:p w:rsidR="0026410F" w:rsidRDefault="0026410F" w:rsidP="0026410F">
      <w:r w:rsidRPr="0026410F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3. Для того чтобы остановить интенсивное артериальное (особо опасное для жизни) кровотечение необходимо:</w:t>
      </w:r>
      <w:r w:rsidRPr="00D006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410F" w:rsidRPr="00D00692" w:rsidRDefault="0026410F" w:rsidP="0026410F">
      <w:pPr>
        <w:pStyle w:val="listparagraph"/>
        <w:rPr>
          <w:bCs/>
          <w:color w:val="152A3D"/>
        </w:rPr>
      </w:pPr>
    </w:p>
    <w:p w:rsidR="000B7568" w:rsidRDefault="000B7568"/>
    <w:sectPr w:rsidR="000B7568" w:rsidSect="00D006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4A5"/>
    <w:multiLevelType w:val="hybridMultilevel"/>
    <w:tmpl w:val="76D0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B48"/>
    <w:multiLevelType w:val="multilevel"/>
    <w:tmpl w:val="8EC6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13EE7"/>
    <w:multiLevelType w:val="hybridMultilevel"/>
    <w:tmpl w:val="A34633FC"/>
    <w:lvl w:ilvl="0" w:tplc="14C060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77736A"/>
    <w:multiLevelType w:val="hybridMultilevel"/>
    <w:tmpl w:val="3FBEEDB0"/>
    <w:lvl w:ilvl="0" w:tplc="7C4293E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43B1C27"/>
    <w:multiLevelType w:val="multilevel"/>
    <w:tmpl w:val="9046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87C12"/>
    <w:multiLevelType w:val="hybridMultilevel"/>
    <w:tmpl w:val="B62A1C8A"/>
    <w:lvl w:ilvl="0" w:tplc="FD38D0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365700D"/>
    <w:multiLevelType w:val="multilevel"/>
    <w:tmpl w:val="F522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D45B2"/>
    <w:multiLevelType w:val="hybridMultilevel"/>
    <w:tmpl w:val="A5BE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43D8F"/>
    <w:multiLevelType w:val="multilevel"/>
    <w:tmpl w:val="D3D895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B281E8C"/>
    <w:multiLevelType w:val="hybridMultilevel"/>
    <w:tmpl w:val="3B1882CC"/>
    <w:lvl w:ilvl="0" w:tplc="4F1ECBF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36530B3"/>
    <w:multiLevelType w:val="hybridMultilevel"/>
    <w:tmpl w:val="AA96AD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E4989"/>
    <w:multiLevelType w:val="hybridMultilevel"/>
    <w:tmpl w:val="D66ECA62"/>
    <w:lvl w:ilvl="0" w:tplc="128264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54F0DC6"/>
    <w:multiLevelType w:val="hybridMultilevel"/>
    <w:tmpl w:val="3B1882CC"/>
    <w:lvl w:ilvl="0" w:tplc="4F1ECBF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B2E3F07"/>
    <w:multiLevelType w:val="hybridMultilevel"/>
    <w:tmpl w:val="76D0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66025"/>
    <w:multiLevelType w:val="hybridMultilevel"/>
    <w:tmpl w:val="2332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A277C"/>
    <w:multiLevelType w:val="hybridMultilevel"/>
    <w:tmpl w:val="947002F4"/>
    <w:lvl w:ilvl="0" w:tplc="84786F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10F"/>
    <w:rsid w:val="000B7568"/>
    <w:rsid w:val="00241352"/>
    <w:rsid w:val="0026410F"/>
    <w:rsid w:val="0077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26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6410F"/>
    <w:rPr>
      <w:b/>
      <w:bCs/>
    </w:rPr>
  </w:style>
  <w:style w:type="paragraph" w:styleId="a4">
    <w:name w:val="List Paragraph"/>
    <w:basedOn w:val="a"/>
    <w:uiPriority w:val="34"/>
    <w:qFormat/>
    <w:rsid w:val="0026410F"/>
    <w:pPr>
      <w:ind w:left="720"/>
      <w:contextualSpacing/>
    </w:pPr>
  </w:style>
  <w:style w:type="paragraph" w:customStyle="1" w:styleId="Style6">
    <w:name w:val="Style6"/>
    <w:basedOn w:val="a"/>
    <w:uiPriority w:val="99"/>
    <w:rsid w:val="0026410F"/>
    <w:pPr>
      <w:widowControl w:val="0"/>
      <w:autoSpaceDE w:val="0"/>
      <w:autoSpaceDN w:val="0"/>
      <w:adjustRightInd w:val="0"/>
      <w:spacing w:after="0" w:line="461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26410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26410F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26410F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J3tgCbwISeEPN+TLilhAotEa3hhfUSPmQJWynsXJxC8=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dYKOZh6a/SjfmQKLrMi7MJ9v/avDa5X7jW0l2r8sGm4=</DigestValue>
    </Reference>
  </SignedInfo>
  <SignatureValue>jrnNzuIUxVo10iJ01htgUvzlPkzeRSjko9oYtWcp0PGVjIe14qFlIBAYaMZcRL8LjRuAEmPDxq/m
eMGpKOkGiA==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QI2ve+9H/ZkMxCKq29911jGDB5UYd1RqpYoR2qgY1mc=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w3B4Hz58u6qMHr3f4kdom+acStTfTsnqW0/FBuZzhhA=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n53OiGSXESjiHTiXhhRPmHlypQdUHIzojVfrvStiPLc=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vexkFOQwt8AhYKrJMy1qjdMMURODYExo4LU6i51ugto=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jsoBb3XhZwKyhUjX07+lZhqGia/1FIgwxzBrRy6roOE=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2023-05-10T03:40:29Z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3</cp:revision>
  <dcterms:created xsi:type="dcterms:W3CDTF">2019-03-20T02:44:00Z</dcterms:created>
  <dcterms:modified xsi:type="dcterms:W3CDTF">2023-04-06T00:04:00Z</dcterms:modified>
</cp:coreProperties>
</file>