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4AF" w:rsidRPr="002904AF" w:rsidRDefault="00E270FD" w:rsidP="002904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>
        <w:rPr>
          <w:rFonts w:ascii="Times New Roman" w:eastAsia="Calibri" w:hAnsi="Times New Roman" w:cs="Times New Roman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-310515</wp:posOffset>
            </wp:positionH>
            <wp:positionV relativeFrom="paragraph">
              <wp:posOffset>3810</wp:posOffset>
            </wp:positionV>
            <wp:extent cx="6867525" cy="8885736"/>
            <wp:effectExtent l="19050" t="0" r="9525" b="0"/>
            <wp:wrapNone/>
            <wp:docPr id="1" name="Рисунок 1" descr="C:\Users\User\AppData\Local\Temp\WinScan2PDF_Tmp\2022-07-26_16-47-08_winscan_to_pdf_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WinScan2PDF_Tmp\2022-07-26_16-47-08_winscan_to_pdf_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8885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04AF" w:rsidRPr="002904AF">
        <w:rPr>
          <w:rFonts w:ascii="Times New Roman" w:eastAsia="Calibri" w:hAnsi="Times New Roman" w:cs="Times New Roman"/>
          <w:b/>
          <w:sz w:val="28"/>
          <w:lang w:eastAsia="en-US"/>
        </w:rPr>
        <w:t>ГОСУДАРСТВЕННОЕ АВТОНОМНОЕ ПРОФЕССИОНАЛЬНОЕ ОБРАЗОВАТЕЛЬНОЕ УЧРЕЖДЕНИЕ ЧУКОТСКОГО АВТОНОМНОГО ОКРУГА</w:t>
      </w:r>
    </w:p>
    <w:p w:rsidR="002904AF" w:rsidRPr="002904AF" w:rsidRDefault="002904AF" w:rsidP="002904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2904AF">
        <w:rPr>
          <w:rFonts w:ascii="Times New Roman" w:eastAsia="Calibri" w:hAnsi="Times New Roman" w:cs="Times New Roman"/>
          <w:b/>
          <w:sz w:val="28"/>
          <w:lang w:eastAsia="en-US"/>
        </w:rPr>
        <w:t>« ЧУКОТСКИЙ СЕВЕРО-ВОСТОЧНЫЙ ТЕХНИКУМ ПОСЁЛКА ПРОВИДЕНИЯ »</w:t>
      </w:r>
    </w:p>
    <w:p w:rsidR="002904AF" w:rsidRPr="002904AF" w:rsidRDefault="002904AF" w:rsidP="002904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</w:p>
    <w:tbl>
      <w:tblPr>
        <w:tblW w:w="0" w:type="auto"/>
        <w:tblLook w:val="04A0"/>
      </w:tblPr>
      <w:tblGrid>
        <w:gridCol w:w="4917"/>
        <w:gridCol w:w="4937"/>
      </w:tblGrid>
      <w:tr w:rsidR="002904AF" w:rsidRPr="003372E3" w:rsidTr="0091071C">
        <w:trPr>
          <w:trHeight w:val="2296"/>
        </w:trPr>
        <w:tc>
          <w:tcPr>
            <w:tcW w:w="5145" w:type="dxa"/>
          </w:tcPr>
          <w:p w:rsidR="002904AF" w:rsidRPr="003372E3" w:rsidRDefault="002904AF" w:rsidP="002904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72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 О Г Л А С О В А Н О»</w:t>
            </w:r>
          </w:p>
          <w:p w:rsidR="002904AF" w:rsidRPr="003372E3" w:rsidRDefault="002904AF" w:rsidP="002904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72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 по УМР</w:t>
            </w:r>
          </w:p>
          <w:p w:rsidR="002904AF" w:rsidRPr="003372E3" w:rsidRDefault="002904AF" w:rsidP="002904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904AF" w:rsidRPr="003372E3" w:rsidRDefault="002904AF" w:rsidP="002904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904AF" w:rsidRPr="003372E3" w:rsidRDefault="002904AF" w:rsidP="002904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904AF" w:rsidRPr="003372E3" w:rsidRDefault="002904AF" w:rsidP="002904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72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</w:t>
            </w:r>
            <w:r w:rsidR="003372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</w:t>
            </w:r>
            <w:r w:rsidRPr="003372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А.Р. Бархударян</w:t>
            </w:r>
          </w:p>
          <w:p w:rsidR="002904AF" w:rsidRPr="003372E3" w:rsidRDefault="002904AF" w:rsidP="00337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72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3372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</w:t>
            </w:r>
            <w:r w:rsidRPr="003372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="003372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372E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07</w:t>
            </w:r>
            <w:r w:rsidR="003372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r w:rsidRPr="003372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</w:t>
            </w:r>
            <w:r w:rsidRPr="003372E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07</w:t>
            </w:r>
            <w:r w:rsidR="003372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  <w:r w:rsidRPr="003372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2022г.</w:t>
            </w:r>
          </w:p>
        </w:tc>
        <w:tc>
          <w:tcPr>
            <w:tcW w:w="5145" w:type="dxa"/>
          </w:tcPr>
          <w:p w:rsidR="002904AF" w:rsidRPr="003372E3" w:rsidRDefault="002904AF" w:rsidP="002904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72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«У Т В Е </w:t>
            </w:r>
            <w:proofErr w:type="gramStart"/>
            <w:r w:rsidRPr="003372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3372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Ж Д А Ю»</w:t>
            </w:r>
          </w:p>
          <w:p w:rsidR="002904AF" w:rsidRPr="003372E3" w:rsidRDefault="002904AF" w:rsidP="002904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72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И.о</w:t>
            </w:r>
            <w:proofErr w:type="gramStart"/>
            <w:r w:rsidRPr="003372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3372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иректора ГАПОУ ЧАО «Чукотский северо-восточный техникум поселка Провидения»</w:t>
            </w:r>
          </w:p>
          <w:p w:rsidR="002904AF" w:rsidRPr="003372E3" w:rsidRDefault="002904AF" w:rsidP="002904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904AF" w:rsidRPr="003372E3" w:rsidRDefault="002904AF" w:rsidP="00337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72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</w:t>
            </w:r>
            <w:r w:rsidR="003372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</w:t>
            </w:r>
            <w:r w:rsidRPr="003372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О.В. Кравченко</w:t>
            </w:r>
            <w:r w:rsidR="003372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372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3372E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07</w:t>
            </w:r>
            <w:r w:rsidR="003372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r w:rsidRPr="003372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</w:t>
            </w:r>
            <w:r w:rsidRPr="003372E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07</w:t>
            </w:r>
            <w:r w:rsidR="003372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  <w:r w:rsidRPr="003372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2022г.</w:t>
            </w:r>
          </w:p>
          <w:p w:rsidR="002904AF" w:rsidRPr="003372E3" w:rsidRDefault="002904AF" w:rsidP="002904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904AF" w:rsidRPr="003372E3" w:rsidRDefault="002904AF" w:rsidP="002904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904AF" w:rsidRPr="003372E3" w:rsidRDefault="002904AF" w:rsidP="002904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904AF" w:rsidRPr="002904AF" w:rsidRDefault="002904AF" w:rsidP="002904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2904AF" w:rsidRPr="002904AF" w:rsidRDefault="002904AF" w:rsidP="002904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2904AF" w:rsidRPr="002904AF" w:rsidRDefault="002904AF" w:rsidP="002904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2904AF" w:rsidRPr="002904AF" w:rsidRDefault="002904AF" w:rsidP="002904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2904AF" w:rsidRPr="002904AF" w:rsidRDefault="002904AF" w:rsidP="002904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2904AF" w:rsidRPr="002904AF" w:rsidRDefault="002904AF" w:rsidP="002904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2904AF" w:rsidRPr="002904AF" w:rsidRDefault="002904AF" w:rsidP="002904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2904AF" w:rsidRPr="002904AF" w:rsidRDefault="002904AF" w:rsidP="002904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2904AF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КОМПЛЕКТ КОНТРОЛЬНО-ОЦЕНОЧНЫХ СРЕДСТВ</w:t>
      </w:r>
    </w:p>
    <w:p w:rsidR="002904AF" w:rsidRPr="002904AF" w:rsidRDefault="002904AF" w:rsidP="002904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904A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для проведения текущего контроля и промежуточной аттестации</w:t>
      </w:r>
    </w:p>
    <w:p w:rsidR="002904AF" w:rsidRPr="002904AF" w:rsidRDefault="002904AF" w:rsidP="002904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904A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 учебной дисциплине</w:t>
      </w:r>
    </w:p>
    <w:p w:rsidR="002904AF" w:rsidRPr="002904AF" w:rsidRDefault="002904AF" w:rsidP="002904AF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904AF"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  <w:t>ОП.06 (В)</w:t>
      </w:r>
      <w:r w:rsidRPr="002904AF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</w:t>
      </w:r>
      <w:r w:rsidRPr="002904AF">
        <w:rPr>
          <w:rFonts w:ascii="Times New Roman" w:hAnsi="Times New Roman" w:cs="Times New Roman"/>
          <w:b/>
          <w:i/>
          <w:sz w:val="32"/>
          <w:szCs w:val="32"/>
        </w:rPr>
        <w:t>Основы</w:t>
      </w:r>
      <w:r w:rsidRPr="002904AF">
        <w:rPr>
          <w:rFonts w:ascii="Times New Roman" w:hAnsi="Times New Roman" w:cs="Times New Roman"/>
          <w:b/>
          <w:i/>
          <w:spacing w:val="20"/>
          <w:sz w:val="32"/>
          <w:szCs w:val="32"/>
        </w:rPr>
        <w:t xml:space="preserve"> </w:t>
      </w:r>
      <w:r w:rsidRPr="002904AF">
        <w:rPr>
          <w:rFonts w:ascii="Times New Roman" w:hAnsi="Times New Roman" w:cs="Times New Roman"/>
          <w:b/>
          <w:i/>
          <w:sz w:val="32"/>
          <w:szCs w:val="32"/>
        </w:rPr>
        <w:t>технологии</w:t>
      </w:r>
      <w:r w:rsidRPr="002904AF">
        <w:rPr>
          <w:rFonts w:ascii="Times New Roman" w:hAnsi="Times New Roman" w:cs="Times New Roman"/>
          <w:b/>
          <w:i/>
          <w:spacing w:val="22"/>
          <w:sz w:val="32"/>
          <w:szCs w:val="32"/>
        </w:rPr>
        <w:t xml:space="preserve"> </w:t>
      </w:r>
      <w:r w:rsidRPr="002904AF">
        <w:rPr>
          <w:rFonts w:ascii="Times New Roman" w:hAnsi="Times New Roman" w:cs="Times New Roman"/>
          <w:b/>
          <w:i/>
          <w:sz w:val="32"/>
          <w:szCs w:val="32"/>
        </w:rPr>
        <w:t>отделочных строительных</w:t>
      </w:r>
      <w:r w:rsidRPr="002904AF">
        <w:rPr>
          <w:rFonts w:ascii="Times New Roman" w:hAnsi="Times New Roman" w:cs="Times New Roman"/>
          <w:b/>
          <w:i/>
          <w:spacing w:val="25"/>
          <w:sz w:val="32"/>
          <w:szCs w:val="32"/>
        </w:rPr>
        <w:t xml:space="preserve"> </w:t>
      </w:r>
      <w:r w:rsidRPr="002904AF">
        <w:rPr>
          <w:rFonts w:ascii="Times New Roman" w:hAnsi="Times New Roman" w:cs="Times New Roman"/>
          <w:b/>
          <w:i/>
          <w:sz w:val="32"/>
          <w:szCs w:val="32"/>
        </w:rPr>
        <w:t>работ</w:t>
      </w:r>
      <w:r w:rsidRPr="002904AF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br/>
      </w:r>
      <w:r w:rsidRPr="002904A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общепрофессионального цикла</w:t>
      </w:r>
      <w:r w:rsidRPr="002904A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br/>
      </w:r>
    </w:p>
    <w:p w:rsidR="002904AF" w:rsidRPr="002904AF" w:rsidRDefault="002904AF" w:rsidP="002904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904A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08.01.28</w:t>
      </w:r>
      <w:r w:rsidRPr="002904AF">
        <w:rPr>
          <w:rFonts w:ascii="Times New Roman" w:eastAsia="Calibri" w:hAnsi="Times New Roman" w:cs="Times New Roman"/>
          <w:b/>
          <w:spacing w:val="-9"/>
          <w:sz w:val="28"/>
          <w:szCs w:val="28"/>
          <w:lang w:eastAsia="en-US"/>
        </w:rPr>
        <w:t xml:space="preserve"> </w:t>
      </w:r>
      <w:r w:rsidRPr="002904A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Мастер</w:t>
      </w:r>
      <w:r w:rsidRPr="002904AF">
        <w:rPr>
          <w:rFonts w:ascii="Times New Roman" w:eastAsia="Calibri" w:hAnsi="Times New Roman" w:cs="Times New Roman"/>
          <w:b/>
          <w:spacing w:val="-8"/>
          <w:sz w:val="28"/>
          <w:szCs w:val="28"/>
          <w:lang w:eastAsia="en-US"/>
        </w:rPr>
        <w:t xml:space="preserve"> </w:t>
      </w:r>
      <w:r w:rsidRPr="002904A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отделочных</w:t>
      </w:r>
      <w:r w:rsidRPr="002904AF">
        <w:rPr>
          <w:rFonts w:ascii="Times New Roman" w:eastAsia="Calibri" w:hAnsi="Times New Roman" w:cs="Times New Roman"/>
          <w:b/>
          <w:spacing w:val="-13"/>
          <w:sz w:val="28"/>
          <w:szCs w:val="28"/>
          <w:lang w:eastAsia="en-US"/>
        </w:rPr>
        <w:t xml:space="preserve"> </w:t>
      </w:r>
      <w:r w:rsidRPr="002904A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строительных</w:t>
      </w:r>
      <w:r w:rsidRPr="002904AF">
        <w:rPr>
          <w:rFonts w:ascii="Times New Roman" w:eastAsia="Calibri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r w:rsidRPr="002904A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</w:t>
      </w:r>
      <w:r w:rsidRPr="002904AF">
        <w:rPr>
          <w:rFonts w:ascii="Times New Roman" w:eastAsia="Calibri" w:hAnsi="Times New Roman" w:cs="Times New Roman"/>
          <w:b/>
          <w:spacing w:val="-8"/>
          <w:sz w:val="28"/>
          <w:szCs w:val="28"/>
          <w:lang w:eastAsia="en-US"/>
        </w:rPr>
        <w:t xml:space="preserve"> </w:t>
      </w:r>
      <w:r w:rsidRPr="002904A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декоративных</w:t>
      </w:r>
      <w:r w:rsidRPr="002904AF">
        <w:rPr>
          <w:rFonts w:ascii="Times New Roman" w:eastAsia="Calibri" w:hAnsi="Times New Roman" w:cs="Times New Roman"/>
          <w:b/>
          <w:spacing w:val="-12"/>
          <w:sz w:val="28"/>
          <w:szCs w:val="28"/>
          <w:lang w:eastAsia="en-US"/>
        </w:rPr>
        <w:t xml:space="preserve"> </w:t>
      </w:r>
      <w:r w:rsidRPr="002904AF">
        <w:rPr>
          <w:rFonts w:ascii="Times New Roman" w:eastAsia="Calibri" w:hAnsi="Times New Roman" w:cs="Times New Roman"/>
          <w:b/>
          <w:spacing w:val="-2"/>
          <w:sz w:val="28"/>
          <w:szCs w:val="28"/>
          <w:lang w:eastAsia="en-US"/>
        </w:rPr>
        <w:t>работ</w:t>
      </w:r>
    </w:p>
    <w:p w:rsidR="002904AF" w:rsidRPr="002904AF" w:rsidRDefault="002904AF" w:rsidP="002904AF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2904AF" w:rsidRPr="002904AF" w:rsidRDefault="002904AF" w:rsidP="002904AF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2904AF" w:rsidRPr="002904AF" w:rsidRDefault="002904AF" w:rsidP="002904AF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2904AF" w:rsidRPr="002904AF" w:rsidRDefault="002904AF" w:rsidP="002904AF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2904AF" w:rsidRPr="002904AF" w:rsidRDefault="002904AF" w:rsidP="002904AF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2904AF" w:rsidRPr="002904AF" w:rsidRDefault="002904AF" w:rsidP="002904AF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2904AF" w:rsidRPr="002904AF" w:rsidRDefault="002904AF" w:rsidP="002904AF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2904AF" w:rsidRDefault="002904AF" w:rsidP="00E270FD">
      <w:pPr>
        <w:spacing w:after="0"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2904AF">
        <w:rPr>
          <w:rFonts w:ascii="Times New Roman" w:eastAsia="Calibri" w:hAnsi="Times New Roman" w:cs="Times New Roman"/>
          <w:sz w:val="28"/>
          <w:lang w:eastAsia="en-US"/>
        </w:rPr>
        <w:t>2022г.</w:t>
      </w:r>
    </w:p>
    <w:p w:rsidR="003372E3" w:rsidRPr="002904AF" w:rsidRDefault="003372E3" w:rsidP="002904AF">
      <w:pPr>
        <w:spacing w:after="0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5151E9" w:rsidRDefault="005151E9" w:rsidP="005151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0FD" w:rsidRDefault="00E270FD" w:rsidP="005151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0FD" w:rsidRDefault="00E270FD" w:rsidP="005151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1E9" w:rsidRDefault="005151E9" w:rsidP="005151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5151E9" w:rsidRDefault="005151E9" w:rsidP="005151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1E9" w:rsidRDefault="005151E9" w:rsidP="00515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оценки учебной дисциплины является оценка умений и знаний.</w:t>
      </w:r>
    </w:p>
    <w:p w:rsidR="005151E9" w:rsidRPr="005151E9" w:rsidRDefault="005151E9" w:rsidP="005151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151E9" w:rsidRPr="005151E9" w:rsidRDefault="005151E9" w:rsidP="005151E9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151E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2. РЕЗУЛЬТАТЫ ОСВОЕНИЯ УЧЕБНОЙ ДИСЦИПЛИНЫ, </w:t>
      </w:r>
    </w:p>
    <w:p w:rsidR="005151E9" w:rsidRPr="005151E9" w:rsidRDefault="005151E9" w:rsidP="005151E9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151E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ПОДЛЕЖАЩИЕ ПРОВЕРКЕ</w:t>
      </w:r>
    </w:p>
    <w:p w:rsidR="005151E9" w:rsidRPr="005151E9" w:rsidRDefault="005151E9" w:rsidP="005151E9">
      <w:pPr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51E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Таблица 1</w:t>
      </w:r>
    </w:p>
    <w:tbl>
      <w:tblPr>
        <w:tblStyle w:val="ac"/>
        <w:tblW w:w="10314" w:type="dxa"/>
        <w:tblLook w:val="04A0"/>
      </w:tblPr>
      <w:tblGrid>
        <w:gridCol w:w="3677"/>
        <w:gridCol w:w="4511"/>
        <w:gridCol w:w="2126"/>
      </w:tblGrid>
      <w:tr w:rsidR="005151E9" w:rsidRPr="005151E9" w:rsidTr="007355E5">
        <w:trPr>
          <w:trHeight w:val="81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1E9" w:rsidRPr="005151E9" w:rsidRDefault="005151E9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5151E9">
              <w:rPr>
                <w:b/>
                <w:color w:val="0D0D0D" w:themeColor="text1" w:themeTint="F2"/>
                <w:sz w:val="24"/>
                <w:szCs w:val="24"/>
              </w:rPr>
              <w:t>Результаты обучения</w:t>
            </w:r>
          </w:p>
          <w:p w:rsidR="005151E9" w:rsidRPr="005151E9" w:rsidRDefault="005151E9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5151E9">
              <w:rPr>
                <w:b/>
                <w:color w:val="0D0D0D" w:themeColor="text1" w:themeTint="F2"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1E9" w:rsidRPr="005151E9" w:rsidRDefault="005151E9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5151E9">
              <w:rPr>
                <w:b/>
                <w:color w:val="0D0D0D" w:themeColor="text1" w:themeTint="F2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1E9" w:rsidRPr="005151E9" w:rsidRDefault="007355E5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AE72E4">
              <w:rPr>
                <w:b/>
                <w:sz w:val="24"/>
                <w:szCs w:val="24"/>
              </w:rPr>
              <w:t>Формы контроля и оценивания</w:t>
            </w:r>
          </w:p>
        </w:tc>
      </w:tr>
      <w:tr w:rsidR="007355E5" w:rsidRPr="005151E9" w:rsidTr="00EF22E8"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E5" w:rsidRPr="005151E9" w:rsidRDefault="007355E5" w:rsidP="007355E5">
            <w:pPr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  <w:r w:rsidRPr="005151E9">
              <w:rPr>
                <w:color w:val="0D0D0D" w:themeColor="text1" w:themeTint="F2"/>
                <w:sz w:val="24"/>
                <w:szCs w:val="24"/>
              </w:rPr>
              <w:t xml:space="preserve">В результате освоения учебной дисциплины обучающийся должен </w:t>
            </w:r>
            <w:r>
              <w:rPr>
                <w:b/>
                <w:color w:val="0D0D0D" w:themeColor="text1" w:themeTint="F2"/>
                <w:sz w:val="24"/>
                <w:szCs w:val="24"/>
              </w:rPr>
              <w:t>уметь</w:t>
            </w:r>
            <w:r w:rsidRPr="005151E9">
              <w:rPr>
                <w:b/>
                <w:color w:val="0D0D0D" w:themeColor="text1" w:themeTint="F2"/>
                <w:sz w:val="24"/>
                <w:szCs w:val="24"/>
              </w:rPr>
              <w:t>:</w:t>
            </w:r>
          </w:p>
          <w:p w:rsidR="007355E5" w:rsidRPr="007355E5" w:rsidRDefault="007355E5" w:rsidP="007355E5">
            <w:pPr>
              <w:pStyle w:val="Default"/>
              <w:jc w:val="both"/>
            </w:pPr>
            <w:r>
              <w:t>У</w:t>
            </w:r>
            <w:proofErr w:type="gramStart"/>
            <w:r>
              <w:t>1</w:t>
            </w:r>
            <w:proofErr w:type="gramEnd"/>
            <w:r>
              <w:t>.</w:t>
            </w:r>
            <w:r w:rsidRPr="007355E5">
              <w:t xml:space="preserve">Составлять технологическую последовательность выполнения </w:t>
            </w:r>
            <w:r w:rsidRPr="007355E5">
              <w:br/>
              <w:t xml:space="preserve">отделочных работ; </w:t>
            </w:r>
          </w:p>
          <w:p w:rsidR="007355E5" w:rsidRPr="007355E5" w:rsidRDefault="007355E5" w:rsidP="007355E5">
            <w:pPr>
              <w:jc w:val="both"/>
              <w:rPr>
                <w:sz w:val="24"/>
                <w:szCs w:val="24"/>
              </w:rPr>
            </w:pPr>
            <w:r w:rsidRPr="007355E5">
              <w:rPr>
                <w:sz w:val="24"/>
                <w:szCs w:val="24"/>
              </w:rPr>
              <w:t>У</w:t>
            </w:r>
            <w:proofErr w:type="gramStart"/>
            <w:r w:rsidRPr="007355E5">
              <w:rPr>
                <w:sz w:val="24"/>
                <w:szCs w:val="24"/>
              </w:rPr>
              <w:t>2</w:t>
            </w:r>
            <w:proofErr w:type="gramEnd"/>
            <w:r w:rsidRPr="007355E5">
              <w:rPr>
                <w:sz w:val="24"/>
                <w:szCs w:val="24"/>
              </w:rPr>
              <w:t>. Читать инструкционные карты и карты трудовых процессов.</w:t>
            </w:r>
          </w:p>
          <w:p w:rsidR="007355E5" w:rsidRPr="005151E9" w:rsidRDefault="007355E5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E5" w:rsidRDefault="00893879">
            <w:pPr>
              <w:jc w:val="center"/>
              <w:rPr>
                <w:sz w:val="24"/>
                <w:szCs w:val="24"/>
              </w:rPr>
            </w:pPr>
            <w:r w:rsidRPr="00893879">
              <w:rPr>
                <w:color w:val="0D0D0D" w:themeColor="text1" w:themeTint="F2"/>
                <w:sz w:val="24"/>
                <w:szCs w:val="24"/>
              </w:rPr>
              <w:t>Составление технологической</w:t>
            </w:r>
            <w:r w:rsidR="00611C0E">
              <w:rPr>
                <w:sz w:val="24"/>
                <w:szCs w:val="24"/>
              </w:rPr>
              <w:t xml:space="preserve"> последовательности</w:t>
            </w:r>
            <w:r w:rsidRPr="007355E5">
              <w:rPr>
                <w:sz w:val="24"/>
                <w:szCs w:val="24"/>
              </w:rPr>
              <w:t xml:space="preserve"> выполнения </w:t>
            </w:r>
            <w:r w:rsidRPr="007355E5">
              <w:rPr>
                <w:sz w:val="24"/>
                <w:szCs w:val="24"/>
              </w:rPr>
              <w:br/>
              <w:t>отделочных работ</w:t>
            </w:r>
          </w:p>
          <w:p w:rsidR="00893879" w:rsidRPr="005151E9" w:rsidRDefault="00893879" w:rsidP="00893879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ч</w:t>
            </w:r>
            <w:r w:rsidRPr="007355E5">
              <w:rPr>
                <w:sz w:val="24"/>
                <w:szCs w:val="24"/>
              </w:rPr>
              <w:t>итать инструкционные карты и карты трудовых процессов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E5" w:rsidRPr="00893879" w:rsidRDefault="00893879">
            <w:pPr>
              <w:jc w:val="center"/>
              <w:rPr>
                <w:sz w:val="24"/>
                <w:szCs w:val="24"/>
              </w:rPr>
            </w:pPr>
            <w:r w:rsidRPr="00893879">
              <w:rPr>
                <w:sz w:val="24"/>
                <w:szCs w:val="24"/>
              </w:rPr>
              <w:t>Практическое занятие</w:t>
            </w:r>
          </w:p>
        </w:tc>
      </w:tr>
      <w:tr w:rsidR="005151E9" w:rsidRPr="005151E9" w:rsidTr="00EF22E8">
        <w:trPr>
          <w:trHeight w:val="1380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E9" w:rsidRPr="005151E9" w:rsidRDefault="005151E9">
            <w:pPr>
              <w:ind w:firstLine="709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  <w:r w:rsidRPr="005151E9">
              <w:rPr>
                <w:color w:val="0D0D0D" w:themeColor="text1" w:themeTint="F2"/>
                <w:sz w:val="24"/>
                <w:szCs w:val="24"/>
              </w:rPr>
              <w:t xml:space="preserve">В результате освоения учебной дисциплины обучающийся должен </w:t>
            </w:r>
            <w:r w:rsidRPr="005151E9">
              <w:rPr>
                <w:b/>
                <w:color w:val="0D0D0D" w:themeColor="text1" w:themeTint="F2"/>
                <w:sz w:val="24"/>
                <w:szCs w:val="24"/>
              </w:rPr>
              <w:t>знать:</w:t>
            </w:r>
          </w:p>
          <w:p w:rsidR="002B6C59" w:rsidRPr="002B6C59" w:rsidRDefault="00791A63" w:rsidP="002B6C59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proofErr w:type="gramStart"/>
            <w:r>
              <w:rPr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color w:val="000000"/>
                <w:sz w:val="24"/>
                <w:szCs w:val="24"/>
              </w:rPr>
              <w:t>. К</w:t>
            </w:r>
            <w:r w:rsidR="002B6C59" w:rsidRPr="002B6C59">
              <w:rPr>
                <w:color w:val="000000"/>
                <w:sz w:val="24"/>
                <w:szCs w:val="24"/>
              </w:rPr>
              <w:t>лассификацию зданий и сооружений;</w:t>
            </w:r>
          </w:p>
          <w:p w:rsidR="007E1AF1" w:rsidRDefault="007E1AF1" w:rsidP="002B6C59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7E1AF1" w:rsidRDefault="007E1AF1" w:rsidP="002B6C59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2B6C59" w:rsidRPr="002B6C59" w:rsidRDefault="00791A63" w:rsidP="002B6C59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proofErr w:type="gramStart"/>
            <w:r>
              <w:rPr>
                <w:color w:val="000000"/>
                <w:sz w:val="24"/>
                <w:szCs w:val="24"/>
              </w:rPr>
              <w:t>2</w:t>
            </w:r>
            <w:proofErr w:type="gramEnd"/>
            <w:r>
              <w:rPr>
                <w:color w:val="000000"/>
                <w:sz w:val="24"/>
                <w:szCs w:val="24"/>
              </w:rPr>
              <w:t>. Э</w:t>
            </w:r>
            <w:r w:rsidR="002B6C59" w:rsidRPr="002B6C59">
              <w:rPr>
                <w:color w:val="000000"/>
                <w:sz w:val="24"/>
                <w:szCs w:val="24"/>
              </w:rPr>
              <w:t>лементы зданий;</w:t>
            </w:r>
          </w:p>
          <w:p w:rsidR="007E1AF1" w:rsidRDefault="007E1AF1" w:rsidP="002B6C59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2B6C59" w:rsidRPr="002B6C59" w:rsidRDefault="00791A63" w:rsidP="002B6C59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З3.С</w:t>
            </w:r>
            <w:r w:rsidR="002B6C59" w:rsidRPr="002B6C59">
              <w:rPr>
                <w:color w:val="000000"/>
                <w:sz w:val="24"/>
                <w:szCs w:val="24"/>
              </w:rPr>
              <w:t>троительные работы и процессы:</w:t>
            </w:r>
          </w:p>
          <w:p w:rsidR="0039471A" w:rsidRDefault="00791A63" w:rsidP="002B6C59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proofErr w:type="gramStart"/>
            <w:r>
              <w:rPr>
                <w:color w:val="000000"/>
                <w:sz w:val="24"/>
                <w:szCs w:val="24"/>
              </w:rPr>
              <w:t>4</w:t>
            </w:r>
            <w:proofErr w:type="gramEnd"/>
            <w:r>
              <w:rPr>
                <w:color w:val="000000"/>
                <w:sz w:val="24"/>
                <w:szCs w:val="24"/>
              </w:rPr>
              <w:t>. К</w:t>
            </w:r>
            <w:r w:rsidR="002B6C59" w:rsidRPr="002B6C59">
              <w:rPr>
                <w:color w:val="000000"/>
                <w:sz w:val="24"/>
                <w:szCs w:val="24"/>
              </w:rPr>
              <w:t>валификацию строительных рабочих;</w:t>
            </w:r>
            <w:r w:rsidR="002B6C59">
              <w:rPr>
                <w:color w:val="000000"/>
                <w:sz w:val="24"/>
                <w:szCs w:val="24"/>
              </w:rPr>
              <w:t xml:space="preserve">                                      </w:t>
            </w:r>
          </w:p>
          <w:p w:rsidR="00BA46EA" w:rsidRDefault="00791A63" w:rsidP="002B6C59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З5. О</w:t>
            </w:r>
            <w:r w:rsidR="002B6C59" w:rsidRPr="002B6C59">
              <w:rPr>
                <w:color w:val="000000"/>
                <w:sz w:val="24"/>
                <w:szCs w:val="24"/>
              </w:rPr>
              <w:t>сновные сведения по организации труда рабочих;</w:t>
            </w:r>
            <w:r w:rsidR="002B6C59">
              <w:rPr>
                <w:color w:val="000000"/>
                <w:sz w:val="24"/>
                <w:szCs w:val="24"/>
              </w:rPr>
              <w:t xml:space="preserve">      </w:t>
            </w:r>
          </w:p>
          <w:p w:rsidR="00BA46EA" w:rsidRDefault="00791A63" w:rsidP="002B6C59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proofErr w:type="gramStart"/>
            <w:r>
              <w:rPr>
                <w:color w:val="000000"/>
                <w:sz w:val="24"/>
                <w:szCs w:val="24"/>
              </w:rPr>
              <w:t>6</w:t>
            </w:r>
            <w:proofErr w:type="gramEnd"/>
            <w:r>
              <w:rPr>
                <w:color w:val="000000"/>
                <w:sz w:val="24"/>
                <w:szCs w:val="24"/>
              </w:rPr>
              <w:t>. К</w:t>
            </w:r>
            <w:r w:rsidR="002B6C59" w:rsidRPr="002B6C59">
              <w:rPr>
                <w:color w:val="000000"/>
                <w:sz w:val="24"/>
                <w:szCs w:val="24"/>
              </w:rPr>
              <w:t>лассификацию оборудования для отделочных работ;</w:t>
            </w:r>
            <w:r w:rsidR="002B6C59">
              <w:rPr>
                <w:color w:val="000000"/>
                <w:sz w:val="24"/>
                <w:szCs w:val="24"/>
              </w:rPr>
              <w:t xml:space="preserve">                                            </w:t>
            </w:r>
          </w:p>
          <w:p w:rsidR="002B6C59" w:rsidRPr="002B6C59" w:rsidRDefault="00791A63" w:rsidP="002B6C59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proofErr w:type="gramStart"/>
            <w:r>
              <w:rPr>
                <w:color w:val="000000"/>
                <w:sz w:val="24"/>
                <w:szCs w:val="24"/>
              </w:rPr>
              <w:t>7</w:t>
            </w:r>
            <w:proofErr w:type="gramEnd"/>
            <w:r>
              <w:rPr>
                <w:color w:val="000000"/>
                <w:sz w:val="24"/>
                <w:szCs w:val="24"/>
              </w:rPr>
              <w:t>. В</w:t>
            </w:r>
            <w:r w:rsidR="002B6C59" w:rsidRPr="002B6C59">
              <w:rPr>
                <w:color w:val="000000"/>
                <w:sz w:val="24"/>
                <w:szCs w:val="24"/>
              </w:rPr>
              <w:t>иды отделочных работ и последовательность их выполнения;</w:t>
            </w:r>
          </w:p>
          <w:p w:rsidR="005151E9" w:rsidRPr="002B6C59" w:rsidRDefault="00791A63" w:rsidP="00F122A9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З8. Н</w:t>
            </w:r>
            <w:r w:rsidR="002B6C59" w:rsidRPr="002B6C59">
              <w:rPr>
                <w:color w:val="000000"/>
                <w:sz w:val="24"/>
                <w:szCs w:val="24"/>
              </w:rPr>
              <w:t>ормирующую документацию на отделочные работы</w:t>
            </w:r>
            <w:r w:rsidR="002B6C59">
              <w:rPr>
                <w:color w:val="000000"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E9" w:rsidRPr="005151E9" w:rsidRDefault="005151E9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  <w:p w:rsidR="002B6C59" w:rsidRPr="002B6C59" w:rsidRDefault="002B6C59" w:rsidP="002B6C59">
            <w:pPr>
              <w:spacing w:after="150"/>
              <w:rPr>
                <w:color w:val="000000"/>
                <w:sz w:val="24"/>
                <w:szCs w:val="24"/>
              </w:rPr>
            </w:pPr>
            <w:r w:rsidRPr="002B6C59">
              <w:rPr>
                <w:color w:val="000000"/>
                <w:sz w:val="24"/>
                <w:szCs w:val="24"/>
              </w:rPr>
              <w:t>Определение функционального назначения зданий</w:t>
            </w:r>
            <w:r w:rsidR="007E1AF1">
              <w:rPr>
                <w:color w:val="000000"/>
                <w:sz w:val="24"/>
                <w:szCs w:val="24"/>
              </w:rPr>
              <w:t xml:space="preserve">.                          </w:t>
            </w:r>
            <w:r w:rsidRPr="002B6C59">
              <w:rPr>
                <w:color w:val="000000"/>
                <w:sz w:val="24"/>
                <w:szCs w:val="24"/>
              </w:rPr>
              <w:t>Определение номенклатуры строений и помещений</w:t>
            </w:r>
            <w:r w:rsidR="007E1AF1">
              <w:rPr>
                <w:color w:val="000000"/>
                <w:sz w:val="24"/>
                <w:szCs w:val="24"/>
              </w:rPr>
              <w:t xml:space="preserve">.                                           </w:t>
            </w:r>
            <w:r w:rsidRPr="002B6C59">
              <w:rPr>
                <w:color w:val="000000"/>
                <w:sz w:val="24"/>
                <w:szCs w:val="24"/>
              </w:rPr>
              <w:t>Выделение характерных признаков для определения капитальности здания и срока службы</w:t>
            </w:r>
          </w:p>
          <w:p w:rsidR="002B6C59" w:rsidRPr="002B6C59" w:rsidRDefault="002B6C59" w:rsidP="002B6C59">
            <w:pPr>
              <w:spacing w:after="150"/>
              <w:rPr>
                <w:color w:val="000000"/>
                <w:sz w:val="24"/>
                <w:szCs w:val="24"/>
              </w:rPr>
            </w:pPr>
            <w:r w:rsidRPr="002B6C59">
              <w:rPr>
                <w:color w:val="000000"/>
                <w:sz w:val="24"/>
                <w:szCs w:val="24"/>
              </w:rPr>
              <w:t>Формулирование назначения элементов зданий</w:t>
            </w:r>
          </w:p>
          <w:p w:rsidR="002B6C59" w:rsidRPr="002B6C59" w:rsidRDefault="002B6C59" w:rsidP="002B6C59">
            <w:pPr>
              <w:spacing w:after="150"/>
              <w:rPr>
                <w:color w:val="000000"/>
                <w:sz w:val="24"/>
                <w:szCs w:val="24"/>
              </w:rPr>
            </w:pPr>
            <w:r w:rsidRPr="002B6C59">
              <w:rPr>
                <w:color w:val="000000"/>
                <w:sz w:val="24"/>
                <w:szCs w:val="24"/>
              </w:rPr>
              <w:t>Обоснование последовательности строительных процессов</w:t>
            </w:r>
          </w:p>
          <w:p w:rsidR="002B6C59" w:rsidRPr="002B6C59" w:rsidRDefault="002B6C59" w:rsidP="002B6C59">
            <w:pPr>
              <w:spacing w:after="150"/>
              <w:rPr>
                <w:color w:val="000000"/>
                <w:sz w:val="24"/>
                <w:szCs w:val="24"/>
              </w:rPr>
            </w:pPr>
            <w:r w:rsidRPr="002B6C59">
              <w:rPr>
                <w:color w:val="000000"/>
                <w:sz w:val="24"/>
                <w:szCs w:val="24"/>
              </w:rPr>
              <w:t>Формулирование квалификационных характеристик рабочих</w:t>
            </w:r>
          </w:p>
          <w:p w:rsidR="002B6C59" w:rsidRPr="002B6C59" w:rsidRDefault="002B6C59" w:rsidP="002B6C59">
            <w:pPr>
              <w:spacing w:after="150"/>
              <w:rPr>
                <w:color w:val="000000"/>
                <w:sz w:val="24"/>
                <w:szCs w:val="24"/>
              </w:rPr>
            </w:pPr>
            <w:r w:rsidRPr="002B6C59">
              <w:rPr>
                <w:color w:val="000000"/>
                <w:sz w:val="24"/>
                <w:szCs w:val="24"/>
              </w:rPr>
              <w:t>Формулирование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B6C59">
              <w:rPr>
                <w:color w:val="000000"/>
                <w:sz w:val="24"/>
                <w:szCs w:val="24"/>
              </w:rPr>
              <w:t>основных сведений по организации труда рабочих.</w:t>
            </w:r>
          </w:p>
          <w:p w:rsidR="007E1AF1" w:rsidRDefault="007E1AF1" w:rsidP="002B6C59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2B6C59" w:rsidRPr="002B6C59" w:rsidRDefault="002B6C59" w:rsidP="002B6C59">
            <w:pPr>
              <w:spacing w:after="150"/>
              <w:rPr>
                <w:color w:val="000000"/>
                <w:sz w:val="24"/>
                <w:szCs w:val="24"/>
              </w:rPr>
            </w:pPr>
            <w:r w:rsidRPr="002B6C59">
              <w:rPr>
                <w:color w:val="000000"/>
                <w:sz w:val="24"/>
                <w:szCs w:val="24"/>
              </w:rPr>
              <w:t xml:space="preserve">Классификация оборудования для отделочных работ </w:t>
            </w:r>
            <w:proofErr w:type="gramStart"/>
            <w:r w:rsidRPr="002B6C59">
              <w:rPr>
                <w:color w:val="000000"/>
                <w:sz w:val="24"/>
                <w:szCs w:val="24"/>
              </w:rPr>
              <w:t>дана</w:t>
            </w:r>
            <w:proofErr w:type="gramEnd"/>
            <w:r w:rsidRPr="002B6C59">
              <w:rPr>
                <w:color w:val="000000"/>
                <w:sz w:val="24"/>
                <w:szCs w:val="24"/>
              </w:rPr>
              <w:t xml:space="preserve"> верно</w:t>
            </w:r>
          </w:p>
          <w:p w:rsidR="002B6C59" w:rsidRPr="002B6C59" w:rsidRDefault="002B6C59" w:rsidP="002B6C59">
            <w:pPr>
              <w:spacing w:after="150"/>
              <w:rPr>
                <w:color w:val="000000"/>
                <w:sz w:val="24"/>
                <w:szCs w:val="24"/>
              </w:rPr>
            </w:pPr>
            <w:r w:rsidRPr="002B6C59">
              <w:rPr>
                <w:color w:val="000000"/>
                <w:sz w:val="24"/>
                <w:szCs w:val="24"/>
              </w:rPr>
              <w:t>Определение видов отделочных работ</w:t>
            </w:r>
            <w:r w:rsidR="00722A09">
              <w:rPr>
                <w:color w:val="000000"/>
                <w:sz w:val="24"/>
                <w:szCs w:val="24"/>
              </w:rPr>
              <w:t xml:space="preserve"> </w:t>
            </w:r>
            <w:r w:rsidRPr="002B6C59">
              <w:rPr>
                <w:color w:val="000000"/>
                <w:sz w:val="24"/>
                <w:szCs w:val="24"/>
              </w:rPr>
              <w:t>и обоснование последовательности их выполнения.</w:t>
            </w:r>
          </w:p>
          <w:p w:rsidR="005151E9" w:rsidRPr="005151E9" w:rsidRDefault="002B6C59" w:rsidP="002B6C59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2B6C59">
              <w:rPr>
                <w:color w:val="000000"/>
                <w:sz w:val="24"/>
                <w:szCs w:val="24"/>
              </w:rPr>
              <w:t>Правильность заполнения нормирующей документации на отделочные работы</w:t>
            </w:r>
            <w:r w:rsidR="005151E9" w:rsidRPr="002B6C59"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E9" w:rsidRPr="005151E9" w:rsidRDefault="005151E9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  <w:p w:rsidR="007E1AF1" w:rsidRDefault="007E1AF1" w:rsidP="00BA46EA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7E1AF1" w:rsidRDefault="007E1AF1" w:rsidP="00BA46EA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  <w:p w:rsidR="00BA46EA" w:rsidRPr="00722A09" w:rsidRDefault="005C2A7E" w:rsidP="00722A09">
            <w:pPr>
              <w:rPr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Устный опрос</w:t>
            </w:r>
          </w:p>
        </w:tc>
      </w:tr>
    </w:tbl>
    <w:p w:rsidR="005151E9" w:rsidRDefault="005151E9" w:rsidP="005151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1E9" w:rsidRDefault="005151E9" w:rsidP="005151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1E9" w:rsidRDefault="005151E9" w:rsidP="005151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3.ЗАДАНИЯ ДЛЯ ОЦ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ЕНКИ ОСВОЕНИЯ УЧЕБНОЙ ДИСЦИПЛИНЫ</w:t>
      </w:r>
    </w:p>
    <w:p w:rsidR="00C600AA" w:rsidRDefault="00C600AA" w:rsidP="00C60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Лабораторные (практические) занятия </w:t>
      </w:r>
      <w:r>
        <w:rPr>
          <w:rFonts w:ascii="Times New Roman" w:hAnsi="Times New Roman" w:cs="Times New Roman"/>
          <w:sz w:val="28"/>
          <w:szCs w:val="28"/>
          <w:u w:val="single"/>
        </w:rPr>
        <w:t>(методические указания для проведения лабораторных (практических) занятий).</w:t>
      </w:r>
    </w:p>
    <w:p w:rsidR="005C4134" w:rsidRDefault="005C4134" w:rsidP="00C60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c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</w:tblGrid>
      <w:tr w:rsidR="005C2A7E" w:rsidRPr="009E1092" w:rsidTr="005C2A7E">
        <w:tc>
          <w:tcPr>
            <w:tcW w:w="10031" w:type="dxa"/>
          </w:tcPr>
          <w:p w:rsidR="005C2A7E" w:rsidRPr="005C2A7E" w:rsidRDefault="005C2A7E" w:rsidP="000603DB">
            <w:pPr>
              <w:pStyle w:val="Default"/>
              <w:rPr>
                <w:sz w:val="28"/>
                <w:szCs w:val="28"/>
              </w:rPr>
            </w:pPr>
            <w:r w:rsidRPr="009E1092">
              <w:rPr>
                <w:b/>
                <w:sz w:val="28"/>
                <w:szCs w:val="28"/>
              </w:rPr>
              <w:t>Практическое занятие №1</w:t>
            </w:r>
            <w:r w:rsidRPr="009E1092">
              <w:rPr>
                <w:sz w:val="28"/>
                <w:szCs w:val="28"/>
              </w:rPr>
              <w:t>:</w:t>
            </w:r>
            <w:r w:rsidR="005C4134">
              <w:rPr>
                <w:sz w:val="28"/>
                <w:szCs w:val="28"/>
              </w:rPr>
              <w:t xml:space="preserve"> </w:t>
            </w:r>
            <w:r w:rsidRPr="009E1092">
              <w:rPr>
                <w:sz w:val="28"/>
                <w:szCs w:val="28"/>
              </w:rPr>
              <w:t>Составление технологической</w:t>
            </w:r>
            <w:r w:rsidR="005C4134">
              <w:rPr>
                <w:sz w:val="28"/>
                <w:szCs w:val="28"/>
              </w:rPr>
              <w:t xml:space="preserve"> последовательности выполнения </w:t>
            </w:r>
            <w:r w:rsidRPr="009E1092">
              <w:rPr>
                <w:sz w:val="28"/>
                <w:szCs w:val="28"/>
              </w:rPr>
              <w:t>малярных работ.</w:t>
            </w:r>
          </w:p>
        </w:tc>
      </w:tr>
      <w:tr w:rsidR="005C2A7E" w:rsidRPr="009E1092" w:rsidTr="005C2A7E">
        <w:tc>
          <w:tcPr>
            <w:tcW w:w="10031" w:type="dxa"/>
          </w:tcPr>
          <w:p w:rsidR="005C2A7E" w:rsidRPr="009E1092" w:rsidRDefault="005C2A7E" w:rsidP="000603DB">
            <w:pPr>
              <w:rPr>
                <w:color w:val="000000"/>
                <w:sz w:val="28"/>
                <w:szCs w:val="28"/>
              </w:rPr>
            </w:pPr>
            <w:r w:rsidRPr="009E1092">
              <w:rPr>
                <w:b/>
                <w:sz w:val="28"/>
                <w:szCs w:val="28"/>
              </w:rPr>
              <w:t xml:space="preserve">Практическое занятие № 2: </w:t>
            </w:r>
            <w:r w:rsidRPr="009E1092">
              <w:rPr>
                <w:sz w:val="28"/>
                <w:szCs w:val="28"/>
              </w:rPr>
              <w:t xml:space="preserve">Составление технологической последовательности выполнения штукатурных работ. </w:t>
            </w:r>
          </w:p>
        </w:tc>
      </w:tr>
      <w:tr w:rsidR="005C2A7E" w:rsidRPr="009E1092" w:rsidTr="005C2A7E">
        <w:tc>
          <w:tcPr>
            <w:tcW w:w="10031" w:type="dxa"/>
          </w:tcPr>
          <w:p w:rsidR="005C2A7E" w:rsidRPr="009E1092" w:rsidRDefault="005C2A7E" w:rsidP="000603DB">
            <w:pPr>
              <w:rPr>
                <w:color w:val="000000"/>
                <w:sz w:val="28"/>
                <w:szCs w:val="28"/>
              </w:rPr>
            </w:pPr>
            <w:r w:rsidRPr="009E1092">
              <w:rPr>
                <w:b/>
                <w:sz w:val="28"/>
                <w:szCs w:val="28"/>
              </w:rPr>
              <w:t xml:space="preserve">Практическое занятие № 3: </w:t>
            </w:r>
            <w:r w:rsidRPr="009E1092">
              <w:rPr>
                <w:sz w:val="28"/>
                <w:szCs w:val="28"/>
              </w:rPr>
              <w:t xml:space="preserve"> Составление технологической</w:t>
            </w:r>
            <w:r w:rsidR="005C4134">
              <w:rPr>
                <w:sz w:val="28"/>
                <w:szCs w:val="28"/>
              </w:rPr>
              <w:t xml:space="preserve"> последовательности выполнения </w:t>
            </w:r>
            <w:r w:rsidRPr="009E1092">
              <w:rPr>
                <w:sz w:val="28"/>
                <w:szCs w:val="28"/>
              </w:rPr>
              <w:t>облицовочных работ.</w:t>
            </w:r>
          </w:p>
        </w:tc>
      </w:tr>
      <w:tr w:rsidR="005C2A7E" w:rsidRPr="009E1092" w:rsidTr="005C2A7E">
        <w:trPr>
          <w:trHeight w:val="1340"/>
        </w:trPr>
        <w:tc>
          <w:tcPr>
            <w:tcW w:w="10031" w:type="dxa"/>
          </w:tcPr>
          <w:p w:rsidR="005C4134" w:rsidRDefault="005C2A7E" w:rsidP="000603DB">
            <w:pPr>
              <w:rPr>
                <w:b/>
                <w:sz w:val="28"/>
                <w:szCs w:val="28"/>
              </w:rPr>
            </w:pPr>
            <w:r w:rsidRPr="009E1092">
              <w:rPr>
                <w:b/>
                <w:sz w:val="28"/>
                <w:szCs w:val="28"/>
              </w:rPr>
              <w:t>Практическое занятие № 4:</w:t>
            </w:r>
            <w:r w:rsidRPr="009E1092">
              <w:rPr>
                <w:sz w:val="28"/>
                <w:szCs w:val="28"/>
              </w:rPr>
              <w:t xml:space="preserve"> Составление технологической</w:t>
            </w:r>
            <w:r w:rsidR="005C4134">
              <w:rPr>
                <w:sz w:val="28"/>
                <w:szCs w:val="28"/>
              </w:rPr>
              <w:t xml:space="preserve"> последовательности выполнения </w:t>
            </w:r>
            <w:r w:rsidRPr="009E1092">
              <w:rPr>
                <w:sz w:val="28"/>
                <w:szCs w:val="28"/>
              </w:rPr>
              <w:t>монтажа каркасно-обшивочных конструкций.</w:t>
            </w:r>
            <w:r w:rsidR="005C4134" w:rsidRPr="009E1092">
              <w:rPr>
                <w:b/>
                <w:sz w:val="28"/>
                <w:szCs w:val="28"/>
              </w:rPr>
              <w:t xml:space="preserve"> </w:t>
            </w:r>
          </w:p>
          <w:p w:rsidR="005C4134" w:rsidRDefault="005C4134" w:rsidP="000603DB">
            <w:pPr>
              <w:rPr>
                <w:b/>
                <w:sz w:val="28"/>
                <w:szCs w:val="28"/>
              </w:rPr>
            </w:pPr>
            <w:r w:rsidRPr="009E1092">
              <w:rPr>
                <w:b/>
                <w:sz w:val="28"/>
                <w:szCs w:val="28"/>
              </w:rPr>
              <w:t>Практическое занятие № 5:</w:t>
            </w:r>
            <w:r w:rsidRPr="009E1092">
              <w:rPr>
                <w:sz w:val="28"/>
                <w:szCs w:val="28"/>
              </w:rPr>
              <w:t xml:space="preserve"> Составление технологической</w:t>
            </w:r>
            <w:r>
              <w:rPr>
                <w:sz w:val="28"/>
                <w:szCs w:val="28"/>
              </w:rPr>
              <w:t xml:space="preserve"> последовательности выполнения </w:t>
            </w:r>
            <w:r w:rsidRPr="009E1092">
              <w:rPr>
                <w:sz w:val="28"/>
                <w:szCs w:val="28"/>
              </w:rPr>
              <w:t>мозаичных работ.</w:t>
            </w:r>
            <w:r w:rsidRPr="009E1092">
              <w:rPr>
                <w:b/>
                <w:sz w:val="28"/>
                <w:szCs w:val="28"/>
              </w:rPr>
              <w:t xml:space="preserve"> </w:t>
            </w:r>
          </w:p>
          <w:p w:rsidR="005C2A7E" w:rsidRDefault="005C4134" w:rsidP="000603DB">
            <w:pPr>
              <w:rPr>
                <w:sz w:val="28"/>
                <w:szCs w:val="28"/>
              </w:rPr>
            </w:pPr>
            <w:r w:rsidRPr="009E1092">
              <w:rPr>
                <w:b/>
                <w:sz w:val="28"/>
                <w:szCs w:val="28"/>
              </w:rPr>
              <w:t>Практическое занятие № 6:</w:t>
            </w:r>
            <w:r w:rsidRPr="009E1092">
              <w:rPr>
                <w:sz w:val="28"/>
                <w:szCs w:val="28"/>
              </w:rPr>
              <w:t xml:space="preserve"> Чтение технологических карт и определение технологической последовательности выполнения работ по простому и </w:t>
            </w:r>
            <w:r>
              <w:rPr>
                <w:sz w:val="28"/>
                <w:szCs w:val="28"/>
              </w:rPr>
              <w:t>высококачественному</w:t>
            </w:r>
            <w:r w:rsidRPr="009E1092">
              <w:rPr>
                <w:sz w:val="28"/>
                <w:szCs w:val="28"/>
              </w:rPr>
              <w:t xml:space="preserve"> оштукатуриванию поверхностей.</w:t>
            </w:r>
          </w:p>
          <w:p w:rsidR="005C4134" w:rsidRPr="009E1092" w:rsidRDefault="005C4134" w:rsidP="000603DB">
            <w:pPr>
              <w:rPr>
                <w:sz w:val="28"/>
                <w:szCs w:val="28"/>
              </w:rPr>
            </w:pPr>
            <w:r w:rsidRPr="009E1092">
              <w:rPr>
                <w:b/>
                <w:sz w:val="28"/>
                <w:szCs w:val="28"/>
              </w:rPr>
              <w:t>Практическое занятие № 7:</w:t>
            </w:r>
            <w:r w:rsidRPr="009E1092">
              <w:rPr>
                <w:sz w:val="28"/>
                <w:szCs w:val="28"/>
              </w:rPr>
              <w:t xml:space="preserve"> Чтение технологических карт и определение технологической последовательности выполнения облицовки вертикальных поверхностей.</w:t>
            </w:r>
          </w:p>
        </w:tc>
      </w:tr>
      <w:tr w:rsidR="005C2A7E" w:rsidRPr="009E1092" w:rsidTr="005C2A7E">
        <w:trPr>
          <w:trHeight w:val="1327"/>
        </w:trPr>
        <w:tc>
          <w:tcPr>
            <w:tcW w:w="10031" w:type="dxa"/>
          </w:tcPr>
          <w:p w:rsidR="005C4134" w:rsidRDefault="005C4134" w:rsidP="000603DB">
            <w:pPr>
              <w:rPr>
                <w:b/>
                <w:sz w:val="28"/>
                <w:szCs w:val="28"/>
              </w:rPr>
            </w:pPr>
            <w:r w:rsidRPr="009E1092">
              <w:rPr>
                <w:b/>
                <w:sz w:val="28"/>
                <w:szCs w:val="28"/>
              </w:rPr>
              <w:t>Практическое занятие № 8:</w:t>
            </w:r>
            <w:r w:rsidRPr="009E1092">
              <w:rPr>
                <w:sz w:val="28"/>
                <w:szCs w:val="28"/>
              </w:rPr>
              <w:t xml:space="preserve"> Чтение технологических карт и определение технологической последовательности выполнения облицовки горизонтальных поверхностей.</w:t>
            </w:r>
            <w:r w:rsidRPr="009E1092">
              <w:rPr>
                <w:b/>
                <w:sz w:val="28"/>
                <w:szCs w:val="28"/>
              </w:rPr>
              <w:t xml:space="preserve"> </w:t>
            </w:r>
          </w:p>
          <w:p w:rsidR="005C2A7E" w:rsidRPr="009E1092" w:rsidRDefault="005C4134" w:rsidP="000603DB">
            <w:pPr>
              <w:rPr>
                <w:b/>
                <w:sz w:val="28"/>
                <w:szCs w:val="28"/>
              </w:rPr>
            </w:pPr>
            <w:r w:rsidRPr="009E1092">
              <w:rPr>
                <w:b/>
                <w:sz w:val="28"/>
                <w:szCs w:val="28"/>
              </w:rPr>
              <w:t>Практическое занятие №9:</w:t>
            </w:r>
            <w:r w:rsidRPr="009E1092">
              <w:rPr>
                <w:sz w:val="28"/>
                <w:szCs w:val="28"/>
              </w:rPr>
              <w:t xml:space="preserve"> Изучение основных конструктивных элементов зданий на макетах. Составление таблицы «Основные элементы зданий».</w:t>
            </w:r>
          </w:p>
        </w:tc>
      </w:tr>
      <w:tr w:rsidR="005C2A7E" w:rsidRPr="009E1092" w:rsidTr="005C2A7E">
        <w:tc>
          <w:tcPr>
            <w:tcW w:w="10031" w:type="dxa"/>
          </w:tcPr>
          <w:p w:rsidR="005C2A7E" w:rsidRPr="009E1092" w:rsidRDefault="005C2A7E" w:rsidP="000603DB">
            <w:pPr>
              <w:rPr>
                <w:color w:val="000000"/>
                <w:sz w:val="28"/>
                <w:szCs w:val="28"/>
              </w:rPr>
            </w:pPr>
            <w:r w:rsidRPr="009E1092">
              <w:rPr>
                <w:b/>
                <w:sz w:val="28"/>
                <w:szCs w:val="28"/>
              </w:rPr>
              <w:t>Практическое занятие № 10</w:t>
            </w:r>
            <w:r w:rsidRPr="009E1092">
              <w:rPr>
                <w:sz w:val="28"/>
                <w:szCs w:val="28"/>
              </w:rPr>
              <w:t>: Конструктивные схемы зданий.</w:t>
            </w:r>
          </w:p>
        </w:tc>
      </w:tr>
      <w:tr w:rsidR="005C2A7E" w:rsidRPr="009E1092" w:rsidTr="005C2A7E">
        <w:tc>
          <w:tcPr>
            <w:tcW w:w="10031" w:type="dxa"/>
          </w:tcPr>
          <w:p w:rsidR="005C2A7E" w:rsidRPr="005C4134" w:rsidRDefault="005C2A7E" w:rsidP="000603DB">
            <w:pPr>
              <w:rPr>
                <w:sz w:val="28"/>
                <w:szCs w:val="28"/>
              </w:rPr>
            </w:pPr>
            <w:r w:rsidRPr="009E1092">
              <w:rPr>
                <w:b/>
                <w:sz w:val="28"/>
                <w:szCs w:val="28"/>
              </w:rPr>
              <w:t>Практическое занятие № 11</w:t>
            </w:r>
            <w:r w:rsidRPr="009E1092">
              <w:rPr>
                <w:sz w:val="28"/>
                <w:szCs w:val="28"/>
              </w:rPr>
              <w:t>: Изучение технологической документации на производство отделочных работ.</w:t>
            </w:r>
          </w:p>
        </w:tc>
      </w:tr>
      <w:tr w:rsidR="005C2A7E" w:rsidRPr="009E1092" w:rsidTr="005C2A7E">
        <w:tc>
          <w:tcPr>
            <w:tcW w:w="10031" w:type="dxa"/>
          </w:tcPr>
          <w:p w:rsidR="005C2A7E" w:rsidRPr="009E1092" w:rsidRDefault="005C2A7E" w:rsidP="000603DB">
            <w:pPr>
              <w:rPr>
                <w:sz w:val="28"/>
                <w:szCs w:val="28"/>
              </w:rPr>
            </w:pPr>
            <w:r w:rsidRPr="009E1092">
              <w:rPr>
                <w:b/>
                <w:sz w:val="28"/>
                <w:szCs w:val="28"/>
              </w:rPr>
              <w:t>Практическое занятие № 12</w:t>
            </w:r>
            <w:r w:rsidRPr="009E1092">
              <w:rPr>
                <w:sz w:val="28"/>
                <w:szCs w:val="28"/>
              </w:rPr>
              <w:t>: Изучение основных документов, входящих в проект производства работ.</w:t>
            </w:r>
          </w:p>
          <w:p w:rsidR="005C2A7E" w:rsidRPr="009E1092" w:rsidRDefault="005C2A7E" w:rsidP="000603DB">
            <w:pPr>
              <w:rPr>
                <w:sz w:val="28"/>
                <w:szCs w:val="28"/>
              </w:rPr>
            </w:pPr>
          </w:p>
        </w:tc>
      </w:tr>
    </w:tbl>
    <w:p w:rsidR="00CA3546" w:rsidRDefault="00503771" w:rsidP="00EF1E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5C4134">
        <w:rPr>
          <w:rFonts w:ascii="Times New Roman" w:hAnsi="Times New Roman" w:cs="Times New Roman"/>
          <w:sz w:val="28"/>
          <w:szCs w:val="28"/>
        </w:rPr>
        <w:t xml:space="preserve"> </w:t>
      </w:r>
      <w:r w:rsidR="00EF1E13" w:rsidRPr="005C2A7E">
        <w:rPr>
          <w:rFonts w:ascii="Times New Roman" w:hAnsi="Times New Roman" w:cs="Times New Roman"/>
          <w:b/>
          <w:sz w:val="28"/>
          <w:szCs w:val="28"/>
          <w:u w:val="single"/>
        </w:rPr>
        <w:t>Контрольные вопросы</w:t>
      </w:r>
      <w:r w:rsidR="00BA0952" w:rsidRPr="005C2A7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03771" w:rsidRDefault="00503771" w:rsidP="000E6694">
      <w:pPr>
        <w:pStyle w:val="Default"/>
        <w:rPr>
          <w:bCs/>
          <w:sz w:val="28"/>
          <w:szCs w:val="28"/>
        </w:rPr>
      </w:pPr>
    </w:p>
    <w:p w:rsidR="006847A2" w:rsidRDefault="006847A2" w:rsidP="006847A2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Pr="006847A2">
        <w:rPr>
          <w:b/>
          <w:bCs/>
          <w:sz w:val="28"/>
          <w:szCs w:val="28"/>
        </w:rPr>
        <w:t>Тема</w:t>
      </w:r>
      <w:r w:rsidR="00503771" w:rsidRPr="006847A2">
        <w:rPr>
          <w:b/>
          <w:bCs/>
          <w:sz w:val="28"/>
          <w:szCs w:val="28"/>
        </w:rPr>
        <w:t xml:space="preserve">. Классификация и виды отделочных строительных работ. </w:t>
      </w:r>
      <w:r>
        <w:rPr>
          <w:b/>
          <w:bCs/>
          <w:sz w:val="28"/>
          <w:szCs w:val="28"/>
        </w:rPr>
        <w:t xml:space="preserve">          </w:t>
      </w:r>
      <w:r w:rsidR="00503771" w:rsidRPr="006847A2">
        <w:rPr>
          <w:b/>
          <w:bCs/>
          <w:sz w:val="28"/>
          <w:szCs w:val="28"/>
        </w:rPr>
        <w:t>Технологические процессы основных отделочных работ.</w:t>
      </w:r>
    </w:p>
    <w:p w:rsidR="006847A2" w:rsidRDefault="006847A2" w:rsidP="006847A2">
      <w:pPr>
        <w:pStyle w:val="Default"/>
        <w:rPr>
          <w:b/>
          <w:bCs/>
          <w:sz w:val="28"/>
          <w:szCs w:val="28"/>
        </w:rPr>
      </w:pPr>
    </w:p>
    <w:p w:rsidR="006847A2" w:rsidRPr="00F81A26" w:rsidRDefault="006847A2" w:rsidP="006847A2">
      <w:pPr>
        <w:pStyle w:val="Defaul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1.Какие работы относятся к отделочным работам</w:t>
      </w:r>
      <w:r w:rsidRPr="008A3153">
        <w:rPr>
          <w:rFonts w:eastAsia="Times New Roman"/>
          <w:sz w:val="28"/>
          <w:szCs w:val="28"/>
        </w:rPr>
        <w:t>?</w:t>
      </w:r>
      <w:r>
        <w:rPr>
          <w:rFonts w:eastAsia="Times New Roman"/>
          <w:sz w:val="28"/>
          <w:szCs w:val="28"/>
        </w:rPr>
        <w:t xml:space="preserve">                                                              2.</w:t>
      </w:r>
      <w:r w:rsidRPr="00EF1E13">
        <w:rPr>
          <w:rFonts w:eastAsia="Times New Roman"/>
          <w:sz w:val="28"/>
          <w:szCs w:val="28"/>
        </w:rPr>
        <w:t xml:space="preserve"> Строительно-отделочные машины классифицируют</w:t>
      </w:r>
      <w:r>
        <w:rPr>
          <w:rFonts w:eastAsia="Times New Roman"/>
          <w:sz w:val="28"/>
          <w:szCs w:val="28"/>
        </w:rPr>
        <w:t>:                                                   3. Как подразделяют штукатурку по способу нанесения</w:t>
      </w:r>
      <w:r w:rsidRPr="006847A2">
        <w:rPr>
          <w:rFonts w:eastAsia="Times New Roman"/>
          <w:sz w:val="28"/>
          <w:szCs w:val="28"/>
        </w:rPr>
        <w:t>?</w:t>
      </w:r>
      <w:r>
        <w:rPr>
          <w:rFonts w:eastAsia="Times New Roman"/>
          <w:sz w:val="28"/>
          <w:szCs w:val="28"/>
        </w:rPr>
        <w:t xml:space="preserve">                                            4.Что представляет собой монолитная штукатурка</w:t>
      </w:r>
      <w:r w:rsidRPr="006847A2">
        <w:rPr>
          <w:rFonts w:eastAsia="Times New Roman"/>
          <w:sz w:val="28"/>
          <w:szCs w:val="28"/>
        </w:rPr>
        <w:t>?</w:t>
      </w:r>
      <w:r>
        <w:rPr>
          <w:rFonts w:eastAsia="Times New Roman"/>
          <w:sz w:val="28"/>
          <w:szCs w:val="28"/>
        </w:rPr>
        <w:t xml:space="preserve"> </w:t>
      </w:r>
      <w:r w:rsidR="00F81A26" w:rsidRPr="00F81A26">
        <w:rPr>
          <w:rFonts w:eastAsia="Times New Roman"/>
          <w:sz w:val="28"/>
          <w:szCs w:val="28"/>
        </w:rPr>
        <w:t xml:space="preserve">                                                              </w:t>
      </w:r>
      <w:r>
        <w:rPr>
          <w:rFonts w:eastAsia="Times New Roman"/>
          <w:sz w:val="28"/>
          <w:szCs w:val="28"/>
        </w:rPr>
        <w:t>5. Как классифицируется штукатурка по назначению</w:t>
      </w:r>
      <w:r w:rsidR="00F81A26" w:rsidRPr="00F81A26">
        <w:rPr>
          <w:rFonts w:eastAsia="Times New Roman"/>
          <w:sz w:val="28"/>
          <w:szCs w:val="28"/>
        </w:rPr>
        <w:t>?</w:t>
      </w:r>
      <w:r w:rsidR="00F81A26">
        <w:rPr>
          <w:rFonts w:eastAsia="Times New Roman"/>
          <w:sz w:val="28"/>
          <w:szCs w:val="28"/>
        </w:rPr>
        <w:t xml:space="preserve"> </w:t>
      </w:r>
      <w:r w:rsidR="00F81A26" w:rsidRPr="00F81A26">
        <w:rPr>
          <w:rFonts w:eastAsia="Times New Roman"/>
          <w:sz w:val="28"/>
          <w:szCs w:val="28"/>
        </w:rPr>
        <w:t xml:space="preserve">                                                              </w:t>
      </w:r>
      <w:r w:rsidR="00F81A26">
        <w:rPr>
          <w:rFonts w:eastAsia="Times New Roman"/>
          <w:sz w:val="28"/>
          <w:szCs w:val="28"/>
        </w:rPr>
        <w:t>6. Что называется облицовкой</w:t>
      </w:r>
      <w:r w:rsidR="00F81A26" w:rsidRPr="00F81A26">
        <w:rPr>
          <w:rFonts w:eastAsia="Times New Roman"/>
          <w:sz w:val="28"/>
          <w:szCs w:val="28"/>
        </w:rPr>
        <w:t xml:space="preserve">? </w:t>
      </w:r>
      <w:r w:rsidR="00F81A26">
        <w:rPr>
          <w:rFonts w:eastAsia="Times New Roman"/>
          <w:sz w:val="28"/>
          <w:szCs w:val="28"/>
        </w:rPr>
        <w:t xml:space="preserve">                                                                                              </w:t>
      </w:r>
      <w:r w:rsidR="00F81A26" w:rsidRPr="00F81A26">
        <w:rPr>
          <w:rFonts w:eastAsia="Times New Roman"/>
          <w:sz w:val="28"/>
          <w:szCs w:val="28"/>
        </w:rPr>
        <w:t>7</w:t>
      </w:r>
      <w:r w:rsidR="00F81A26">
        <w:rPr>
          <w:rFonts w:eastAsia="Times New Roman"/>
          <w:sz w:val="28"/>
          <w:szCs w:val="28"/>
        </w:rPr>
        <w:t>. Как классифицируются малярные работы по виду связующего и способу его растворения</w:t>
      </w:r>
      <w:r w:rsidR="00F81A26" w:rsidRPr="00F81A26">
        <w:rPr>
          <w:rFonts w:eastAsia="Times New Roman"/>
          <w:sz w:val="28"/>
          <w:szCs w:val="28"/>
        </w:rPr>
        <w:t>?</w:t>
      </w:r>
      <w:r w:rsidR="00F81A26"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F81A26">
        <w:rPr>
          <w:rFonts w:eastAsia="Times New Roman"/>
          <w:sz w:val="28"/>
          <w:szCs w:val="28"/>
        </w:rPr>
        <w:lastRenderedPageBreak/>
        <w:t>8. Как классифицируются малярные работы по качеству получаемого покрытия</w:t>
      </w:r>
      <w:r w:rsidR="00F81A26" w:rsidRPr="00F81A26">
        <w:rPr>
          <w:rFonts w:eastAsia="Times New Roman"/>
          <w:sz w:val="28"/>
          <w:szCs w:val="28"/>
        </w:rPr>
        <w:t>?</w:t>
      </w:r>
      <w:r w:rsidR="00F81A26"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                      9.  Как классифицируются малярные работы по сложности технологии</w:t>
      </w:r>
      <w:r w:rsidR="00F81A26" w:rsidRPr="00F81A26">
        <w:rPr>
          <w:rFonts w:eastAsia="Times New Roman"/>
          <w:sz w:val="28"/>
          <w:szCs w:val="28"/>
        </w:rPr>
        <w:t>?</w:t>
      </w:r>
      <w:r w:rsidR="00F81A26">
        <w:rPr>
          <w:rFonts w:eastAsia="Times New Roman"/>
          <w:sz w:val="28"/>
          <w:szCs w:val="28"/>
        </w:rPr>
        <w:t xml:space="preserve">             10. Как классифицируются малярные работы по условиям выполнения работ</w:t>
      </w:r>
      <w:r w:rsidR="00F81A26" w:rsidRPr="00F81A26">
        <w:rPr>
          <w:rFonts w:eastAsia="Times New Roman"/>
          <w:sz w:val="28"/>
          <w:szCs w:val="28"/>
        </w:rPr>
        <w:t>?</w:t>
      </w:r>
      <w:r w:rsidR="00F81A26">
        <w:rPr>
          <w:rFonts w:eastAsia="Times New Roman"/>
          <w:sz w:val="28"/>
          <w:szCs w:val="28"/>
        </w:rPr>
        <w:t xml:space="preserve">  </w:t>
      </w:r>
    </w:p>
    <w:p w:rsidR="006F4540" w:rsidRDefault="006F4540" w:rsidP="000E6694">
      <w:pPr>
        <w:pStyle w:val="Default"/>
        <w:rPr>
          <w:rFonts w:eastAsia="Times New Roman"/>
          <w:sz w:val="28"/>
          <w:szCs w:val="28"/>
          <w:lang w:eastAsia="ru-RU"/>
        </w:rPr>
      </w:pPr>
    </w:p>
    <w:p w:rsidR="000E6694" w:rsidRPr="00503771" w:rsidRDefault="000E6694" w:rsidP="000E6694">
      <w:pPr>
        <w:pStyle w:val="Default"/>
        <w:rPr>
          <w:b/>
          <w:sz w:val="28"/>
          <w:szCs w:val="28"/>
        </w:rPr>
      </w:pPr>
      <w:r w:rsidRPr="00503771">
        <w:rPr>
          <w:b/>
          <w:bCs/>
          <w:sz w:val="28"/>
          <w:szCs w:val="28"/>
        </w:rPr>
        <w:t>Тема. Классификация зданий и сооружений. Основные конструктивные элементы зданий и сооружений</w:t>
      </w:r>
      <w:r w:rsidR="00873B4E" w:rsidRPr="00503771">
        <w:rPr>
          <w:b/>
          <w:bCs/>
          <w:sz w:val="28"/>
          <w:szCs w:val="28"/>
        </w:rPr>
        <w:t>.</w:t>
      </w:r>
    </w:p>
    <w:p w:rsidR="00CA3546" w:rsidRDefault="00CA3546" w:rsidP="00EF1E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1E13" w:rsidRDefault="00EF1E13" w:rsidP="00EF1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80D51">
        <w:rPr>
          <w:rFonts w:ascii="Times New Roman" w:hAnsi="Times New Roman" w:cs="Times New Roman"/>
          <w:sz w:val="28"/>
          <w:szCs w:val="28"/>
        </w:rPr>
        <w:t xml:space="preserve"> Что называют зданиями</w:t>
      </w:r>
      <w:r w:rsidR="00180D51" w:rsidRPr="00180D51">
        <w:rPr>
          <w:rFonts w:ascii="Times New Roman" w:hAnsi="Times New Roman" w:cs="Times New Roman"/>
          <w:sz w:val="28"/>
          <w:szCs w:val="28"/>
        </w:rPr>
        <w:t>?</w:t>
      </w:r>
    </w:p>
    <w:p w:rsidR="00180D51" w:rsidRDefault="00180D51" w:rsidP="0018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Что называют сооружениями</w:t>
      </w:r>
      <w:r w:rsidRPr="00180D51">
        <w:rPr>
          <w:rFonts w:ascii="Times New Roman" w:hAnsi="Times New Roman" w:cs="Times New Roman"/>
          <w:sz w:val="28"/>
          <w:szCs w:val="28"/>
        </w:rPr>
        <w:t>?</w:t>
      </w:r>
    </w:p>
    <w:p w:rsidR="00180D51" w:rsidRDefault="00180D51" w:rsidP="00EF1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3.Как классифицируются все здания и сооружения по основным признакам</w:t>
      </w:r>
      <w:r w:rsidRPr="00180D51">
        <w:rPr>
          <w:rFonts w:ascii="Times New Roman" w:hAnsi="Times New Roman" w:cs="Times New Roman"/>
          <w:sz w:val="28"/>
          <w:szCs w:val="28"/>
        </w:rPr>
        <w:t>?</w:t>
      </w:r>
    </w:p>
    <w:p w:rsidR="00180D51" w:rsidRPr="001579DB" w:rsidRDefault="00180D51" w:rsidP="00EF1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Перечислите основные части зданий</w:t>
      </w:r>
      <w:r w:rsidRPr="001579DB">
        <w:rPr>
          <w:rFonts w:ascii="Times New Roman" w:hAnsi="Times New Roman" w:cs="Times New Roman"/>
          <w:sz w:val="28"/>
          <w:szCs w:val="28"/>
        </w:rPr>
        <w:t>?</w:t>
      </w:r>
    </w:p>
    <w:p w:rsidR="00180D51" w:rsidRPr="001579DB" w:rsidRDefault="00180D51" w:rsidP="00EF1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5.Какие конструкции называются несущими</w:t>
      </w:r>
      <w:r w:rsidRPr="001579DB">
        <w:rPr>
          <w:rFonts w:ascii="Times New Roman" w:hAnsi="Times New Roman" w:cs="Times New Roman"/>
          <w:sz w:val="28"/>
          <w:szCs w:val="28"/>
        </w:rPr>
        <w:t>?</w:t>
      </w:r>
    </w:p>
    <w:p w:rsidR="00180D51" w:rsidRDefault="00180D51" w:rsidP="00EF1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D5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80D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конструкции называются ограждающими</w:t>
      </w:r>
      <w:r w:rsidRPr="00180D51">
        <w:rPr>
          <w:rFonts w:ascii="Times New Roman" w:hAnsi="Times New Roman" w:cs="Times New Roman"/>
          <w:sz w:val="28"/>
          <w:szCs w:val="28"/>
        </w:rPr>
        <w:t>?</w:t>
      </w:r>
    </w:p>
    <w:p w:rsidR="001D7BE7" w:rsidRDefault="001D7BE7" w:rsidP="00EF1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771" w:rsidRPr="006847A2" w:rsidRDefault="00503771" w:rsidP="00503771">
      <w:pPr>
        <w:pStyle w:val="Default"/>
        <w:rPr>
          <w:b/>
          <w:bCs/>
          <w:sz w:val="28"/>
          <w:szCs w:val="28"/>
        </w:rPr>
      </w:pPr>
      <w:r w:rsidRPr="006847A2">
        <w:rPr>
          <w:b/>
          <w:bCs/>
          <w:sz w:val="28"/>
          <w:szCs w:val="28"/>
        </w:rPr>
        <w:t>Тема. Технология выполнения основных строительно-монтажных работ. Организация производства и контроль качества строительных работ</w:t>
      </w:r>
    </w:p>
    <w:p w:rsidR="00873B4E" w:rsidRDefault="00873B4E" w:rsidP="00EF1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F5F" w:rsidRPr="001579DB" w:rsidRDefault="006F4540" w:rsidP="00EF1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10F5F">
        <w:rPr>
          <w:rFonts w:ascii="Times New Roman" w:hAnsi="Times New Roman" w:cs="Times New Roman"/>
          <w:sz w:val="28"/>
          <w:szCs w:val="28"/>
        </w:rPr>
        <w:t xml:space="preserve">. Какие работы относятся к </w:t>
      </w:r>
      <w:proofErr w:type="gramStart"/>
      <w:r w:rsidR="00510F5F">
        <w:rPr>
          <w:rFonts w:ascii="Times New Roman" w:hAnsi="Times New Roman" w:cs="Times New Roman"/>
          <w:sz w:val="28"/>
          <w:szCs w:val="28"/>
        </w:rPr>
        <w:t>общестроительным</w:t>
      </w:r>
      <w:proofErr w:type="gramEnd"/>
      <w:r w:rsidR="00510F5F" w:rsidRPr="00510F5F">
        <w:rPr>
          <w:rFonts w:ascii="Times New Roman" w:hAnsi="Times New Roman" w:cs="Times New Roman"/>
          <w:sz w:val="28"/>
          <w:szCs w:val="28"/>
        </w:rPr>
        <w:t>?</w:t>
      </w:r>
    </w:p>
    <w:p w:rsidR="00510F5F" w:rsidRPr="00510F5F" w:rsidRDefault="006F4540" w:rsidP="00EF1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10F5F">
        <w:rPr>
          <w:rFonts w:ascii="Times New Roman" w:hAnsi="Times New Roman" w:cs="Times New Roman"/>
          <w:sz w:val="28"/>
          <w:szCs w:val="28"/>
        </w:rPr>
        <w:t>. Что такое специальность</w:t>
      </w:r>
      <w:r w:rsidR="00510F5F" w:rsidRPr="00510F5F">
        <w:rPr>
          <w:rFonts w:ascii="Times New Roman" w:hAnsi="Times New Roman" w:cs="Times New Roman"/>
          <w:sz w:val="28"/>
          <w:szCs w:val="28"/>
        </w:rPr>
        <w:t>?</w:t>
      </w:r>
    </w:p>
    <w:p w:rsidR="00510F5F" w:rsidRPr="001579DB" w:rsidRDefault="006F4540" w:rsidP="00EF1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10F5F">
        <w:rPr>
          <w:rFonts w:ascii="Times New Roman" w:hAnsi="Times New Roman" w:cs="Times New Roman"/>
          <w:sz w:val="28"/>
          <w:szCs w:val="28"/>
        </w:rPr>
        <w:t>. Что такое квалификация</w:t>
      </w:r>
      <w:r w:rsidR="00510F5F" w:rsidRPr="00510F5F">
        <w:rPr>
          <w:rFonts w:ascii="Times New Roman" w:hAnsi="Times New Roman" w:cs="Times New Roman"/>
          <w:sz w:val="28"/>
          <w:szCs w:val="28"/>
        </w:rPr>
        <w:t>?</w:t>
      </w:r>
    </w:p>
    <w:p w:rsidR="00510F5F" w:rsidRPr="00510F5F" w:rsidRDefault="006F4540" w:rsidP="00EF1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10F5F">
        <w:rPr>
          <w:rFonts w:ascii="Times New Roman" w:hAnsi="Times New Roman" w:cs="Times New Roman"/>
          <w:sz w:val="28"/>
          <w:szCs w:val="28"/>
        </w:rPr>
        <w:t>.Дайте определение ЕТКС.</w:t>
      </w:r>
    </w:p>
    <w:p w:rsidR="00510F5F" w:rsidRPr="008A3153" w:rsidRDefault="006F4540" w:rsidP="00EF1E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EF1E13" w:rsidRPr="00180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F1E13" w:rsidRPr="00EF1E13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стандартизация производства?</w:t>
      </w:r>
      <w:r w:rsidR="00157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82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EF1E13" w:rsidRPr="00EF1E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Дайте определение </w:t>
      </w:r>
      <w:proofErr w:type="spellStart"/>
      <w:r w:rsidR="00EF1E13" w:rsidRPr="00EF1E13">
        <w:rPr>
          <w:rFonts w:ascii="Times New Roman" w:eastAsia="Times New Roman" w:hAnsi="Times New Roman" w:cs="Times New Roman"/>
          <w:color w:val="000000"/>
          <w:sz w:val="28"/>
          <w:szCs w:val="28"/>
        </w:rPr>
        <w:t>ЕНиР</w:t>
      </w:r>
      <w:proofErr w:type="spellEnd"/>
      <w:r w:rsidR="00EF1E13" w:rsidRPr="00EF1E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(Единые нормы и расценки).</w:t>
      </w:r>
      <w:r w:rsidR="00682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EF1E13" w:rsidRPr="00EF1E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Визуальный контроль </w:t>
      </w:r>
      <w:r w:rsidR="00682D24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EF1E13" w:rsidRPr="00EF1E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82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это: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EF1E13" w:rsidRPr="00EF1E13">
        <w:rPr>
          <w:rFonts w:ascii="Times New Roman" w:eastAsia="Times New Roman" w:hAnsi="Times New Roman" w:cs="Times New Roman"/>
          <w:color w:val="000000"/>
          <w:sz w:val="28"/>
          <w:szCs w:val="28"/>
        </w:rPr>
        <w:t>. Для чего применяются инструкционно - технологические карты?</w:t>
      </w:r>
      <w:r w:rsidR="00682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EF1E13" w:rsidRPr="00EF1E13">
        <w:rPr>
          <w:rFonts w:ascii="Times New Roman" w:eastAsia="Times New Roman" w:hAnsi="Times New Roman" w:cs="Times New Roman"/>
          <w:color w:val="000000"/>
          <w:sz w:val="28"/>
          <w:szCs w:val="28"/>
        </w:rPr>
        <w:t>. Перечислите простейшие виды грузоподъемных устройств</w:t>
      </w:r>
      <w:r w:rsidR="00682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                           </w:t>
      </w:r>
      <w:r w:rsidR="00510F5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EF1E13" w:rsidRPr="00EF1E13">
        <w:rPr>
          <w:rFonts w:ascii="Times New Roman" w:eastAsia="Times New Roman" w:hAnsi="Times New Roman" w:cs="Times New Roman"/>
          <w:color w:val="000000"/>
          <w:sz w:val="28"/>
          <w:szCs w:val="28"/>
        </w:rPr>
        <w:t>.Что такое стандарт?</w:t>
      </w:r>
      <w:r w:rsidR="00682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="00510F5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EF1E13" w:rsidRPr="00EF1E13">
        <w:rPr>
          <w:rFonts w:ascii="Times New Roman" w:eastAsia="Times New Roman" w:hAnsi="Times New Roman" w:cs="Times New Roman"/>
          <w:color w:val="000000"/>
          <w:sz w:val="28"/>
          <w:szCs w:val="28"/>
        </w:rPr>
        <w:t>. Дайте определение СНИП (Строительные нормы и правила).</w:t>
      </w:r>
      <w:r w:rsidR="00682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="00510F5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F1E13" w:rsidRPr="00EF1E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Внутренний контроль </w:t>
      </w:r>
      <w:r w:rsidR="005732A7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EF1E13" w:rsidRPr="00EF1E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</w:t>
      </w:r>
      <w:r w:rsidR="005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                                                                                      </w:t>
      </w:r>
      <w:r w:rsidR="00510F5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EF1E13" w:rsidRPr="00EF1E13">
        <w:rPr>
          <w:rFonts w:ascii="Times New Roman" w:eastAsia="Times New Roman" w:hAnsi="Times New Roman" w:cs="Times New Roman"/>
          <w:color w:val="000000"/>
          <w:sz w:val="28"/>
          <w:szCs w:val="28"/>
        </w:rPr>
        <w:t>. Для чего применяются инструкционные карты?</w:t>
      </w:r>
      <w:r w:rsidR="005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="00EF1E13" w:rsidRPr="00EF1E13">
        <w:rPr>
          <w:rFonts w:ascii="Times New Roman" w:eastAsia="Times New Roman" w:hAnsi="Times New Roman" w:cs="Times New Roman"/>
          <w:color w:val="000000"/>
          <w:sz w:val="28"/>
          <w:szCs w:val="28"/>
        </w:rPr>
        <w:t>. По назначению строительно-отделочные машины подразделяют</w:t>
      </w:r>
      <w:r w:rsidR="005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="00EF1E13" w:rsidRPr="00EF1E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 </w:t>
      </w:r>
      <w:proofErr w:type="gramStart"/>
      <w:r w:rsidR="00EF1E13" w:rsidRPr="00EF1E13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помощью</w:t>
      </w:r>
      <w:proofErr w:type="gramEnd"/>
      <w:r w:rsidR="00EF1E13" w:rsidRPr="00EF1E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каких документов контролируется качество, техническая характеристика строительных материалов? </w:t>
      </w:r>
      <w:r w:rsidR="005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="00EF1E13" w:rsidRPr="00EF1E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Внешний контроль </w:t>
      </w:r>
      <w:r w:rsidR="005732A7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EF1E13" w:rsidRPr="00EF1E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это: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="00EF1E13" w:rsidRPr="00EF1E13">
        <w:rPr>
          <w:rFonts w:ascii="Times New Roman" w:eastAsia="Times New Roman" w:hAnsi="Times New Roman" w:cs="Times New Roman"/>
          <w:color w:val="000000"/>
          <w:sz w:val="28"/>
          <w:szCs w:val="28"/>
        </w:rPr>
        <w:t>. Для чего применяются</w:t>
      </w:r>
      <w:r w:rsidR="00EF1E13" w:rsidRPr="00EF1E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EF1E13" w:rsidRPr="00EF1E13">
        <w:rPr>
          <w:rFonts w:ascii="Times New Roman" w:eastAsia="Times New Roman" w:hAnsi="Times New Roman" w:cs="Times New Roman"/>
          <w:color w:val="000000"/>
          <w:sz w:val="28"/>
          <w:szCs w:val="28"/>
        </w:rPr>
        <w:t>карту трудовых процессов?</w:t>
      </w:r>
      <w:r w:rsidR="005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</w:p>
    <w:p w:rsidR="002B0DB9" w:rsidRDefault="002B0DB9" w:rsidP="002B0DB9">
      <w:pPr>
        <w:spacing w:after="0" w:line="240" w:lineRule="auto"/>
        <w:ind w:left="6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BC0">
        <w:rPr>
          <w:rFonts w:ascii="Times New Roman" w:hAnsi="Times New Roman" w:cs="Times New Roman"/>
          <w:b/>
          <w:sz w:val="28"/>
          <w:szCs w:val="28"/>
        </w:rPr>
        <w:t>Критерии оценки усвоения знаний:</w:t>
      </w:r>
    </w:p>
    <w:p w:rsidR="00E32993" w:rsidRDefault="00041021" w:rsidP="00E32993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041021">
        <w:rPr>
          <w:rStyle w:val="c1"/>
          <w:b/>
          <w:color w:val="000000"/>
        </w:rPr>
        <w:t>«</w:t>
      </w:r>
      <w:r w:rsidR="009C36C1" w:rsidRPr="00041021">
        <w:rPr>
          <w:rStyle w:val="c1"/>
          <w:b/>
          <w:color w:val="000000"/>
        </w:rPr>
        <w:t> </w:t>
      </w:r>
      <w:r w:rsidR="00E32993" w:rsidRPr="00041021">
        <w:rPr>
          <w:rFonts w:ascii="Times New Roman" w:eastAsia="Times New Roman" w:hAnsi="Times New Roman" w:cs="Times New Roman"/>
          <w:b/>
          <w:color w:val="2E2E2E"/>
          <w:sz w:val="28"/>
          <w:szCs w:val="28"/>
        </w:rPr>
        <w:t>Отлично»</w:t>
      </w:r>
      <w:r w:rsidR="00E32993" w:rsidRPr="00E32993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- </w:t>
      </w:r>
      <w:r w:rsidR="00E32993">
        <w:rPr>
          <w:rFonts w:ascii="Times New Roman" w:eastAsia="Times New Roman" w:hAnsi="Times New Roman" w:cs="Times New Roman"/>
          <w:color w:val="2E2E2E"/>
          <w:sz w:val="28"/>
          <w:szCs w:val="28"/>
        </w:rPr>
        <w:t>обучающийся</w:t>
      </w:r>
      <w:r w:rsidR="00E32993" w:rsidRPr="00E32993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последовательно и исчер</w:t>
      </w:r>
      <w:r w:rsidR="00E32993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пывающе отвечает на поставленный  вопрос.                                                                                            </w:t>
      </w:r>
      <w:r w:rsidR="00E32993" w:rsidRPr="00E32993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r w:rsidR="00E32993" w:rsidRPr="00041021">
        <w:rPr>
          <w:rFonts w:ascii="Times New Roman" w:eastAsia="Times New Roman" w:hAnsi="Times New Roman" w:cs="Times New Roman"/>
          <w:b/>
          <w:color w:val="2E2E2E"/>
          <w:sz w:val="28"/>
          <w:szCs w:val="28"/>
        </w:rPr>
        <w:t>«Хорошо»</w:t>
      </w:r>
      <w:r w:rsidR="00E32993" w:rsidRPr="00E32993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- </w:t>
      </w:r>
      <w:proofErr w:type="gramStart"/>
      <w:r w:rsidR="00E32993">
        <w:rPr>
          <w:rFonts w:ascii="Times New Roman" w:eastAsia="Times New Roman" w:hAnsi="Times New Roman" w:cs="Times New Roman"/>
          <w:color w:val="2E2E2E"/>
          <w:sz w:val="28"/>
          <w:szCs w:val="28"/>
        </w:rPr>
        <w:t>обучающийся</w:t>
      </w:r>
      <w:proofErr w:type="gramEnd"/>
      <w:r w:rsidR="00E32993" w:rsidRPr="00E32993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отвечает без наводящих вопросов и не допускает при ответе серьезных ошибок</w:t>
      </w:r>
      <w:r w:rsidR="00E32993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.                                                                     </w:t>
      </w:r>
      <w:r w:rsidR="00E32993" w:rsidRPr="00041021">
        <w:rPr>
          <w:rFonts w:ascii="Times New Roman" w:eastAsia="Times New Roman" w:hAnsi="Times New Roman" w:cs="Times New Roman"/>
          <w:b/>
          <w:color w:val="2E2E2E"/>
          <w:sz w:val="28"/>
          <w:szCs w:val="28"/>
        </w:rPr>
        <w:t>«Удовлетворительно»</w:t>
      </w:r>
      <w:r w:rsidR="00E32993" w:rsidRPr="00E32993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- </w:t>
      </w:r>
      <w:proofErr w:type="gramStart"/>
      <w:r w:rsidR="00E32993">
        <w:rPr>
          <w:rFonts w:ascii="Times New Roman" w:eastAsia="Times New Roman" w:hAnsi="Times New Roman" w:cs="Times New Roman"/>
          <w:color w:val="2E2E2E"/>
          <w:sz w:val="28"/>
          <w:szCs w:val="28"/>
        </w:rPr>
        <w:t>обучающийся</w:t>
      </w:r>
      <w:proofErr w:type="gramEnd"/>
      <w:r w:rsidR="00E32993" w:rsidRPr="00E32993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на заданные вопросы отвечает недостаточно четко и полно, что требует дополнительных и уточняющих </w:t>
      </w:r>
      <w:r w:rsidR="00E32993" w:rsidRPr="00E32993">
        <w:rPr>
          <w:rFonts w:ascii="Times New Roman" w:eastAsia="Times New Roman" w:hAnsi="Times New Roman" w:cs="Times New Roman"/>
          <w:color w:val="2E2E2E"/>
          <w:sz w:val="28"/>
          <w:szCs w:val="28"/>
        </w:rPr>
        <w:lastRenderedPageBreak/>
        <w:t>вопросов преподавателя.</w:t>
      </w:r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                                                                  </w:t>
      </w:r>
      <w:r w:rsidRPr="00041021">
        <w:rPr>
          <w:rFonts w:ascii="Times New Roman" w:eastAsia="Times New Roman" w:hAnsi="Times New Roman" w:cs="Times New Roman"/>
          <w:b/>
          <w:color w:val="2E2E2E"/>
          <w:sz w:val="28"/>
          <w:szCs w:val="28"/>
        </w:rPr>
        <w:t>«Неудовлетворительно»</w:t>
      </w:r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- обучающийся не ответил на вопрос или в ответе допущены грубые ошибки.</w:t>
      </w:r>
    </w:p>
    <w:p w:rsidR="00041021" w:rsidRPr="00E32993" w:rsidRDefault="00041021" w:rsidP="00E32993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</w:rPr>
      </w:pPr>
    </w:p>
    <w:p w:rsidR="007816AE" w:rsidRPr="002904AF" w:rsidRDefault="009C36C1" w:rsidP="00E32993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530EDF" w:rsidRPr="00EC4684">
        <w:rPr>
          <w:color w:val="000000"/>
          <w:sz w:val="28"/>
          <w:szCs w:val="28"/>
        </w:rPr>
        <w:t xml:space="preserve"> </w:t>
      </w:r>
      <w:r w:rsidR="0080364B">
        <w:rPr>
          <w:b/>
          <w:sz w:val="28"/>
          <w:szCs w:val="28"/>
        </w:rPr>
        <w:t>4.</w:t>
      </w:r>
      <w:r w:rsidR="0080364B" w:rsidRPr="00E7021E">
        <w:rPr>
          <w:b/>
          <w:sz w:val="28"/>
          <w:szCs w:val="28"/>
        </w:rPr>
        <w:t>ЭТАЛОНЫ</w:t>
      </w:r>
      <w:r w:rsidR="0080364B">
        <w:rPr>
          <w:b/>
          <w:sz w:val="28"/>
          <w:szCs w:val="28"/>
        </w:rPr>
        <w:t xml:space="preserve"> ОТВЕТОВ (ОБРАЗЦЫ ВЫПОЛНЕНИЯ ЗАДАНИЙ)</w:t>
      </w:r>
      <w:r w:rsidR="008A3153">
        <w:rPr>
          <w:sz w:val="28"/>
          <w:szCs w:val="28"/>
        </w:rPr>
        <w:t>.</w:t>
      </w:r>
    </w:p>
    <w:p w:rsidR="00F81A26" w:rsidRPr="002904AF" w:rsidRDefault="00F81A26" w:rsidP="00E3299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6847A2" w:rsidRPr="002904AF" w:rsidRDefault="006847A2" w:rsidP="006847A2">
      <w:pPr>
        <w:pStyle w:val="Default"/>
        <w:rPr>
          <w:b/>
          <w:bCs/>
          <w:sz w:val="28"/>
          <w:szCs w:val="28"/>
        </w:rPr>
      </w:pPr>
      <w:r w:rsidRPr="006847A2">
        <w:rPr>
          <w:b/>
          <w:bCs/>
          <w:sz w:val="28"/>
          <w:szCs w:val="28"/>
        </w:rPr>
        <w:t>Тема. Классификация и виды отделочных строительных работ. Технологические процессы основных отделочных работ.</w:t>
      </w:r>
    </w:p>
    <w:p w:rsidR="00F81A26" w:rsidRPr="002904AF" w:rsidRDefault="00F81A26" w:rsidP="006847A2">
      <w:pPr>
        <w:pStyle w:val="Default"/>
        <w:rPr>
          <w:b/>
          <w:bCs/>
          <w:sz w:val="28"/>
          <w:szCs w:val="28"/>
        </w:rPr>
      </w:pPr>
    </w:p>
    <w:p w:rsidR="006847A2" w:rsidRDefault="006847A2" w:rsidP="006847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К отделочным работам относятся штукатурные, облицовочные, малярные, обойные, паркетные, стекольные и другие работы, связанные с наружной и внутренней отделкой зданий.</w:t>
      </w:r>
    </w:p>
    <w:p w:rsidR="006847A2" w:rsidRDefault="006847A2" w:rsidP="006847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F1E13">
        <w:rPr>
          <w:rFonts w:ascii="Times New Roman" w:eastAsia="Times New Roman" w:hAnsi="Times New Roman" w:cs="Times New Roman"/>
          <w:color w:val="000000"/>
          <w:sz w:val="28"/>
          <w:szCs w:val="28"/>
        </w:rPr>
        <w:t>о назначению (технологическому признаку), режиму работы, силовому оборудованию, степени подвижности и универсальности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D483B" w:rsidRDefault="00AD483B" w:rsidP="006847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По способу нанесения штукатурку подразд</w:t>
      </w:r>
      <w:r w:rsidR="002332CE">
        <w:rPr>
          <w:rFonts w:ascii="Times New Roman" w:eastAsia="Times New Roman" w:hAnsi="Times New Roman" w:cs="Times New Roman"/>
          <w:color w:val="000000"/>
          <w:sz w:val="28"/>
          <w:szCs w:val="28"/>
        </w:rPr>
        <w:t>еляют на монолитную (мокрую) и  сухую (из ГКЛ).</w:t>
      </w:r>
    </w:p>
    <w:p w:rsidR="002332CE" w:rsidRDefault="002332CE" w:rsidP="006847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Отделочный слой на поверхности строительной конструкции нанесенного отвердевшего и обработанного строительного раствора. </w:t>
      </w:r>
    </w:p>
    <w:p w:rsidR="002332CE" w:rsidRDefault="002332CE" w:rsidP="006847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На обычную, декоративную и специальную.</w:t>
      </w:r>
    </w:p>
    <w:p w:rsidR="002332CE" w:rsidRDefault="002332CE" w:rsidP="006847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Лицевое покрытие из плиточных изделий, которое закрепляется на поверхности элементов зданий или сооружений.</w:t>
      </w:r>
    </w:p>
    <w:p w:rsidR="002332CE" w:rsidRDefault="002332CE" w:rsidP="00684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2332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2332CE">
        <w:rPr>
          <w:rFonts w:ascii="Times New Roman" w:eastAsia="Times New Roman" w:hAnsi="Times New Roman" w:cs="Times New Roman"/>
          <w:sz w:val="28"/>
          <w:szCs w:val="28"/>
        </w:rPr>
        <w:t xml:space="preserve">По виду связующего и способу его растворения малярные работы </w:t>
      </w:r>
      <w:r>
        <w:rPr>
          <w:rFonts w:ascii="Times New Roman" w:eastAsia="Times New Roman" w:hAnsi="Times New Roman" w:cs="Times New Roman"/>
          <w:sz w:val="28"/>
          <w:szCs w:val="28"/>
        </w:rPr>
        <w:t>подразделяются на: окрашивание водными составами, окрашивание водоэмульсионными составами, окрашивание неводными составами.</w:t>
      </w:r>
    </w:p>
    <w:p w:rsidR="002332CE" w:rsidRDefault="002332CE" w:rsidP="00684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Простые, улучшенные и высококачественные.</w:t>
      </w:r>
    </w:p>
    <w:p w:rsidR="002332CE" w:rsidRDefault="002332CE" w:rsidP="00684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Малярные,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альфрейные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монументально-декоративные.</w:t>
      </w:r>
    </w:p>
    <w:p w:rsidR="002332CE" w:rsidRDefault="002332CE" w:rsidP="00684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Внутренние, наружные.</w:t>
      </w:r>
    </w:p>
    <w:p w:rsidR="006F4540" w:rsidRDefault="006F4540" w:rsidP="006847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4540" w:rsidRPr="00503771" w:rsidRDefault="006F4540" w:rsidP="006F4540">
      <w:pPr>
        <w:pStyle w:val="Default"/>
        <w:rPr>
          <w:b/>
          <w:sz w:val="28"/>
          <w:szCs w:val="28"/>
        </w:rPr>
      </w:pPr>
      <w:r w:rsidRPr="00503771">
        <w:rPr>
          <w:b/>
          <w:bCs/>
          <w:sz w:val="28"/>
          <w:szCs w:val="28"/>
        </w:rPr>
        <w:t>Тема. Классификация зданий и сооружений. Основные конструктивные элементы зданий и сооружений.</w:t>
      </w:r>
    </w:p>
    <w:p w:rsidR="006847A2" w:rsidRDefault="006847A2" w:rsidP="008A3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6AE" w:rsidRDefault="008A3153" w:rsidP="008A3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Здания – это наземные постройки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имеющие помещения, предназначенные для проживания людей, их трудовой  деятельности  и социально-бытовых нужд.</w:t>
      </w:r>
    </w:p>
    <w:p w:rsidR="008A3153" w:rsidRDefault="008A3153" w:rsidP="008A3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Сооружениями называют надземные и подземные постройки технического </w:t>
      </w:r>
      <w:r w:rsidR="0018373D">
        <w:rPr>
          <w:rFonts w:ascii="Times New Roman" w:hAnsi="Times New Roman" w:cs="Times New Roman"/>
          <w:sz w:val="28"/>
          <w:szCs w:val="28"/>
        </w:rPr>
        <w:t>назначения (мосты, башни, плотины, дымовые печи, галереи т.д.</w:t>
      </w:r>
      <w:proofErr w:type="gramEnd"/>
    </w:p>
    <w:p w:rsidR="0018373D" w:rsidRDefault="0018373D" w:rsidP="008A3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Все здания и сооружения классифицируются по основным признакам:</w:t>
      </w:r>
    </w:p>
    <w:p w:rsidR="0018373D" w:rsidRDefault="0018373D" w:rsidP="008A3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функциональному назначению; этажности; капитальности; объемно-планировочному и конструктивному решениям.</w:t>
      </w:r>
    </w:p>
    <w:p w:rsidR="0018373D" w:rsidRDefault="0018373D" w:rsidP="008A3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Фундамент, стены, перекрытия, перегородки, крыши, лестницы, окна, двери, балконы.</w:t>
      </w:r>
    </w:p>
    <w:p w:rsidR="0018373D" w:rsidRDefault="0018373D" w:rsidP="008A3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Несущие – это конструкции, которые воспринимают нагрузки, действующие извне.</w:t>
      </w:r>
    </w:p>
    <w:p w:rsidR="0018373D" w:rsidRDefault="0018373D" w:rsidP="008A3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Ограждающие – это конструкции, защищающие помещения здания от воздействия внешней среды или отделяющие их одно от другого.</w:t>
      </w:r>
    </w:p>
    <w:p w:rsidR="006F4540" w:rsidRDefault="006F4540" w:rsidP="008A3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540" w:rsidRDefault="006F4540" w:rsidP="008A31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F4540">
        <w:rPr>
          <w:rFonts w:ascii="Times New Roman" w:hAnsi="Times New Roman" w:cs="Times New Roman"/>
          <w:b/>
          <w:bCs/>
          <w:sz w:val="28"/>
          <w:szCs w:val="28"/>
        </w:rPr>
        <w:t>Тема. Технология выполнения основных строительно-монтажных работ. Организация производства и контроль качества строительных работ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F4540" w:rsidRPr="006F4540" w:rsidRDefault="006F4540" w:rsidP="008A3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73D" w:rsidRDefault="006F4540" w:rsidP="008A3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8373D">
        <w:rPr>
          <w:rFonts w:ascii="Times New Roman" w:hAnsi="Times New Roman" w:cs="Times New Roman"/>
          <w:sz w:val="28"/>
          <w:szCs w:val="28"/>
        </w:rPr>
        <w:t xml:space="preserve">. </w:t>
      </w:r>
      <w:r w:rsidR="007E2D99">
        <w:rPr>
          <w:rFonts w:ascii="Times New Roman" w:hAnsi="Times New Roman" w:cs="Times New Roman"/>
          <w:sz w:val="28"/>
          <w:szCs w:val="28"/>
        </w:rPr>
        <w:t>Земляные, свайные, каменные, бетонные и железобетонные, монтажные, плотничные, кровельные.</w:t>
      </w:r>
    </w:p>
    <w:p w:rsidR="007E2D99" w:rsidRDefault="006F4540" w:rsidP="008A3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579DB">
        <w:rPr>
          <w:rFonts w:ascii="Times New Roman" w:hAnsi="Times New Roman" w:cs="Times New Roman"/>
          <w:sz w:val="28"/>
          <w:szCs w:val="28"/>
        </w:rPr>
        <w:t>. Специальность – это вид занятий в рамках одной профессии.</w:t>
      </w:r>
    </w:p>
    <w:p w:rsidR="001579DB" w:rsidRDefault="006F4540" w:rsidP="008A3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579DB">
        <w:rPr>
          <w:rFonts w:ascii="Times New Roman" w:hAnsi="Times New Roman" w:cs="Times New Roman"/>
          <w:sz w:val="28"/>
          <w:szCs w:val="28"/>
        </w:rPr>
        <w:t>. Квалификация – это уровень профессиональной подготовленности рабочего, т. е. владения теоретическими и практическими навыками и умениями по профессии или специальности.</w:t>
      </w:r>
    </w:p>
    <w:p w:rsidR="001579DB" w:rsidRDefault="006F4540" w:rsidP="008A3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579DB">
        <w:rPr>
          <w:rFonts w:ascii="Times New Roman" w:hAnsi="Times New Roman" w:cs="Times New Roman"/>
          <w:sz w:val="28"/>
          <w:szCs w:val="28"/>
        </w:rPr>
        <w:t>. ЕТКС – это «Единый тарифно-квалификационный справочник работ и профессий рабочих, занятых в строительстве и на ремонтно-строительных работах».</w:t>
      </w:r>
    </w:p>
    <w:p w:rsidR="001579DB" w:rsidRDefault="006F4540" w:rsidP="008A31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579DB">
        <w:rPr>
          <w:rFonts w:ascii="Times New Roman" w:hAnsi="Times New Roman" w:cs="Times New Roman"/>
          <w:sz w:val="28"/>
          <w:szCs w:val="28"/>
        </w:rPr>
        <w:t xml:space="preserve">.  </w:t>
      </w:r>
      <w:r w:rsidR="001579DB" w:rsidRPr="00EF1E13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Установленные единые общеобязательные нормы и требования к продукции и к выполнению производственных процессов</w:t>
      </w:r>
      <w:r w:rsidR="001579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579DB" w:rsidRDefault="006F4540" w:rsidP="008A31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157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1579DB" w:rsidRPr="00EF1E13">
        <w:rPr>
          <w:rFonts w:ascii="Times New Roman" w:eastAsia="Times New Roman" w:hAnsi="Times New Roman" w:cs="Times New Roman"/>
          <w:color w:val="000000"/>
          <w:sz w:val="28"/>
          <w:szCs w:val="28"/>
        </w:rPr>
        <w:t>Единые нормы и расценки — комплекс технически обоснованных норм и расценок, предназначенных для определения в нарядах заданиях предстоящих затрат труда и сдельной зарплаты рабочих</w:t>
      </w:r>
      <w:r w:rsidR="001579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82D24" w:rsidRDefault="006F4540" w:rsidP="008A31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682D24"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 w:rsidR="00682D24" w:rsidRPr="00EF1E13">
        <w:rPr>
          <w:rFonts w:ascii="Times New Roman" w:eastAsia="Times New Roman" w:hAnsi="Times New Roman" w:cs="Times New Roman"/>
          <w:color w:val="000000"/>
          <w:sz w:val="28"/>
          <w:szCs w:val="28"/>
        </w:rPr>
        <w:t>ыявление трещин, видимых дефектов, отклонений от требований проекта</w:t>
      </w:r>
      <w:r w:rsidR="00682D2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82D24" w:rsidRDefault="006F4540" w:rsidP="008A31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682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682D24" w:rsidRPr="00EF1E13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Применяются при освоении трудовых процессов, при выполнении учебно-производственных работ комплексного характера</w:t>
      </w:r>
      <w:r w:rsidR="00682D2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82D24" w:rsidRDefault="006F4540" w:rsidP="008A31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682D24">
        <w:rPr>
          <w:rFonts w:ascii="Times New Roman" w:eastAsia="Times New Roman" w:hAnsi="Times New Roman" w:cs="Times New Roman"/>
          <w:color w:val="000000"/>
          <w:sz w:val="28"/>
          <w:szCs w:val="28"/>
        </w:rPr>
        <w:t>. Г</w:t>
      </w:r>
      <w:r w:rsidR="00682D24" w:rsidRPr="00EF1E13">
        <w:rPr>
          <w:rFonts w:ascii="Times New Roman" w:eastAsia="Times New Roman" w:hAnsi="Times New Roman" w:cs="Times New Roman"/>
          <w:color w:val="000000"/>
          <w:sz w:val="28"/>
          <w:szCs w:val="28"/>
        </w:rPr>
        <w:t>рузоподъемные устройства делят на простые (домкраты</w:t>
      </w:r>
      <w:proofErr w:type="gramStart"/>
      <w:r w:rsidR="00682D24" w:rsidRPr="00EF1E13">
        <w:rPr>
          <w:rFonts w:ascii="Times New Roman" w:eastAsia="Times New Roman" w:hAnsi="Times New Roman" w:cs="Times New Roman"/>
          <w:color w:val="000000"/>
          <w:sz w:val="28"/>
          <w:szCs w:val="28"/>
        </w:rPr>
        <w:t> ,</w:t>
      </w:r>
      <w:proofErr w:type="gramEnd"/>
      <w:r w:rsidR="00682D24" w:rsidRPr="00EF1E13">
        <w:rPr>
          <w:rFonts w:ascii="Times New Roman" w:eastAsia="Times New Roman" w:hAnsi="Times New Roman" w:cs="Times New Roman"/>
          <w:color w:val="000000"/>
          <w:sz w:val="28"/>
          <w:szCs w:val="28"/>
        </w:rPr>
        <w:t>лебедки , тали ) и сложные (краны, лебедки электрические)</w:t>
      </w:r>
      <w:r w:rsidR="00682D2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82D24" w:rsidRDefault="006F4540" w:rsidP="008A31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682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682D24" w:rsidRPr="00EF1E13">
        <w:rPr>
          <w:rFonts w:ascii="Times New Roman" w:eastAsia="Times New Roman" w:hAnsi="Times New Roman" w:cs="Times New Roman"/>
          <w:color w:val="000000"/>
          <w:sz w:val="28"/>
          <w:szCs w:val="28"/>
        </w:rPr>
        <w:t>Это образец, который основывается на объединённых достижениях науки и, техники и практического опыта, определяет основу развития производства</w:t>
      </w:r>
      <w:r w:rsidR="00682D2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82D24" w:rsidRDefault="00682D24" w:rsidP="008A31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6F454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EF1E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Свод нормативных документов </w:t>
      </w:r>
      <w:proofErr w:type="gramStart"/>
      <w:r w:rsidRPr="00EF1E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EF1E13">
        <w:rPr>
          <w:rFonts w:ascii="Times New Roman" w:eastAsia="Times New Roman" w:hAnsi="Times New Roman" w:cs="Times New Roman"/>
          <w:color w:val="000000"/>
          <w:sz w:val="28"/>
          <w:szCs w:val="28"/>
        </w:rPr>
        <w:t>актов технического, экономического и правового характера), направленных на повышение качества и снижение стоимости строительства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82D24" w:rsidRDefault="00682D24" w:rsidP="008A31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6F454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</w:t>
      </w:r>
      <w:r w:rsidRPr="00EF1E13">
        <w:rPr>
          <w:rFonts w:ascii="Times New Roman" w:eastAsia="Times New Roman" w:hAnsi="Times New Roman" w:cs="Times New Roman"/>
          <w:color w:val="000000"/>
          <w:sz w:val="28"/>
          <w:szCs w:val="28"/>
        </w:rPr>
        <w:t>перативный повседневный контроль ведется в процессе производства строительно-монтажных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82D24" w:rsidRDefault="00682D24" w:rsidP="008A31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6F454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EF1E13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Применяются при освоении и отработке трудовых приемов, способов, операций, видов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82D24" w:rsidRDefault="006F4540" w:rsidP="008A31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="00682D24">
        <w:rPr>
          <w:rFonts w:ascii="Times New Roman" w:eastAsia="Times New Roman" w:hAnsi="Times New Roman" w:cs="Times New Roman"/>
          <w:color w:val="000000"/>
          <w:sz w:val="28"/>
          <w:szCs w:val="28"/>
        </w:rPr>
        <w:t>. Ш</w:t>
      </w:r>
      <w:r w:rsidR="00682D24" w:rsidRPr="00EF1E13">
        <w:rPr>
          <w:rFonts w:ascii="Times New Roman" w:eastAsia="Times New Roman" w:hAnsi="Times New Roman" w:cs="Times New Roman"/>
          <w:color w:val="000000"/>
          <w:sz w:val="28"/>
          <w:szCs w:val="28"/>
        </w:rPr>
        <w:t>тукатурные и облицовочные; устройство и отделка полов; малярные и обойные работы; стекольные, кровельные работы и вспомогательные</w:t>
      </w:r>
      <w:r w:rsidR="00682D2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82D24" w:rsidRDefault="006F4540" w:rsidP="008A31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="00682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682D24" w:rsidRPr="00EF1E13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Государственные стандарты</w:t>
      </w:r>
      <w:r w:rsidR="00682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82D24" w:rsidRPr="00EF1E13">
        <w:rPr>
          <w:rFonts w:ascii="Times New Roman" w:eastAsia="Times New Roman" w:hAnsi="Times New Roman" w:cs="Times New Roman"/>
          <w:color w:val="000000"/>
          <w:sz w:val="28"/>
          <w:szCs w:val="28"/>
        </w:rPr>
        <w:t>(ГОСТ), Технические услови</w:t>
      </w:r>
      <w:proofErr w:type="gramStart"/>
      <w:r w:rsidR="00682D24" w:rsidRPr="00EF1E13">
        <w:rPr>
          <w:rFonts w:ascii="Times New Roman" w:eastAsia="Times New Roman" w:hAnsi="Times New Roman" w:cs="Times New Roman"/>
          <w:color w:val="000000"/>
          <w:sz w:val="28"/>
          <w:szCs w:val="28"/>
        </w:rPr>
        <w:t>я(</w:t>
      </w:r>
      <w:proofErr w:type="gramEnd"/>
      <w:r w:rsidR="00682D24" w:rsidRPr="00EF1E13">
        <w:rPr>
          <w:rFonts w:ascii="Times New Roman" w:eastAsia="Times New Roman" w:hAnsi="Times New Roman" w:cs="Times New Roman"/>
          <w:color w:val="000000"/>
          <w:sz w:val="28"/>
          <w:szCs w:val="28"/>
        </w:rPr>
        <w:t>ТУ).</w:t>
      </w:r>
    </w:p>
    <w:p w:rsidR="00682D24" w:rsidRDefault="001D7BE7" w:rsidP="008A31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="00682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682D2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82D24" w:rsidRPr="00EF1E13">
        <w:rPr>
          <w:rFonts w:ascii="Times New Roman" w:eastAsia="Times New Roman" w:hAnsi="Times New Roman" w:cs="Times New Roman"/>
          <w:color w:val="000000"/>
          <w:sz w:val="28"/>
          <w:szCs w:val="28"/>
        </w:rPr>
        <w:t>сесторонний кон</w:t>
      </w:r>
      <w:r w:rsidR="00682D24" w:rsidRPr="00EF1E1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троль не только за процессом строительства, но и за взаимодействием с окружающей средой (вывоз мусора, обеспечение проездов и др.</w:t>
      </w:r>
      <w:proofErr w:type="gramEnd"/>
    </w:p>
    <w:p w:rsidR="00682D24" w:rsidRDefault="001D7BE7" w:rsidP="008A31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="00682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682D24" w:rsidRPr="00EF1E13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указания рациональных приемов труда при выполнении отдельных видов технологических операций</w:t>
      </w:r>
      <w:r w:rsidR="00682D2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816AE" w:rsidRDefault="007816AE" w:rsidP="00781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16AE" w:rsidRDefault="007816AE" w:rsidP="00781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16AE" w:rsidRDefault="007816AE" w:rsidP="00781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16AE" w:rsidRDefault="007816AE" w:rsidP="00781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16AE" w:rsidRDefault="007816AE" w:rsidP="00781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16AE" w:rsidRDefault="007816AE" w:rsidP="00781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16AE" w:rsidRDefault="007816AE" w:rsidP="00781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16AE" w:rsidRDefault="007816AE" w:rsidP="00781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16AE" w:rsidRDefault="007816AE" w:rsidP="00781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16AE" w:rsidRDefault="007816AE" w:rsidP="00781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16AE" w:rsidRDefault="007816AE" w:rsidP="00781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16AE" w:rsidRDefault="007816AE" w:rsidP="00781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021E" w:rsidRDefault="00E7021E" w:rsidP="00781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021E" w:rsidRDefault="00E7021E" w:rsidP="00781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724" w:rsidRDefault="001E7724" w:rsidP="00781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724" w:rsidRDefault="001E7724" w:rsidP="00781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E7724" w:rsidSect="005D171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F5C" w:rsidRDefault="00FE1F5C" w:rsidP="008E18B7">
      <w:pPr>
        <w:spacing w:after="0" w:line="240" w:lineRule="auto"/>
      </w:pPr>
      <w:r>
        <w:separator/>
      </w:r>
    </w:p>
  </w:endnote>
  <w:endnote w:type="continuationSeparator" w:id="1">
    <w:p w:rsidR="00FE1F5C" w:rsidRDefault="00FE1F5C" w:rsidP="008E1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F5C" w:rsidRDefault="00FE1F5C" w:rsidP="008E18B7">
      <w:pPr>
        <w:spacing w:after="0" w:line="240" w:lineRule="auto"/>
      </w:pPr>
      <w:r>
        <w:separator/>
      </w:r>
    </w:p>
  </w:footnote>
  <w:footnote w:type="continuationSeparator" w:id="1">
    <w:p w:rsidR="00FE1F5C" w:rsidRDefault="00FE1F5C" w:rsidP="008E1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E60FE"/>
    <w:multiLevelType w:val="hybridMultilevel"/>
    <w:tmpl w:val="F528AFFC"/>
    <w:lvl w:ilvl="0" w:tplc="4B54694A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">
    <w:nsid w:val="094F5936"/>
    <w:multiLevelType w:val="hybridMultilevel"/>
    <w:tmpl w:val="EA045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C24F7"/>
    <w:multiLevelType w:val="hybridMultilevel"/>
    <w:tmpl w:val="11DA24F2"/>
    <w:lvl w:ilvl="0" w:tplc="4B54694A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">
    <w:nsid w:val="0AB56D80"/>
    <w:multiLevelType w:val="hybridMultilevel"/>
    <w:tmpl w:val="B46E9004"/>
    <w:lvl w:ilvl="0" w:tplc="4B54694A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4">
    <w:nsid w:val="0B741F37"/>
    <w:multiLevelType w:val="multilevel"/>
    <w:tmpl w:val="30488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3939E3"/>
    <w:multiLevelType w:val="hybridMultilevel"/>
    <w:tmpl w:val="B1C8CCC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653318"/>
    <w:multiLevelType w:val="hybridMultilevel"/>
    <w:tmpl w:val="EA045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386ECD"/>
    <w:multiLevelType w:val="hybridMultilevel"/>
    <w:tmpl w:val="000045C2"/>
    <w:lvl w:ilvl="0" w:tplc="4B54694A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9">
    <w:nsid w:val="1A3342D4"/>
    <w:multiLevelType w:val="hybridMultilevel"/>
    <w:tmpl w:val="CEE2529E"/>
    <w:lvl w:ilvl="0" w:tplc="4B54694A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DF2517"/>
    <w:multiLevelType w:val="hybridMultilevel"/>
    <w:tmpl w:val="EA045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163AF8"/>
    <w:multiLevelType w:val="hybridMultilevel"/>
    <w:tmpl w:val="BA108224"/>
    <w:lvl w:ilvl="0" w:tplc="4B54694A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4">
    <w:nsid w:val="21D51E77"/>
    <w:multiLevelType w:val="hybridMultilevel"/>
    <w:tmpl w:val="98AC790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A26C59"/>
    <w:multiLevelType w:val="hybridMultilevel"/>
    <w:tmpl w:val="7B749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2A436B9"/>
    <w:multiLevelType w:val="multilevel"/>
    <w:tmpl w:val="166C8C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4160D74"/>
    <w:multiLevelType w:val="hybridMultilevel"/>
    <w:tmpl w:val="EA045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091384"/>
    <w:multiLevelType w:val="hybridMultilevel"/>
    <w:tmpl w:val="99C49398"/>
    <w:lvl w:ilvl="0" w:tplc="4B54694A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9">
    <w:nsid w:val="2C7E1BB3"/>
    <w:multiLevelType w:val="hybridMultilevel"/>
    <w:tmpl w:val="4B16F350"/>
    <w:lvl w:ilvl="0" w:tplc="4B54694A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0">
    <w:nsid w:val="2E9E1BF6"/>
    <w:multiLevelType w:val="hybridMultilevel"/>
    <w:tmpl w:val="E744C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EB51EB5"/>
    <w:multiLevelType w:val="hybridMultilevel"/>
    <w:tmpl w:val="EA045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1F63E2"/>
    <w:multiLevelType w:val="hybridMultilevel"/>
    <w:tmpl w:val="8B5CBDB6"/>
    <w:lvl w:ilvl="0" w:tplc="4B54694A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3">
    <w:nsid w:val="3E2554F7"/>
    <w:multiLevelType w:val="hybridMultilevel"/>
    <w:tmpl w:val="98AC790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CF20D6"/>
    <w:multiLevelType w:val="hybridMultilevel"/>
    <w:tmpl w:val="BEEAA9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64033F"/>
    <w:multiLevelType w:val="hybridMultilevel"/>
    <w:tmpl w:val="63622B30"/>
    <w:lvl w:ilvl="0" w:tplc="4B54694A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6">
    <w:nsid w:val="4D3A0065"/>
    <w:multiLevelType w:val="hybridMultilevel"/>
    <w:tmpl w:val="8B70C302"/>
    <w:lvl w:ilvl="0" w:tplc="00E0EBB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7">
    <w:nsid w:val="4FA815F5"/>
    <w:multiLevelType w:val="hybridMultilevel"/>
    <w:tmpl w:val="F5CE9342"/>
    <w:lvl w:ilvl="0" w:tplc="4B54694A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8">
    <w:nsid w:val="51475990"/>
    <w:multiLevelType w:val="hybridMultilevel"/>
    <w:tmpl w:val="2A7EA42E"/>
    <w:lvl w:ilvl="0" w:tplc="4B54694A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9">
    <w:nsid w:val="52F01125"/>
    <w:multiLevelType w:val="hybridMultilevel"/>
    <w:tmpl w:val="AAB09BBC"/>
    <w:lvl w:ilvl="0" w:tplc="4B54694A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5AAB29AE"/>
    <w:multiLevelType w:val="multilevel"/>
    <w:tmpl w:val="7B2A6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E3F5572"/>
    <w:multiLevelType w:val="hybridMultilevel"/>
    <w:tmpl w:val="98AC790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710DD1"/>
    <w:multiLevelType w:val="hybridMultilevel"/>
    <w:tmpl w:val="0F34B4F4"/>
    <w:lvl w:ilvl="0" w:tplc="4B54694A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4">
    <w:nsid w:val="69D42E96"/>
    <w:multiLevelType w:val="hybridMultilevel"/>
    <w:tmpl w:val="F1DC2ACE"/>
    <w:lvl w:ilvl="0" w:tplc="6B7E610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5">
    <w:nsid w:val="701E7E73"/>
    <w:multiLevelType w:val="hybridMultilevel"/>
    <w:tmpl w:val="FFECA784"/>
    <w:lvl w:ilvl="0" w:tplc="4B54694A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6">
    <w:nsid w:val="741E7EC4"/>
    <w:multiLevelType w:val="hybridMultilevel"/>
    <w:tmpl w:val="5B88D0BE"/>
    <w:lvl w:ilvl="0" w:tplc="AD0A0B6A">
      <w:start w:val="1"/>
      <w:numFmt w:val="decimal"/>
      <w:lvlText w:val="%1."/>
      <w:lvlJc w:val="left"/>
      <w:pPr>
        <w:ind w:left="1146" w:hanging="360"/>
      </w:pPr>
      <w:rPr>
        <w:rFonts w:hint="default"/>
        <w:color w:val="262626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74FC4579"/>
    <w:multiLevelType w:val="hybridMultilevel"/>
    <w:tmpl w:val="048E0A9C"/>
    <w:lvl w:ilvl="0" w:tplc="4B54694A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8">
    <w:nsid w:val="78B910DC"/>
    <w:multiLevelType w:val="hybridMultilevel"/>
    <w:tmpl w:val="3EACA6B2"/>
    <w:lvl w:ilvl="0" w:tplc="4B54694A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>
    <w:abstractNumId w:val="30"/>
  </w:num>
  <w:num w:numId="2">
    <w:abstractNumId w:val="10"/>
  </w:num>
  <w:num w:numId="3">
    <w:abstractNumId w:val="14"/>
  </w:num>
  <w:num w:numId="4">
    <w:abstractNumId w:val="21"/>
  </w:num>
  <w:num w:numId="5">
    <w:abstractNumId w:val="17"/>
  </w:num>
  <w:num w:numId="6">
    <w:abstractNumId w:val="1"/>
  </w:num>
  <w:num w:numId="7">
    <w:abstractNumId w:val="11"/>
  </w:num>
  <w:num w:numId="8">
    <w:abstractNumId w:val="7"/>
  </w:num>
  <w:num w:numId="9">
    <w:abstractNumId w:val="4"/>
  </w:num>
  <w:num w:numId="10">
    <w:abstractNumId w:val="28"/>
  </w:num>
  <w:num w:numId="11">
    <w:abstractNumId w:val="25"/>
  </w:num>
  <w:num w:numId="12">
    <w:abstractNumId w:val="19"/>
  </w:num>
  <w:num w:numId="13">
    <w:abstractNumId w:val="35"/>
  </w:num>
  <w:num w:numId="14">
    <w:abstractNumId w:val="38"/>
  </w:num>
  <w:num w:numId="15">
    <w:abstractNumId w:val="27"/>
  </w:num>
  <w:num w:numId="16">
    <w:abstractNumId w:val="18"/>
  </w:num>
  <w:num w:numId="17">
    <w:abstractNumId w:val="33"/>
  </w:num>
  <w:num w:numId="18">
    <w:abstractNumId w:val="22"/>
  </w:num>
  <w:num w:numId="19">
    <w:abstractNumId w:val="15"/>
  </w:num>
  <w:num w:numId="20">
    <w:abstractNumId w:val="2"/>
  </w:num>
  <w:num w:numId="21">
    <w:abstractNumId w:val="0"/>
  </w:num>
  <w:num w:numId="22">
    <w:abstractNumId w:val="5"/>
  </w:num>
  <w:num w:numId="23">
    <w:abstractNumId w:val="12"/>
  </w:num>
  <w:num w:numId="24">
    <w:abstractNumId w:val="20"/>
  </w:num>
  <w:num w:numId="25">
    <w:abstractNumId w:val="16"/>
  </w:num>
  <w:num w:numId="26">
    <w:abstractNumId w:val="32"/>
  </w:num>
  <w:num w:numId="27">
    <w:abstractNumId w:val="23"/>
  </w:num>
  <w:num w:numId="28">
    <w:abstractNumId w:val="29"/>
  </w:num>
  <w:num w:numId="29">
    <w:abstractNumId w:val="9"/>
  </w:num>
  <w:num w:numId="30">
    <w:abstractNumId w:val="3"/>
  </w:num>
  <w:num w:numId="31">
    <w:abstractNumId w:val="8"/>
  </w:num>
  <w:num w:numId="32">
    <w:abstractNumId w:val="37"/>
  </w:num>
  <w:num w:numId="33">
    <w:abstractNumId w:val="13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26"/>
  </w:num>
  <w:num w:numId="37">
    <w:abstractNumId w:val="34"/>
  </w:num>
  <w:num w:numId="38">
    <w:abstractNumId w:val="36"/>
  </w:num>
  <w:num w:numId="3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18B7"/>
    <w:rsid w:val="000004B3"/>
    <w:rsid w:val="00031FEC"/>
    <w:rsid w:val="00041021"/>
    <w:rsid w:val="000652DA"/>
    <w:rsid w:val="00090726"/>
    <w:rsid w:val="00097781"/>
    <w:rsid w:val="000A45D9"/>
    <w:rsid w:val="000B1CA8"/>
    <w:rsid w:val="000E0C86"/>
    <w:rsid w:val="000E6694"/>
    <w:rsid w:val="000E6798"/>
    <w:rsid w:val="00133B50"/>
    <w:rsid w:val="00147FCD"/>
    <w:rsid w:val="001579DB"/>
    <w:rsid w:val="001644C5"/>
    <w:rsid w:val="00171A6A"/>
    <w:rsid w:val="001735D5"/>
    <w:rsid w:val="001756D2"/>
    <w:rsid w:val="001759E0"/>
    <w:rsid w:val="00180D51"/>
    <w:rsid w:val="00181606"/>
    <w:rsid w:val="0018373D"/>
    <w:rsid w:val="001A3FB5"/>
    <w:rsid w:val="001B1BF9"/>
    <w:rsid w:val="001C2933"/>
    <w:rsid w:val="001D7BE7"/>
    <w:rsid w:val="001E7724"/>
    <w:rsid w:val="00210016"/>
    <w:rsid w:val="0022021F"/>
    <w:rsid w:val="00222B07"/>
    <w:rsid w:val="002244B9"/>
    <w:rsid w:val="002332CE"/>
    <w:rsid w:val="0023701A"/>
    <w:rsid w:val="0024020E"/>
    <w:rsid w:val="00242A32"/>
    <w:rsid w:val="00247D7A"/>
    <w:rsid w:val="00280B8D"/>
    <w:rsid w:val="002854B3"/>
    <w:rsid w:val="002904AF"/>
    <w:rsid w:val="002936CC"/>
    <w:rsid w:val="002B0DB9"/>
    <w:rsid w:val="002B6C59"/>
    <w:rsid w:val="002C42DF"/>
    <w:rsid w:val="002F2C26"/>
    <w:rsid w:val="002F514A"/>
    <w:rsid w:val="003009DE"/>
    <w:rsid w:val="00323EC4"/>
    <w:rsid w:val="0033060B"/>
    <w:rsid w:val="00333C7E"/>
    <w:rsid w:val="003372E3"/>
    <w:rsid w:val="00341B6D"/>
    <w:rsid w:val="00364AE9"/>
    <w:rsid w:val="00383E22"/>
    <w:rsid w:val="0039471A"/>
    <w:rsid w:val="003A7521"/>
    <w:rsid w:val="003C14B0"/>
    <w:rsid w:val="003C3DD0"/>
    <w:rsid w:val="003E302E"/>
    <w:rsid w:val="004074B9"/>
    <w:rsid w:val="0042388B"/>
    <w:rsid w:val="004318E3"/>
    <w:rsid w:val="00441434"/>
    <w:rsid w:val="004414BC"/>
    <w:rsid w:val="00471434"/>
    <w:rsid w:val="004C7FD0"/>
    <w:rsid w:val="004D1538"/>
    <w:rsid w:val="004F2879"/>
    <w:rsid w:val="00503771"/>
    <w:rsid w:val="00510F5F"/>
    <w:rsid w:val="005151E9"/>
    <w:rsid w:val="005211E7"/>
    <w:rsid w:val="00530EDF"/>
    <w:rsid w:val="0053509F"/>
    <w:rsid w:val="00567571"/>
    <w:rsid w:val="005732A7"/>
    <w:rsid w:val="00577687"/>
    <w:rsid w:val="005953CC"/>
    <w:rsid w:val="005C2A7E"/>
    <w:rsid w:val="005C4134"/>
    <w:rsid w:val="005D171A"/>
    <w:rsid w:val="005D4FD6"/>
    <w:rsid w:val="005E5574"/>
    <w:rsid w:val="005F56EF"/>
    <w:rsid w:val="00603CA4"/>
    <w:rsid w:val="00611B8B"/>
    <w:rsid w:val="00611C0E"/>
    <w:rsid w:val="00612EA1"/>
    <w:rsid w:val="0063408C"/>
    <w:rsid w:val="00640143"/>
    <w:rsid w:val="00641A70"/>
    <w:rsid w:val="006526B7"/>
    <w:rsid w:val="006542E4"/>
    <w:rsid w:val="006630FD"/>
    <w:rsid w:val="0066379A"/>
    <w:rsid w:val="00680AD2"/>
    <w:rsid w:val="00682D24"/>
    <w:rsid w:val="006847A2"/>
    <w:rsid w:val="006A1EDF"/>
    <w:rsid w:val="006B06E3"/>
    <w:rsid w:val="006C6B59"/>
    <w:rsid w:val="006D1986"/>
    <w:rsid w:val="006D6511"/>
    <w:rsid w:val="006F1A03"/>
    <w:rsid w:val="006F4540"/>
    <w:rsid w:val="00703964"/>
    <w:rsid w:val="00715082"/>
    <w:rsid w:val="0072024C"/>
    <w:rsid w:val="00722A09"/>
    <w:rsid w:val="007355E5"/>
    <w:rsid w:val="00741C42"/>
    <w:rsid w:val="007456F9"/>
    <w:rsid w:val="0075558A"/>
    <w:rsid w:val="00770C53"/>
    <w:rsid w:val="007816AE"/>
    <w:rsid w:val="00791A63"/>
    <w:rsid w:val="007E1AF1"/>
    <w:rsid w:val="007E2D99"/>
    <w:rsid w:val="007F625D"/>
    <w:rsid w:val="0080364B"/>
    <w:rsid w:val="0081603B"/>
    <w:rsid w:val="0081762F"/>
    <w:rsid w:val="00831C8E"/>
    <w:rsid w:val="00840D51"/>
    <w:rsid w:val="00844170"/>
    <w:rsid w:val="008544B0"/>
    <w:rsid w:val="00872A6B"/>
    <w:rsid w:val="00873B4E"/>
    <w:rsid w:val="0087418A"/>
    <w:rsid w:val="008767B9"/>
    <w:rsid w:val="00881D8E"/>
    <w:rsid w:val="008825A2"/>
    <w:rsid w:val="00884883"/>
    <w:rsid w:val="00890AB9"/>
    <w:rsid w:val="00893879"/>
    <w:rsid w:val="0089684A"/>
    <w:rsid w:val="008A3153"/>
    <w:rsid w:val="008E18B7"/>
    <w:rsid w:val="008F05F6"/>
    <w:rsid w:val="008F7860"/>
    <w:rsid w:val="00913242"/>
    <w:rsid w:val="00944346"/>
    <w:rsid w:val="00944E51"/>
    <w:rsid w:val="009620FF"/>
    <w:rsid w:val="009A2E1F"/>
    <w:rsid w:val="009A4FB6"/>
    <w:rsid w:val="009A569B"/>
    <w:rsid w:val="009B3E62"/>
    <w:rsid w:val="009C2287"/>
    <w:rsid w:val="009C24A2"/>
    <w:rsid w:val="009C36C1"/>
    <w:rsid w:val="009D6C5E"/>
    <w:rsid w:val="009D6D1F"/>
    <w:rsid w:val="00A0413A"/>
    <w:rsid w:val="00A14FC5"/>
    <w:rsid w:val="00A21DF9"/>
    <w:rsid w:val="00A462CD"/>
    <w:rsid w:val="00A46A5F"/>
    <w:rsid w:val="00A81C51"/>
    <w:rsid w:val="00AB5181"/>
    <w:rsid w:val="00AB5D1D"/>
    <w:rsid w:val="00AC7047"/>
    <w:rsid w:val="00AD483B"/>
    <w:rsid w:val="00AE08D7"/>
    <w:rsid w:val="00B362E3"/>
    <w:rsid w:val="00B42033"/>
    <w:rsid w:val="00B51E57"/>
    <w:rsid w:val="00BA0952"/>
    <w:rsid w:val="00BA46EA"/>
    <w:rsid w:val="00BB2C32"/>
    <w:rsid w:val="00BB39B9"/>
    <w:rsid w:val="00BC3E63"/>
    <w:rsid w:val="00BD0BC0"/>
    <w:rsid w:val="00C04D6E"/>
    <w:rsid w:val="00C05A00"/>
    <w:rsid w:val="00C07EAB"/>
    <w:rsid w:val="00C15A66"/>
    <w:rsid w:val="00C20CF5"/>
    <w:rsid w:val="00C22B64"/>
    <w:rsid w:val="00C23D75"/>
    <w:rsid w:val="00C27BBC"/>
    <w:rsid w:val="00C31FB2"/>
    <w:rsid w:val="00C600AA"/>
    <w:rsid w:val="00C67A3D"/>
    <w:rsid w:val="00CA1386"/>
    <w:rsid w:val="00CA3546"/>
    <w:rsid w:val="00CA6783"/>
    <w:rsid w:val="00D1106B"/>
    <w:rsid w:val="00D14C91"/>
    <w:rsid w:val="00D53BB8"/>
    <w:rsid w:val="00D813F4"/>
    <w:rsid w:val="00D94BA8"/>
    <w:rsid w:val="00DA1540"/>
    <w:rsid w:val="00DA4BB8"/>
    <w:rsid w:val="00DB2C3F"/>
    <w:rsid w:val="00DF40B0"/>
    <w:rsid w:val="00DF79D9"/>
    <w:rsid w:val="00E046B9"/>
    <w:rsid w:val="00E15E3D"/>
    <w:rsid w:val="00E17D75"/>
    <w:rsid w:val="00E24BDE"/>
    <w:rsid w:val="00E270FD"/>
    <w:rsid w:val="00E32993"/>
    <w:rsid w:val="00E55D76"/>
    <w:rsid w:val="00E56ECA"/>
    <w:rsid w:val="00E57B1F"/>
    <w:rsid w:val="00E7021E"/>
    <w:rsid w:val="00E757E4"/>
    <w:rsid w:val="00E8063B"/>
    <w:rsid w:val="00E81A70"/>
    <w:rsid w:val="00E83806"/>
    <w:rsid w:val="00E91AAF"/>
    <w:rsid w:val="00E94AB2"/>
    <w:rsid w:val="00EA5D05"/>
    <w:rsid w:val="00EC4684"/>
    <w:rsid w:val="00ED1BD3"/>
    <w:rsid w:val="00EE27D3"/>
    <w:rsid w:val="00EE5360"/>
    <w:rsid w:val="00EF1E13"/>
    <w:rsid w:val="00EF22E8"/>
    <w:rsid w:val="00F06EBC"/>
    <w:rsid w:val="00F11F69"/>
    <w:rsid w:val="00F122A9"/>
    <w:rsid w:val="00F258EB"/>
    <w:rsid w:val="00F27FDA"/>
    <w:rsid w:val="00F42A05"/>
    <w:rsid w:val="00F6061E"/>
    <w:rsid w:val="00F63E8F"/>
    <w:rsid w:val="00F7284C"/>
    <w:rsid w:val="00F77DA0"/>
    <w:rsid w:val="00F81A26"/>
    <w:rsid w:val="00F9056D"/>
    <w:rsid w:val="00F91C17"/>
    <w:rsid w:val="00FA2248"/>
    <w:rsid w:val="00FE1F5C"/>
    <w:rsid w:val="00FE7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88B"/>
  </w:style>
  <w:style w:type="paragraph" w:styleId="1">
    <w:name w:val="heading 1"/>
    <w:basedOn w:val="a"/>
    <w:next w:val="a"/>
    <w:link w:val="10"/>
    <w:qFormat/>
    <w:rsid w:val="008E18B7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18B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rsid w:val="008E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rsid w:val="008E18B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1"/>
    <w:rsid w:val="008E18B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8E18B7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rsid w:val="008E1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8E18B7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semiHidden/>
    <w:rsid w:val="008E18B7"/>
    <w:rPr>
      <w:vertAlign w:val="superscript"/>
    </w:rPr>
  </w:style>
  <w:style w:type="paragraph" w:styleId="22">
    <w:name w:val="Body Text 2"/>
    <w:basedOn w:val="a"/>
    <w:link w:val="23"/>
    <w:rsid w:val="008E18B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8E18B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rsid w:val="008E18B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8E18B7"/>
    <w:rPr>
      <w:rFonts w:ascii="Times New Roman" w:eastAsia="Times New Roman" w:hAnsi="Times New Roman" w:cs="Times New Roman"/>
      <w:sz w:val="24"/>
      <w:szCs w:val="24"/>
    </w:rPr>
  </w:style>
  <w:style w:type="paragraph" w:customStyle="1" w:styleId="24">
    <w:name w:val="Знак2"/>
    <w:basedOn w:val="a"/>
    <w:rsid w:val="008E18B7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footer"/>
    <w:basedOn w:val="a"/>
    <w:link w:val="aa"/>
    <w:rsid w:val="008E18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8E18B7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8E18B7"/>
  </w:style>
  <w:style w:type="table" w:styleId="ac">
    <w:name w:val="Table Grid"/>
    <w:basedOn w:val="a1"/>
    <w:uiPriority w:val="59"/>
    <w:rsid w:val="008E1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rsid w:val="008E1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Balloon Text"/>
    <w:basedOn w:val="a"/>
    <w:link w:val="ae"/>
    <w:semiHidden/>
    <w:rsid w:val="008E18B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8E18B7"/>
    <w:rPr>
      <w:rFonts w:ascii="Tahoma" w:eastAsia="Times New Roman" w:hAnsi="Tahoma" w:cs="Tahoma"/>
      <w:sz w:val="16"/>
      <w:szCs w:val="16"/>
    </w:rPr>
  </w:style>
  <w:style w:type="paragraph" w:customStyle="1" w:styleId="25">
    <w:name w:val="Знак2"/>
    <w:basedOn w:val="a"/>
    <w:rsid w:val="008E18B7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">
    <w:name w:val="Основной текст_"/>
    <w:basedOn w:val="a0"/>
    <w:link w:val="12"/>
    <w:rsid w:val="008E18B7"/>
    <w:rPr>
      <w:sz w:val="27"/>
      <w:szCs w:val="27"/>
      <w:shd w:val="clear" w:color="auto" w:fill="FFFFFF"/>
    </w:rPr>
  </w:style>
  <w:style w:type="character" w:customStyle="1" w:styleId="af0">
    <w:name w:val="Основной текст + Полужирный"/>
    <w:basedOn w:val="af"/>
    <w:rsid w:val="008E18B7"/>
    <w:rPr>
      <w:b/>
      <w:bCs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"/>
    <w:rsid w:val="008E18B7"/>
    <w:pPr>
      <w:shd w:val="clear" w:color="auto" w:fill="FFFFFF"/>
      <w:spacing w:after="0" w:line="322" w:lineRule="exact"/>
      <w:jc w:val="both"/>
    </w:pPr>
    <w:rPr>
      <w:sz w:val="27"/>
      <w:szCs w:val="27"/>
    </w:rPr>
  </w:style>
  <w:style w:type="paragraph" w:styleId="af1">
    <w:name w:val="List Paragraph"/>
    <w:basedOn w:val="a"/>
    <w:uiPriority w:val="34"/>
    <w:qFormat/>
    <w:rsid w:val="008E18B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2">
    <w:name w:val="endnote text"/>
    <w:basedOn w:val="a"/>
    <w:link w:val="af3"/>
    <w:rsid w:val="008E1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rsid w:val="008E18B7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endnote reference"/>
    <w:rsid w:val="008E18B7"/>
    <w:rPr>
      <w:vertAlign w:val="superscript"/>
    </w:rPr>
  </w:style>
  <w:style w:type="paragraph" w:styleId="af5">
    <w:name w:val="List"/>
    <w:basedOn w:val="a"/>
    <w:rsid w:val="008E18B7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customStyle="1" w:styleId="13">
    <w:name w:val="Знак1"/>
    <w:basedOn w:val="a"/>
    <w:rsid w:val="008E18B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4">
    <w:name w:val="Заголовок №1_"/>
    <w:basedOn w:val="a0"/>
    <w:rsid w:val="008E18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5">
    <w:name w:val="Заголовок №1"/>
    <w:basedOn w:val="14"/>
    <w:rsid w:val="008E18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pt">
    <w:name w:val="Основной текст + 13 pt;Полужирный"/>
    <w:basedOn w:val="af"/>
    <w:rsid w:val="008E18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26">
    <w:name w:val="Основной текст (2)_"/>
    <w:basedOn w:val="a0"/>
    <w:rsid w:val="008E18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7">
    <w:name w:val="Основной текст (2)"/>
    <w:basedOn w:val="26"/>
    <w:rsid w:val="008E18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35pt">
    <w:name w:val="Основной текст (2) + 13;5 pt;Не полужирный"/>
    <w:basedOn w:val="26"/>
    <w:rsid w:val="008E18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table" w:customStyle="1" w:styleId="16">
    <w:name w:val="Сетка таблицы1"/>
    <w:basedOn w:val="a1"/>
    <w:uiPriority w:val="59"/>
    <w:rsid w:val="003009D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21DF9"/>
    <w:rPr>
      <w:rFonts w:ascii="TimesNewRomanPSMT" w:eastAsia="TimesNewRomanPSMT" w:hint="eastAsia"/>
      <w:b w:val="0"/>
      <w:bCs w:val="0"/>
      <w:i w:val="0"/>
      <w:iCs w:val="0"/>
      <w:color w:val="000000"/>
      <w:sz w:val="26"/>
      <w:szCs w:val="26"/>
    </w:rPr>
  </w:style>
  <w:style w:type="paragraph" w:customStyle="1" w:styleId="Standard">
    <w:name w:val="Standard"/>
    <w:rsid w:val="00097781"/>
    <w:pPr>
      <w:suppressAutoHyphens/>
      <w:autoSpaceDN w:val="0"/>
      <w:spacing w:after="160" w:line="256" w:lineRule="auto"/>
    </w:pPr>
    <w:rPr>
      <w:rFonts w:ascii="Calibri" w:eastAsia="SimSun" w:hAnsi="Calibri" w:cs="Calibri"/>
      <w:kern w:val="3"/>
      <w:lang w:eastAsia="en-US"/>
    </w:rPr>
  </w:style>
  <w:style w:type="paragraph" w:customStyle="1" w:styleId="Default">
    <w:name w:val="Default"/>
    <w:uiPriority w:val="99"/>
    <w:rsid w:val="005151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8544B0"/>
  </w:style>
  <w:style w:type="paragraph" w:customStyle="1" w:styleId="c0">
    <w:name w:val="c0"/>
    <w:basedOn w:val="a"/>
    <w:rsid w:val="009C3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C36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88B"/>
  </w:style>
  <w:style w:type="paragraph" w:styleId="1">
    <w:name w:val="heading 1"/>
    <w:basedOn w:val="a"/>
    <w:next w:val="a"/>
    <w:link w:val="10"/>
    <w:qFormat/>
    <w:rsid w:val="008E18B7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18B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8E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rsid w:val="008E18B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1"/>
    <w:rsid w:val="008E18B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8E18B7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rsid w:val="008E1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8E18B7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semiHidden/>
    <w:rsid w:val="008E18B7"/>
    <w:rPr>
      <w:vertAlign w:val="superscript"/>
    </w:rPr>
  </w:style>
  <w:style w:type="paragraph" w:styleId="22">
    <w:name w:val="Body Text 2"/>
    <w:basedOn w:val="a"/>
    <w:link w:val="23"/>
    <w:rsid w:val="008E18B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8E18B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rsid w:val="008E18B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8E18B7"/>
    <w:rPr>
      <w:rFonts w:ascii="Times New Roman" w:eastAsia="Times New Roman" w:hAnsi="Times New Roman" w:cs="Times New Roman"/>
      <w:sz w:val="24"/>
      <w:szCs w:val="24"/>
    </w:rPr>
  </w:style>
  <w:style w:type="paragraph" w:customStyle="1" w:styleId="24">
    <w:name w:val="Знак2"/>
    <w:basedOn w:val="a"/>
    <w:rsid w:val="008E18B7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footer"/>
    <w:basedOn w:val="a"/>
    <w:link w:val="aa"/>
    <w:rsid w:val="008E18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8E18B7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8E18B7"/>
  </w:style>
  <w:style w:type="table" w:styleId="ac">
    <w:name w:val="Table Grid"/>
    <w:basedOn w:val="a1"/>
    <w:uiPriority w:val="59"/>
    <w:rsid w:val="008E1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Grid 1"/>
    <w:basedOn w:val="a1"/>
    <w:rsid w:val="008E1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Balloon Text"/>
    <w:basedOn w:val="a"/>
    <w:link w:val="ae"/>
    <w:semiHidden/>
    <w:rsid w:val="008E18B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8E18B7"/>
    <w:rPr>
      <w:rFonts w:ascii="Tahoma" w:eastAsia="Times New Roman" w:hAnsi="Tahoma" w:cs="Tahoma"/>
      <w:sz w:val="16"/>
      <w:szCs w:val="16"/>
    </w:rPr>
  </w:style>
  <w:style w:type="paragraph" w:customStyle="1" w:styleId="25">
    <w:name w:val="Знак2"/>
    <w:basedOn w:val="a"/>
    <w:rsid w:val="008E18B7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">
    <w:name w:val="Основной текст_"/>
    <w:basedOn w:val="a0"/>
    <w:link w:val="12"/>
    <w:rsid w:val="008E18B7"/>
    <w:rPr>
      <w:sz w:val="27"/>
      <w:szCs w:val="27"/>
      <w:shd w:val="clear" w:color="auto" w:fill="FFFFFF"/>
    </w:rPr>
  </w:style>
  <w:style w:type="character" w:customStyle="1" w:styleId="af0">
    <w:name w:val="Основной текст + Полужирный"/>
    <w:basedOn w:val="af"/>
    <w:rsid w:val="008E18B7"/>
    <w:rPr>
      <w:b/>
      <w:bCs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"/>
    <w:rsid w:val="008E18B7"/>
    <w:pPr>
      <w:shd w:val="clear" w:color="auto" w:fill="FFFFFF"/>
      <w:spacing w:after="0" w:line="322" w:lineRule="exact"/>
      <w:jc w:val="both"/>
    </w:pPr>
    <w:rPr>
      <w:sz w:val="27"/>
      <w:szCs w:val="27"/>
    </w:rPr>
  </w:style>
  <w:style w:type="paragraph" w:styleId="af1">
    <w:name w:val="List Paragraph"/>
    <w:basedOn w:val="a"/>
    <w:uiPriority w:val="34"/>
    <w:qFormat/>
    <w:rsid w:val="008E18B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2">
    <w:name w:val="endnote text"/>
    <w:basedOn w:val="a"/>
    <w:link w:val="af3"/>
    <w:rsid w:val="008E1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rsid w:val="008E18B7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endnote reference"/>
    <w:rsid w:val="008E18B7"/>
    <w:rPr>
      <w:vertAlign w:val="superscript"/>
    </w:rPr>
  </w:style>
  <w:style w:type="paragraph" w:styleId="af5">
    <w:name w:val="List"/>
    <w:basedOn w:val="a"/>
    <w:rsid w:val="008E18B7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customStyle="1" w:styleId="13">
    <w:name w:val="Знак1"/>
    <w:basedOn w:val="a"/>
    <w:rsid w:val="008E18B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4">
    <w:name w:val="Заголовок №1_"/>
    <w:basedOn w:val="a0"/>
    <w:rsid w:val="008E18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5">
    <w:name w:val="Заголовок №1"/>
    <w:basedOn w:val="14"/>
    <w:rsid w:val="008E18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pt">
    <w:name w:val="Основной текст + 13 pt;Полужирный"/>
    <w:basedOn w:val="af"/>
    <w:rsid w:val="008E18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26">
    <w:name w:val="Основной текст (2)_"/>
    <w:basedOn w:val="a0"/>
    <w:rsid w:val="008E18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7">
    <w:name w:val="Основной текст (2)"/>
    <w:basedOn w:val="26"/>
    <w:rsid w:val="008E18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35pt">
    <w:name w:val="Основной текст (2) + 13;5 pt;Не полужирный"/>
    <w:basedOn w:val="26"/>
    <w:rsid w:val="008E18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table" w:customStyle="1" w:styleId="16">
    <w:name w:val="Сетка таблицы1"/>
    <w:basedOn w:val="a1"/>
    <w:uiPriority w:val="59"/>
    <w:rsid w:val="003009DE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21DF9"/>
    <w:rPr>
      <w:rFonts w:ascii="TimesNewRomanPSMT" w:eastAsia="TimesNewRomanPSMT" w:hint="eastAsia"/>
      <w:b w:val="0"/>
      <w:bCs w:val="0"/>
      <w:i w:val="0"/>
      <w:iCs w:val="0"/>
      <w:color w:val="000000"/>
      <w:sz w:val="26"/>
      <w:szCs w:val="26"/>
    </w:rPr>
  </w:style>
  <w:style w:type="paragraph" w:customStyle="1" w:styleId="Standard">
    <w:name w:val="Standard"/>
    <w:rsid w:val="00097781"/>
    <w:pPr>
      <w:suppressAutoHyphens/>
      <w:autoSpaceDN w:val="0"/>
      <w:spacing w:after="160" w:line="256" w:lineRule="auto"/>
    </w:pPr>
    <w:rPr>
      <w:rFonts w:ascii="Calibri" w:eastAsia="SimSun" w:hAnsi="Calibri" w:cs="Calibri"/>
      <w:kern w:val="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mmbC+wSX/fOjOw+O/j2t9nqtxhn9Nl36PBSC5zxHYkk=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MO4+FUmc3O03D8akL+wnqs6Nv2/S8qpdO/UumqLhhYE0w59QWfmQKVlkSCMl7HgE
1eY0IA1B7tavkrlABYBxnw==</SignatureValue>
  <KeyInfo>
    <X509Data>
      <X509Certificate>MIIK6jCCCpegAwIBAgIRAOW1JKSlbGHPEukmhRxyIZAwCgYIKoUDBwEBAwIwggFX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gdGB0LjQuDAeFw0yMjA0MDQyMDQxMDBaFw0yMzA2MjgyMDI3MDBaMIID8jGCATkw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gi3Qk9Ce0KHQosK7LiDQktC10YDRgdC40Y8gNC4wDE7QodC10YDRgtC40YTQuNC6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OSaVu+endTJ9VD7z4pI/qzC38bg=</DigestValue>
      </Reference>
      <Reference URI="/word/document.xml?ContentType=application/vnd.openxmlformats-officedocument.wordprocessingml.document.main+xml">
        <DigestMethod Algorithm="http://www.w3.org/2000/09/xmldsig#sha1"/>
        <DigestValue>q6/fKxBJR4J4deawGROi239CNKQ=</DigestValue>
      </Reference>
      <Reference URI="/word/endnotes.xml?ContentType=application/vnd.openxmlformats-officedocument.wordprocessingml.endnotes+xml">
        <DigestMethod Algorithm="http://www.w3.org/2000/09/xmldsig#sha1"/>
        <DigestValue>O2aE3W/+qG/U6phBnQ4i2Kgbkmw=</DigestValue>
      </Reference>
      <Reference URI="/word/fontTable.xml?ContentType=application/vnd.openxmlformats-officedocument.wordprocessingml.fontTable+xml">
        <DigestMethod Algorithm="http://www.w3.org/2000/09/xmldsig#sha1"/>
        <DigestValue>GTSkcTZWqMWm+4hXA332+qPkpug=</DigestValue>
      </Reference>
      <Reference URI="/word/footnotes.xml?ContentType=application/vnd.openxmlformats-officedocument.wordprocessingml.footnotes+xml">
        <DigestMethod Algorithm="http://www.w3.org/2000/09/xmldsig#sha1"/>
        <DigestValue>HBOtYhNNShaCPWVUU9XQqH4BUf0=</DigestValue>
      </Reference>
      <Reference URI="/word/media/image1.jpeg?ContentType=image/jpeg">
        <DigestMethod Algorithm="http://www.w3.org/2000/09/xmldsig#sha1"/>
        <DigestValue>XtWQOnQnAKvy5Go6opqG4GnZFeY=</DigestValue>
      </Reference>
      <Reference URI="/word/numbering.xml?ContentType=application/vnd.openxmlformats-officedocument.wordprocessingml.numbering+xml">
        <DigestMethod Algorithm="http://www.w3.org/2000/09/xmldsig#sha1"/>
        <DigestValue>c21bR5f04o0pYSdMrDFXCcBUvno=</DigestValue>
      </Reference>
      <Reference URI="/word/settings.xml?ContentType=application/vnd.openxmlformats-officedocument.wordprocessingml.settings+xml">
        <DigestMethod Algorithm="http://www.w3.org/2000/09/xmldsig#sha1"/>
        <DigestValue>Usr0vYViZwNHv1sGqad5j3cwgxE=</DigestValue>
      </Reference>
      <Reference URI="/word/styles.xml?ContentType=application/vnd.openxmlformats-officedocument.wordprocessingml.styles+xml">
        <DigestMethod Algorithm="http://www.w3.org/2000/09/xmldsig#sha1"/>
        <DigestValue>4rpicgiRTR1rhP3bKxrsZOhAapc=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dOKzjBV+PlYf+jowSXa/Wr48CVo=</DigestValue>
      </Reference>
    </Manifest>
    <SignatureProperties>
      <SignatureProperty Id="idSignatureTime" Target="#idPackageSignature">
        <mdssi:SignatureTime>
          <mdssi:Format>YYYY-MM-DDThh:mm:ssTZD</mdssi:Format>
          <mdssi:Value>2022-08-01T22:46:38Z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A7F38-E7AE-4C3F-8147-9AFC61EEB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1876</Words>
  <Characters>10697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73</cp:revision>
  <cp:lastPrinted>2018-11-30T10:51:00Z</cp:lastPrinted>
  <dcterms:created xsi:type="dcterms:W3CDTF">2018-11-12T06:27:00Z</dcterms:created>
  <dcterms:modified xsi:type="dcterms:W3CDTF">2022-07-26T04:48:00Z</dcterms:modified>
</cp:coreProperties>
</file>