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19" w:rsidRPr="00BC263D" w:rsidRDefault="00975E19" w:rsidP="00975E19">
      <w:pPr>
        <w:jc w:val="center"/>
        <w:rPr>
          <w:b/>
        </w:rPr>
      </w:pPr>
      <w:r w:rsidRPr="00BC263D">
        <w:rPr>
          <w:b/>
        </w:rPr>
        <w:t>ГОСУДАРСТВЕННОЕ АВТОНОМНОЕ ПРОФЕССИОНАЛЬНОЕ ОБРАЗОВАТЕЛ</w:t>
      </w:r>
      <w:r w:rsidRPr="00BC263D">
        <w:rPr>
          <w:b/>
        </w:rPr>
        <w:t>Ь</w:t>
      </w:r>
      <w:r w:rsidRPr="00BC263D">
        <w:rPr>
          <w:b/>
        </w:rPr>
        <w:t>НОЕ УЧРЕЖДЕНИЕ ЧУКОТСКОГО АВТОНОМНОГО ОКРУГА</w:t>
      </w:r>
    </w:p>
    <w:p w:rsidR="00975E19" w:rsidRPr="00BC263D" w:rsidRDefault="00975E19" w:rsidP="00975E19">
      <w:pPr>
        <w:jc w:val="center"/>
        <w:rPr>
          <w:b/>
        </w:rPr>
      </w:pPr>
      <w:r w:rsidRPr="00BC263D">
        <w:rPr>
          <w:b/>
        </w:rPr>
        <w:t>« ЧУКОТСКИЙ СЕВЕРО-ВОСТОЧНЫЙ ТЕХНИКУМ ПОСЁЛКА ПРОВИДЕНИЯ »</w:t>
      </w:r>
    </w:p>
    <w:p w:rsidR="00975E19" w:rsidRPr="00BC263D" w:rsidRDefault="00975E19" w:rsidP="00975E19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975E19" w:rsidRPr="00C373D4" w:rsidTr="00D12C81">
        <w:trPr>
          <w:trHeight w:val="2296"/>
        </w:trPr>
        <w:tc>
          <w:tcPr>
            <w:tcW w:w="5145" w:type="dxa"/>
          </w:tcPr>
          <w:p w:rsidR="00975E19" w:rsidRPr="00BC263D" w:rsidRDefault="00975E19" w:rsidP="00D12C81">
            <w:pPr>
              <w:jc w:val="center"/>
            </w:pPr>
            <w:r w:rsidRPr="00BC263D">
              <w:t>«С О Г Л А С О В А Н О»</w:t>
            </w:r>
          </w:p>
          <w:p w:rsidR="00975E19" w:rsidRPr="00BC263D" w:rsidRDefault="00975E19" w:rsidP="00D12C81">
            <w:pPr>
              <w:jc w:val="center"/>
            </w:pPr>
            <w:r w:rsidRPr="00BC263D">
              <w:t>Заместитель директора по УМР</w:t>
            </w:r>
          </w:p>
          <w:p w:rsidR="00975E19" w:rsidRPr="00BC263D" w:rsidRDefault="00975E19" w:rsidP="00D12C81">
            <w:pPr>
              <w:jc w:val="center"/>
            </w:pPr>
          </w:p>
          <w:p w:rsidR="00975E19" w:rsidRPr="00BC263D" w:rsidRDefault="00975E19" w:rsidP="00D12C81">
            <w:pPr>
              <w:jc w:val="center"/>
            </w:pPr>
          </w:p>
          <w:p w:rsidR="00975E19" w:rsidRPr="00BC263D" w:rsidRDefault="00975E19" w:rsidP="00D12C81">
            <w:pPr>
              <w:jc w:val="center"/>
            </w:pPr>
            <w:r w:rsidRPr="00BC263D">
              <w:t>_________________А.Р. Бархударян</w:t>
            </w:r>
          </w:p>
          <w:p w:rsidR="00975E19" w:rsidRPr="00C373D4" w:rsidRDefault="00975E19" w:rsidP="00D12C81">
            <w:r w:rsidRPr="00BC263D">
              <w:t xml:space="preserve">          </w:t>
            </w:r>
            <w:r w:rsidRPr="00C373D4">
              <w:t>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5145" w:type="dxa"/>
          </w:tcPr>
          <w:p w:rsidR="00975E19" w:rsidRPr="00BC263D" w:rsidRDefault="00975E19" w:rsidP="00D12C81">
            <w:pPr>
              <w:jc w:val="center"/>
            </w:pPr>
            <w:r w:rsidRPr="00BC263D">
              <w:t xml:space="preserve">«У Т В Е </w:t>
            </w:r>
            <w:proofErr w:type="gramStart"/>
            <w:r w:rsidRPr="00BC263D">
              <w:t>Р</w:t>
            </w:r>
            <w:proofErr w:type="gramEnd"/>
            <w:r w:rsidRPr="00BC263D">
              <w:t xml:space="preserve"> Ж Д А Ю»</w:t>
            </w:r>
          </w:p>
          <w:p w:rsidR="00975E19" w:rsidRPr="00BC263D" w:rsidRDefault="00975E19" w:rsidP="00D12C81">
            <w:pPr>
              <w:jc w:val="center"/>
            </w:pPr>
            <w:r w:rsidRPr="00BC263D">
              <w:t>Директор ГАПОУ ЧАО «Чукотский северо-восточный техникум поселка Провидения»</w:t>
            </w:r>
          </w:p>
          <w:p w:rsidR="00975E19" w:rsidRPr="00BC263D" w:rsidRDefault="00975E19" w:rsidP="00D12C81">
            <w:pPr>
              <w:jc w:val="center"/>
            </w:pPr>
          </w:p>
          <w:p w:rsidR="00975E19" w:rsidRPr="00C373D4" w:rsidRDefault="00975E19" w:rsidP="00D12C81">
            <w:pPr>
              <w:jc w:val="center"/>
            </w:pPr>
            <w:r w:rsidRPr="00C373D4">
              <w:t>________________________Е.Н. Кузнецов</w:t>
            </w:r>
          </w:p>
          <w:p w:rsidR="00975E19" w:rsidRPr="00C373D4" w:rsidRDefault="00975E19" w:rsidP="00D12C81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975E19" w:rsidRPr="00C373D4" w:rsidRDefault="00975E19" w:rsidP="00D12C81">
            <w:pPr>
              <w:jc w:val="center"/>
            </w:pPr>
          </w:p>
          <w:p w:rsidR="00975E19" w:rsidRPr="00C373D4" w:rsidRDefault="00975E19" w:rsidP="00D12C81">
            <w:pPr>
              <w:jc w:val="center"/>
            </w:pPr>
          </w:p>
          <w:p w:rsidR="00975E19" w:rsidRPr="00C373D4" w:rsidRDefault="00975E19" w:rsidP="00D12C81">
            <w:pPr>
              <w:jc w:val="center"/>
            </w:pPr>
          </w:p>
        </w:tc>
      </w:tr>
    </w:tbl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Комплект контрольно-оценочных средств 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для оценки освоения образовательных результатов 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учебной дисциплины</w:t>
      </w:r>
    </w:p>
    <w:p w:rsidR="00975E19" w:rsidRPr="00266C5C" w:rsidRDefault="00975E19" w:rsidP="00975E19">
      <w:pPr>
        <w:jc w:val="center"/>
        <w:rPr>
          <w:b/>
          <w:sz w:val="28"/>
          <w:szCs w:val="28"/>
        </w:rPr>
      </w:pPr>
    </w:p>
    <w:p w:rsidR="00975E19" w:rsidRPr="00266C5C" w:rsidRDefault="00975E19" w:rsidP="00975E19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66C5C">
        <w:rPr>
          <w:b/>
          <w:i/>
          <w:sz w:val="28"/>
          <w:szCs w:val="28"/>
        </w:rPr>
        <w:t>УД</w:t>
      </w:r>
      <w:r>
        <w:rPr>
          <w:b/>
          <w:i/>
          <w:sz w:val="28"/>
          <w:szCs w:val="28"/>
        </w:rPr>
        <w:t xml:space="preserve">Б.11 </w:t>
      </w:r>
      <w:r w:rsidRPr="00266C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«Биология»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специалистов среднего звена 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по специальности среднего профессионального образов</w:t>
      </w:r>
      <w:r w:rsidRPr="00266C5C">
        <w:rPr>
          <w:sz w:val="28"/>
          <w:szCs w:val="28"/>
        </w:rPr>
        <w:t>а</w:t>
      </w:r>
      <w:r w:rsidRPr="00266C5C">
        <w:rPr>
          <w:sz w:val="28"/>
          <w:szCs w:val="28"/>
        </w:rPr>
        <w:t xml:space="preserve">ния </w:t>
      </w: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center"/>
      </w:pPr>
      <w:r>
        <w:t>2022</w:t>
      </w:r>
    </w:p>
    <w:p w:rsidR="00975E19" w:rsidRPr="00266C5C" w:rsidRDefault="00975E19" w:rsidP="00975E19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975E19" w:rsidRPr="00266C5C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roofErr w:type="gramStart"/>
            <w:r w:rsidRPr="0005625B">
              <w:lastRenderedPageBreak/>
              <w:t>Рассмотрена</w:t>
            </w:r>
            <w:proofErr w:type="gramEnd"/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Pr>
              <w:jc w:val="both"/>
            </w:pPr>
          </w:p>
        </w:tc>
      </w:tr>
      <w:tr w:rsidR="00975E19" w:rsidRPr="00266C5C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Pr>
              <w:jc w:val="both"/>
            </w:pPr>
            <w:r w:rsidRPr="0005625B">
              <w:t>Протокол о</w:t>
            </w:r>
            <w:r>
              <w:t xml:space="preserve">т «___» _____________ 2022г.  № </w:t>
            </w:r>
            <w:r w:rsidRPr="0005625B">
              <w:t>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Pr>
              <w:jc w:val="both"/>
            </w:pPr>
          </w:p>
        </w:tc>
      </w:tr>
    </w:tbl>
    <w:p w:rsidR="00975E19" w:rsidRDefault="00975E19" w:rsidP="00975E19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 учебной дисциплине «Биология»;</w:t>
      </w:r>
    </w:p>
    <w:p w:rsidR="00975E19" w:rsidRDefault="00975E19" w:rsidP="00975E19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975E19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975E19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тий;</w:t>
      </w:r>
    </w:p>
    <w:p w:rsidR="00975E19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975E19" w:rsidRPr="005D6691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студентов в «ГАПОУ ЧАО «Чукотский северо-восточный техникум посёлка Провидения»,2022г.</w:t>
      </w: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P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  <w:r w:rsidRPr="00B84731">
        <w:rPr>
          <w:b/>
        </w:rPr>
        <w:lastRenderedPageBreak/>
        <w:t>СОДЕРЖАНИЕ</w:t>
      </w: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tbl>
      <w:tblPr>
        <w:tblW w:w="10207" w:type="dxa"/>
        <w:tblInd w:w="-176" w:type="dxa"/>
        <w:tblLook w:val="01E0"/>
      </w:tblPr>
      <w:tblGrid>
        <w:gridCol w:w="8755"/>
        <w:gridCol w:w="1452"/>
      </w:tblGrid>
      <w:tr w:rsidR="003153CD" w:rsidRPr="00B84731" w:rsidTr="006B37A9">
        <w:tc>
          <w:tcPr>
            <w:tcW w:w="8755" w:type="dxa"/>
          </w:tcPr>
          <w:p w:rsidR="00224615" w:rsidRPr="00B84731" w:rsidRDefault="00224615" w:rsidP="00B84731">
            <w:pPr>
              <w:widowControl w:val="0"/>
              <w:suppressAutoHyphens/>
              <w:jc w:val="both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jc w:val="both"/>
            </w:pPr>
            <w:r w:rsidRPr="00B84731">
              <w:rPr>
                <w:b/>
              </w:rPr>
              <w:t>1  ОБЩИЕ ПОЛОЖЕНИЯ</w:t>
            </w:r>
          </w:p>
          <w:p w:rsidR="00224615" w:rsidRPr="00B84731" w:rsidRDefault="00224615" w:rsidP="00B84731">
            <w:pPr>
              <w:widowControl w:val="0"/>
              <w:suppressAutoHyphens/>
              <w:jc w:val="both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rPr>
                <w:caps/>
              </w:rPr>
            </w:pPr>
            <w:r w:rsidRPr="00B84731">
              <w:rPr>
                <w:b/>
              </w:rPr>
              <w:t xml:space="preserve">2  </w:t>
            </w:r>
            <w:r w:rsidRPr="00B84731">
              <w:rPr>
                <w:b/>
                <w:caps/>
              </w:rPr>
              <w:t>Результаты освоения учебной дисциплины, подлежащие проверке</w:t>
            </w:r>
          </w:p>
          <w:p w:rsidR="00224615" w:rsidRPr="00B84731" w:rsidRDefault="00224615" w:rsidP="00B84731">
            <w:pPr>
              <w:widowControl w:val="0"/>
              <w:suppressAutoHyphens/>
              <w:jc w:val="both"/>
            </w:pPr>
          </w:p>
          <w:p w:rsidR="00224615" w:rsidRPr="00B84731" w:rsidRDefault="00224615" w:rsidP="00B84731">
            <w:pPr>
              <w:widowControl w:val="0"/>
              <w:suppressAutoHyphens/>
            </w:pPr>
            <w:r w:rsidRPr="00B84731">
              <w:rPr>
                <w:b/>
              </w:rPr>
              <w:t xml:space="preserve">3  </w:t>
            </w:r>
            <w:r w:rsidRPr="00B84731">
              <w:rPr>
                <w:b/>
                <w:caps/>
              </w:rPr>
              <w:t>Оценка освоения  умений и знаний учебной дисциплины</w:t>
            </w:r>
          </w:p>
          <w:p w:rsidR="00224615" w:rsidRPr="00B84731" w:rsidRDefault="00224615" w:rsidP="00B84731">
            <w:pPr>
              <w:widowControl w:val="0"/>
              <w:suppressAutoHyphens/>
              <w:jc w:val="both"/>
            </w:pPr>
          </w:p>
          <w:p w:rsidR="00224615" w:rsidRPr="00B84731" w:rsidRDefault="00224615" w:rsidP="00B84731">
            <w:pPr>
              <w:widowControl w:val="0"/>
              <w:suppressAutoHyphens/>
            </w:pPr>
            <w:r w:rsidRPr="00B84731">
              <w:rPr>
                <w:b/>
              </w:rPr>
              <w:t xml:space="preserve">4  </w:t>
            </w:r>
            <w:r w:rsidRPr="00B84731">
              <w:rPr>
                <w:b/>
                <w:caps/>
              </w:rPr>
              <w:t>Структура контрольно-оценочных материалов для аттестации по учебной дисциплине</w:t>
            </w:r>
            <w:r w:rsidRPr="00B84731">
              <w:t xml:space="preserve"> </w:t>
            </w:r>
          </w:p>
          <w:p w:rsidR="00224615" w:rsidRPr="00B84731" w:rsidRDefault="00224615" w:rsidP="00B84731">
            <w:pPr>
              <w:widowControl w:val="0"/>
              <w:suppressAutoHyphens/>
              <w:ind w:left="602" w:hanging="602"/>
              <w:rPr>
                <w:b/>
              </w:rPr>
            </w:pPr>
          </w:p>
        </w:tc>
        <w:tc>
          <w:tcPr>
            <w:tcW w:w="1452" w:type="dxa"/>
          </w:tcPr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4 - 5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6 - 7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8 - 9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10 - 18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</w:tc>
      </w:tr>
    </w:tbl>
    <w:p w:rsidR="00224615" w:rsidRPr="00B84731" w:rsidRDefault="00224615" w:rsidP="00B84731">
      <w:pPr>
        <w:widowControl w:val="0"/>
        <w:suppressAutoHyphens/>
        <w:jc w:val="center"/>
        <w:rPr>
          <w:noProof/>
          <w:lang w:eastAsia="ko-KR"/>
        </w:rPr>
      </w:pPr>
    </w:p>
    <w:p w:rsidR="00224615" w:rsidRPr="00B84731" w:rsidRDefault="00224615" w:rsidP="00B84731">
      <w:pPr>
        <w:widowControl w:val="0"/>
        <w:suppressAutoHyphens/>
        <w:jc w:val="center"/>
        <w:rPr>
          <w:noProof/>
          <w:lang w:eastAsia="ko-KR"/>
        </w:rPr>
      </w:pPr>
    </w:p>
    <w:p w:rsidR="00224615" w:rsidRPr="00B84731" w:rsidRDefault="00224615" w:rsidP="00B84731">
      <w:pPr>
        <w:widowControl w:val="0"/>
        <w:suppressAutoHyphens/>
        <w:jc w:val="center"/>
        <w:rPr>
          <w:noProof/>
          <w:lang w:eastAsia="ko-KR"/>
        </w:rPr>
      </w:pPr>
    </w:p>
    <w:p w:rsidR="00224615" w:rsidRPr="00B84731" w:rsidRDefault="00224615" w:rsidP="00B84731">
      <w:pPr>
        <w:widowControl w:val="0"/>
        <w:suppressAutoHyphens/>
        <w:jc w:val="center"/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Default="00224615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Pr="00B84731" w:rsidRDefault="00B84731" w:rsidP="00B84731">
      <w:pPr>
        <w:widowControl w:val="0"/>
        <w:suppressAutoHyphens/>
        <w:jc w:val="center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  <w:jc w:val="center"/>
        <w:rPr>
          <w:b/>
        </w:rPr>
      </w:pPr>
      <w:r w:rsidRPr="00B84731">
        <w:rPr>
          <w:b/>
        </w:rPr>
        <w:lastRenderedPageBreak/>
        <w:t>Общие положения</w:t>
      </w:r>
    </w:p>
    <w:p w:rsidR="00224615" w:rsidRPr="00B84731" w:rsidRDefault="00224615" w:rsidP="00B84731">
      <w:pPr>
        <w:widowControl w:val="0"/>
        <w:suppressAutoHyphens/>
        <w:jc w:val="center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t>В результате освоения учебной дисциплины ОУД</w:t>
      </w:r>
      <w:r w:rsidR="00975E19">
        <w:t>Б</w:t>
      </w:r>
      <w:r w:rsidRPr="00B84731">
        <w:t>. 1</w:t>
      </w:r>
      <w:r w:rsidR="00975E19">
        <w:t>1</w:t>
      </w:r>
      <w:r w:rsidRPr="00B84731">
        <w:t xml:space="preserve"> Биология обучающийся должен обладать предусмотренными  ФГОС </w:t>
      </w:r>
      <w:r w:rsidRPr="00B84731">
        <w:rPr>
          <w:i/>
        </w:rPr>
        <w:t xml:space="preserve"> </w:t>
      </w:r>
      <w:r w:rsidRPr="00B84731">
        <w:t>умениями, знаниями, которые формируют  общие компетенции.</w:t>
      </w:r>
    </w:p>
    <w:p w:rsidR="00224615" w:rsidRPr="00B84731" w:rsidRDefault="00224615" w:rsidP="00B84731">
      <w:pPr>
        <w:pStyle w:val="Style7"/>
        <w:suppressAutoHyphens/>
        <w:spacing w:line="240" w:lineRule="auto"/>
        <w:ind w:firstLine="0"/>
      </w:pPr>
      <w:r w:rsidRPr="00B84731">
        <w:rPr>
          <w:rStyle w:val="FontStyle44"/>
          <w:sz w:val="24"/>
          <w:szCs w:val="24"/>
        </w:rPr>
        <w:t>В результате освоения учебной дисциплины обучающийся должен освоить следующие общие компетенции:</w:t>
      </w:r>
    </w:p>
    <w:p w:rsidR="00224615" w:rsidRPr="00B84731" w:rsidRDefault="00224615" w:rsidP="00B84731">
      <w:pPr>
        <w:pStyle w:val="Style35"/>
        <w:suppressAutoHyphens/>
        <w:spacing w:line="240" w:lineRule="auto"/>
        <w:rPr>
          <w:rStyle w:val="FontStyle83"/>
          <w:lang w:eastAsia="en-US"/>
        </w:rPr>
      </w:pPr>
      <w:r w:rsidRPr="00B84731">
        <w:rPr>
          <w:rStyle w:val="FontStyle83"/>
          <w:b/>
          <w:lang w:val="en-US" w:eastAsia="en-US"/>
        </w:rPr>
        <w:t>OK</w:t>
      </w:r>
      <w:r w:rsidRPr="00B84731">
        <w:rPr>
          <w:rStyle w:val="FontStyle83"/>
          <w:b/>
          <w:lang w:eastAsia="en-US"/>
        </w:rPr>
        <w:t xml:space="preserve"> </w:t>
      </w:r>
      <w:r w:rsidRPr="00B84731">
        <w:rPr>
          <w:rStyle w:val="FontStyle65"/>
          <w:lang w:eastAsia="en-US"/>
        </w:rPr>
        <w:t>1</w:t>
      </w:r>
      <w:r w:rsidRPr="00B84731">
        <w:rPr>
          <w:rStyle w:val="FontStyle83"/>
          <w:lang w:eastAsia="en-US"/>
        </w:rPr>
        <w:t>. Понимать сущность и социальную значимость своей будущей профессии, проявлять к ней устойчивый интерес.</w:t>
      </w:r>
    </w:p>
    <w:p w:rsidR="00224615" w:rsidRPr="00B84731" w:rsidRDefault="00224615" w:rsidP="00B84731">
      <w:pPr>
        <w:pStyle w:val="Style35"/>
        <w:suppressAutoHyphens/>
        <w:spacing w:line="240" w:lineRule="auto"/>
        <w:rPr>
          <w:rStyle w:val="FontStyle83"/>
        </w:rPr>
      </w:pPr>
      <w:r w:rsidRPr="00B84731">
        <w:rPr>
          <w:rStyle w:val="FontStyle65"/>
        </w:rPr>
        <w:t xml:space="preserve">ОК 2. </w:t>
      </w:r>
      <w:r w:rsidRPr="00B84731">
        <w:rPr>
          <w:rStyle w:val="FontStyle83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224615" w:rsidRPr="00B84731" w:rsidRDefault="00224615" w:rsidP="00B84731">
      <w:pPr>
        <w:pStyle w:val="Style35"/>
        <w:suppressAutoHyphens/>
        <w:spacing w:line="240" w:lineRule="auto"/>
        <w:ind w:left="6" w:hanging="6"/>
        <w:rPr>
          <w:rStyle w:val="FontStyle83"/>
          <w:lang w:val="hu-HU"/>
        </w:rPr>
      </w:pPr>
      <w:r w:rsidRPr="00B84731">
        <w:rPr>
          <w:rStyle w:val="FontStyle65"/>
        </w:rPr>
        <w:t xml:space="preserve">ОК 3. </w:t>
      </w:r>
      <w:r w:rsidRPr="00B84731">
        <w:rPr>
          <w:rStyle w:val="FontStyle83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</w:t>
      </w:r>
    </w:p>
    <w:p w:rsidR="00224615" w:rsidRPr="00B84731" w:rsidRDefault="00224615" w:rsidP="00B84731">
      <w:pPr>
        <w:pStyle w:val="Style35"/>
        <w:suppressAutoHyphens/>
        <w:spacing w:line="240" w:lineRule="auto"/>
        <w:ind w:left="66" w:hanging="66"/>
        <w:rPr>
          <w:rStyle w:val="FontStyle83"/>
          <w:lang w:val="hu-HU"/>
        </w:rPr>
      </w:pPr>
      <w:r w:rsidRPr="00B84731">
        <w:rPr>
          <w:rStyle w:val="FontStyle65"/>
          <w:lang w:val="en-US" w:eastAsia="en-US"/>
        </w:rPr>
        <w:t>OK</w:t>
      </w:r>
      <w:r w:rsidRPr="00B84731">
        <w:rPr>
          <w:rStyle w:val="FontStyle65"/>
          <w:lang w:eastAsia="en-US"/>
        </w:rPr>
        <w:t xml:space="preserve">4. </w:t>
      </w:r>
      <w:r w:rsidRPr="00B84731">
        <w:rPr>
          <w:rStyle w:val="FontStyle83"/>
          <w:lang w:eastAsia="en-US"/>
        </w:rPr>
        <w:t xml:space="preserve">Осуществлять поиск информации, необходимой </w:t>
      </w:r>
      <w:r w:rsidRPr="00B84731">
        <w:rPr>
          <w:rStyle w:val="FontStyle83"/>
        </w:rPr>
        <w:t>для эффективного выполнения профессиональных задач</w:t>
      </w:r>
    </w:p>
    <w:p w:rsidR="00224615" w:rsidRPr="00B84731" w:rsidRDefault="00224615" w:rsidP="00B84731">
      <w:pPr>
        <w:pStyle w:val="Style35"/>
        <w:suppressAutoHyphens/>
        <w:spacing w:line="240" w:lineRule="auto"/>
        <w:ind w:left="66" w:hanging="66"/>
        <w:rPr>
          <w:rStyle w:val="FontStyle65"/>
          <w:b w:val="0"/>
          <w:lang w:eastAsia="en-US"/>
        </w:rPr>
      </w:pPr>
      <w:r w:rsidRPr="00B84731">
        <w:rPr>
          <w:rStyle w:val="FontStyle65"/>
        </w:rPr>
        <w:t>ОК5.</w:t>
      </w:r>
      <w:r w:rsidRPr="00B84731">
        <w:rPr>
          <w:rStyle w:val="FontStyle65"/>
          <w:b w:val="0"/>
        </w:rPr>
        <w:t xml:space="preserve"> Использовать информационно-коммуникативные технологии в профессиональной деятельности</w:t>
      </w:r>
    </w:p>
    <w:p w:rsidR="00224615" w:rsidRPr="00B84731" w:rsidRDefault="00224615" w:rsidP="00B84731">
      <w:pPr>
        <w:pStyle w:val="Style50"/>
        <w:suppressAutoHyphens/>
        <w:spacing w:line="240" w:lineRule="auto"/>
        <w:ind w:firstLine="0"/>
        <w:rPr>
          <w:rStyle w:val="FontStyle44"/>
          <w:sz w:val="24"/>
          <w:szCs w:val="24"/>
        </w:rPr>
      </w:pPr>
      <w:r w:rsidRPr="00B84731">
        <w:rPr>
          <w:rStyle w:val="FontStyle65"/>
        </w:rPr>
        <w:t xml:space="preserve">ОК 6. </w:t>
      </w:r>
      <w:r w:rsidRPr="00B84731">
        <w:rPr>
          <w:rStyle w:val="FontStyle83"/>
        </w:rPr>
        <w:t>Работать в команде, эффективно общаться с коллегами, руководством, клиентами</w:t>
      </w:r>
    </w:p>
    <w:p w:rsidR="00224615" w:rsidRPr="00B84731" w:rsidRDefault="00224615" w:rsidP="00B84731">
      <w:pPr>
        <w:widowControl w:val="0"/>
        <w:suppressAutoHyphens/>
        <w:jc w:val="both"/>
      </w:pPr>
      <w:r w:rsidRPr="00B84731">
        <w:t xml:space="preserve"> </w:t>
      </w:r>
    </w:p>
    <w:p w:rsidR="00224615" w:rsidRPr="00B84731" w:rsidRDefault="00224615" w:rsidP="00B84731">
      <w:pPr>
        <w:widowControl w:val="0"/>
        <w:suppressAutoHyphens/>
        <w:jc w:val="both"/>
        <w:rPr>
          <w:i/>
        </w:rPr>
      </w:pPr>
      <w:r w:rsidRPr="00B84731">
        <w:t xml:space="preserve">Формой аттестации по учебной дисциплине является </w:t>
      </w:r>
      <w:r w:rsidRPr="00B84731">
        <w:rPr>
          <w:i/>
        </w:rPr>
        <w:t>дифференцированный зачет.</w:t>
      </w:r>
    </w:p>
    <w:p w:rsidR="00224615" w:rsidRPr="00B84731" w:rsidRDefault="00224615" w:rsidP="00B84731">
      <w:pPr>
        <w:widowControl w:val="0"/>
        <w:suppressAutoHyphens/>
        <w:jc w:val="both"/>
        <w:rPr>
          <w:i/>
          <w:vertAlign w:val="superscript"/>
        </w:rPr>
      </w:pPr>
    </w:p>
    <w:p w:rsidR="00224615" w:rsidRPr="00B84731" w:rsidRDefault="00224615" w:rsidP="00B84731">
      <w:pPr>
        <w:widowControl w:val="0"/>
        <w:suppressAutoHyphens/>
        <w:contextualSpacing/>
        <w:jc w:val="both"/>
        <w:rPr>
          <w:b/>
        </w:rPr>
      </w:pPr>
      <w:r w:rsidRPr="00B84731">
        <w:rPr>
          <w:b/>
        </w:rPr>
        <w:t>2. Результаты освоения учебной дисциплины, подлежащие проверке</w:t>
      </w:r>
    </w:p>
    <w:p w:rsidR="00224615" w:rsidRPr="00B84731" w:rsidRDefault="00224615" w:rsidP="00B84731">
      <w:pPr>
        <w:widowControl w:val="0"/>
        <w:suppressAutoHyphens/>
        <w:contextualSpacing/>
        <w:jc w:val="both"/>
        <w:rPr>
          <w:b/>
        </w:rPr>
      </w:pPr>
      <w:r w:rsidRPr="00B84731"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компетенций.</w:t>
      </w:r>
    </w:p>
    <w:p w:rsidR="00224615" w:rsidRPr="00B84731" w:rsidRDefault="00224615" w:rsidP="00B84731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985"/>
        <w:gridCol w:w="1843"/>
      </w:tblGrid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15" w:rsidRPr="00B84731" w:rsidRDefault="00224615" w:rsidP="00B84731">
            <w:pPr>
              <w:widowControl w:val="0"/>
              <w:suppressAutoHyphens/>
              <w:ind w:right="175"/>
              <w:jc w:val="center"/>
              <w:rPr>
                <w:b/>
                <w:bCs/>
              </w:rPr>
            </w:pPr>
            <w:r w:rsidRPr="00B84731">
              <w:rPr>
                <w:b/>
                <w:bCs/>
              </w:rPr>
              <w:t xml:space="preserve">Результаты обучения: знания, умения и общие компетенции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</w:rPr>
            </w:pPr>
            <w:r w:rsidRPr="00B84731">
              <w:rPr>
                <w:b/>
              </w:rPr>
              <w:t>Показатели оценки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B84731">
              <w:rPr>
                <w:b/>
              </w:rPr>
              <w:t>Формы контроля и оценивания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5" w:rsidRPr="00B84731" w:rsidRDefault="00224615" w:rsidP="00B84731">
            <w:pPr>
              <w:widowControl w:val="0"/>
              <w:suppressAutoHyphens/>
              <w:ind w:right="175"/>
              <w:rPr>
                <w:b/>
                <w:bCs/>
              </w:rPr>
            </w:pPr>
            <w:r w:rsidRPr="00B84731">
              <w:rPr>
                <w:b/>
                <w:bCs/>
              </w:rPr>
              <w:t>Уметь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5" w:rsidRPr="00B84731" w:rsidRDefault="00224615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5" w:rsidRPr="00B84731" w:rsidRDefault="00224615" w:rsidP="00B84731">
            <w:pPr>
              <w:widowControl w:val="0"/>
              <w:suppressAutoHyphens/>
              <w:rPr>
                <w:b/>
              </w:rPr>
            </w:pP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244" w:right="243" w:firstLine="78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У.1.</w:t>
            </w:r>
            <w:r w:rsidRPr="00B84731">
              <w:rPr>
                <w:rStyle w:val="FontStyle83"/>
              </w:rPr>
              <w:t xml:space="preserve"> </w:t>
            </w:r>
            <w:proofErr w:type="gramStart"/>
            <w:r w:rsidRPr="00B84731">
              <w:rPr>
                <w:rStyle w:val="FontStyle83"/>
              </w:rPr>
              <w:t>Объяснять роль биологии в формировании научного  мировоззрения; вклад биологических теорий в формирование современной естественно</w:t>
            </w:r>
            <w:r w:rsidRPr="00B84731">
              <w:rPr>
                <w:rStyle w:val="FontStyle83"/>
              </w:rPr>
              <w:softHyphen/>
              <w:t>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организмы; влияние мутагенов на растения,  животных  и человека;  взаимосвязи и взаимодействие организмов и окружающей среды;</w:t>
            </w:r>
            <w:proofErr w:type="gramEnd"/>
            <w:r w:rsidRPr="00B84731">
              <w:rPr>
                <w:rStyle w:val="FontStyle83"/>
              </w:rPr>
              <w:t xml:space="preserve"> причины и факторы     эволюции, изменяемость видов; нарушения в развитии организмов, мутации и их значение в возникновении наследственных заболеваний:  устойчивость, развитие и смены экосистем; необходимость сохранения многообразия видов.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244" w:right="243" w:firstLine="78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t>Положительная динамика результатов учебной деятельности. Своевременность выполнения заданий. Качество выполненных заданий.</w:t>
            </w:r>
          </w:p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t>Сформированность прикладных умений (способность решать практические ситуации). Проявление ответственности за результаты работы.</w:t>
            </w:r>
          </w:p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lastRenderedPageBreak/>
              <w:t>Осуществление самоанализа и коррекции результатов собственной работы, демонстрация ответственности за результаты своего труда</w:t>
            </w:r>
          </w:p>
          <w:p w:rsidR="00F34CD6" w:rsidRPr="00B84731" w:rsidRDefault="00F34CD6" w:rsidP="00B84731">
            <w:pPr>
              <w:pStyle w:val="Style35"/>
              <w:suppressAutoHyphens/>
              <w:spacing w:line="240" w:lineRule="auto"/>
              <w:rPr>
                <w:rStyle w:val="FontStyle83"/>
              </w:rPr>
            </w:pPr>
            <w:r w:rsidRPr="00B84731">
              <w:rPr>
                <w:rStyle w:val="FontStyle83"/>
              </w:rPr>
              <w:t>Умение четко и</w:t>
            </w:r>
          </w:p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t>аргументировано излагать свою мысль. Грамотность в оформлении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lastRenderedPageBreak/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 w:firstLine="50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У.2.</w:t>
            </w:r>
            <w:r w:rsidRPr="00B84731">
              <w:rPr>
                <w:rStyle w:val="FontStyle83"/>
              </w:rPr>
              <w:t xml:space="preserve"> Решать элементарные биологические задачи; составлять элементарные схемы скрещивания и схемы переноса веществ и передачи энергии в </w:t>
            </w:r>
            <w:r w:rsidRPr="00B84731">
              <w:rPr>
                <w:rStyle w:val="FontStyle83"/>
              </w:rPr>
              <w:lastRenderedPageBreak/>
              <w:t>экосистемах (цепи питания); описывать особенности видов по морфологическому •критерию.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 w:firstLine="50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lastRenderedPageBreak/>
              <w:t>У.3.</w:t>
            </w:r>
            <w:r w:rsidRPr="00B84731">
              <w:rPr>
                <w:rStyle w:val="FontStyle83"/>
              </w:rPr>
              <w:t xml:space="preserve"> Выявлять приспособления организмов к среде обитания, источники и наличие мутагенов в</w:t>
            </w:r>
            <w:proofErr w:type="gramStart"/>
            <w:r w:rsidRPr="00B84731">
              <w:rPr>
                <w:rStyle w:val="FontStyle83"/>
              </w:rPr>
              <w:t xml:space="preserve"> .</w:t>
            </w:r>
            <w:proofErr w:type="gramEnd"/>
            <w:r w:rsidRPr="00B84731">
              <w:rPr>
                <w:rStyle w:val="FontStyle83"/>
              </w:rPr>
              <w:t>окружающей среде (косвенно), антропогенные изменения в экосистемах своей местности.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У.4.</w:t>
            </w:r>
            <w:r w:rsidRPr="00B84731">
              <w:rPr>
                <w:rStyle w:val="FontStyle83"/>
              </w:rPr>
              <w:t xml:space="preserve"> 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B84731">
              <w:rPr>
                <w:rStyle w:val="FontStyle83"/>
              </w:rPr>
              <w:t>агроэкосистемы</w:t>
            </w:r>
            <w:proofErr w:type="spellEnd"/>
            <w:r w:rsidRPr="00B84731">
              <w:rPr>
                <w:rStyle w:val="FontStyle83"/>
              </w:rPr>
              <w:t xml:space="preserve"> своей местности; процессы (естественный и искусственный отбор, половое и бесполое размножение) и делать выводы и обобщения  на основе сравнения  и анализа.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48"/>
              <w:suppressAutoHyphens/>
              <w:spacing w:line="240" w:lineRule="auto"/>
              <w:ind w:left="102" w:right="243" w:firstLine="0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У.5.</w:t>
            </w:r>
            <w:r w:rsidRPr="00B84731">
              <w:rPr>
                <w:rStyle w:val="FontStyle83"/>
              </w:rPr>
              <w:t xml:space="preserve">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'окружающей среде.</w:t>
            </w:r>
          </w:p>
          <w:p w:rsidR="00DD51D1" w:rsidRPr="00B84731" w:rsidRDefault="00DD51D1" w:rsidP="00B84731">
            <w:pPr>
              <w:pStyle w:val="Style48"/>
              <w:suppressAutoHyphens/>
              <w:spacing w:line="240" w:lineRule="auto"/>
              <w:ind w:left="102" w:right="243" w:firstLine="0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У.6.</w:t>
            </w:r>
            <w:r w:rsidRPr="00B84731">
              <w:rPr>
                <w:rStyle w:val="FontStyle83"/>
              </w:rPr>
              <w:t xml:space="preserve"> Изучать изменения в экосистемах на биологических моделях.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У.7.</w:t>
            </w:r>
            <w:r w:rsidRPr="00B84731">
              <w:rPr>
                <w:rStyle w:val="FontStyle83"/>
              </w:rPr>
              <w:t xml:space="preserve"> Находить информацию о биологических объектах в       различных источниках (учебниках, справочниках,     научно-популярных изданиях, компьютерных базах, ресурсах сети Интернет) и критически ее оценивать.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</w:p>
        </w:tc>
      </w:tr>
      <w:tr w:rsidR="003153CD" w:rsidRPr="00B84731" w:rsidTr="00B84731">
        <w:trPr>
          <w:trHeight w:val="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hd w:val="clear" w:color="auto" w:fill="FFFFFF"/>
              <w:suppressAutoHyphens/>
              <w:rPr>
                <w:b/>
              </w:rPr>
            </w:pPr>
            <w:r w:rsidRPr="00B84731">
              <w:rPr>
                <w:b/>
              </w:rPr>
              <w:t>Знания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</w:tr>
      <w:tr w:rsidR="003153CD" w:rsidRPr="00B84731" w:rsidTr="00B84731">
        <w:trPr>
          <w:trHeight w:val="122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З.1.</w:t>
            </w:r>
            <w:r w:rsidRPr="00B84731">
              <w:rPr>
                <w:rStyle w:val="FontStyle83"/>
              </w:rPr>
              <w:t xml:space="preserve"> Основные положения биологических теорий и закономерностей: клеточной теории, эволюционного учения, учения В.И.Вернадского о биосфере, законы  Г.Менделя, закономерностей изменчивости и наследственности.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rPr>
          <w:trHeight w:val="153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З.2.</w:t>
            </w:r>
            <w:r w:rsidRPr="00B84731">
              <w:rPr>
                <w:rStyle w:val="FontStyle83"/>
              </w:rPr>
              <w:t xml:space="preserve"> Строение и функционирование биологических объектов: клетки, генов и хромосом, структуры вида и экосистем</w:t>
            </w:r>
            <w:r w:rsidR="00DD51D1" w:rsidRPr="00B84731">
              <w:rPr>
                <w:rStyle w:val="FontStyle83"/>
              </w:rPr>
              <w:t>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rPr>
          <w:trHeight w:val="1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З.3.</w:t>
            </w:r>
            <w:r w:rsidRPr="00B84731">
              <w:rPr>
                <w:rStyle w:val="FontStyle83"/>
              </w:rPr>
              <w:t xml:space="preserve"> Сущность биологических процессов: размножения,        оплодотворения, действия искусственного и      естественного отбора, формирование                     приспособленности, происхождение видов,   круговорот веществ и превращение  энергии в клетке,  организме, в </w:t>
            </w:r>
            <w:r w:rsidRPr="00B84731">
              <w:rPr>
                <w:rStyle w:val="FontStyle83"/>
              </w:rPr>
              <w:lastRenderedPageBreak/>
              <w:t>экосистемах и биосфере.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rPr>
          <w:trHeight w:val="9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lastRenderedPageBreak/>
              <w:t>З.4.</w:t>
            </w:r>
            <w:r w:rsidRPr="00B84731">
              <w:rPr>
                <w:rStyle w:val="FontStyle83"/>
              </w:rPr>
              <w:t xml:space="preserve"> Вклад выдающихся (в том числе отечественных) ученых в развитие биологической науки.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F34CD6" w:rsidRPr="00B84731" w:rsidTr="00B84731">
        <w:trPr>
          <w:trHeight w:val="6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З.5.</w:t>
            </w:r>
            <w:r w:rsidRPr="00B84731">
              <w:rPr>
                <w:rStyle w:val="FontStyle83"/>
              </w:rPr>
              <w:t xml:space="preserve"> Биологическую терминологию и символику.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</w:tbl>
    <w:p w:rsidR="00224615" w:rsidRPr="00B84731" w:rsidRDefault="00224615" w:rsidP="00B84731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rPr>
          <w:b/>
        </w:rPr>
        <w:t>2. Оценка освоения  умений и знаний учебной дисциплины:</w:t>
      </w: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84731">
        <w:t xml:space="preserve">Предметом оценки служат умения и знания, предусмотренные программой по учебной дисциплине </w:t>
      </w:r>
      <w:r w:rsidR="00B57832" w:rsidRPr="00B84731">
        <w:t>Биолог</w:t>
      </w:r>
      <w:r w:rsidRPr="00B84731">
        <w:t>ии</w:t>
      </w:r>
      <w:r w:rsidRPr="00B84731">
        <w:rPr>
          <w:i/>
          <w:iCs/>
        </w:rPr>
        <w:t xml:space="preserve">, </w:t>
      </w:r>
      <w:r w:rsidRPr="00B84731">
        <w:t>направленные на формирование общих компетенций.</w:t>
      </w:r>
    </w:p>
    <w:p w:rsidR="00224615" w:rsidRPr="00B84731" w:rsidRDefault="00224615" w:rsidP="00B84731">
      <w:pPr>
        <w:widowControl w:val="0"/>
        <w:suppressAutoHyphens/>
        <w:contextualSpacing/>
        <w:jc w:val="both"/>
      </w:pPr>
      <w:r w:rsidRPr="00B84731">
        <w:t>Оценка освоения учебной дисциплины ОУД.15 Биологии, предусматривает использование пятибалльной системы.</w:t>
      </w:r>
    </w:p>
    <w:p w:rsidR="00224615" w:rsidRPr="00B84731" w:rsidRDefault="00224615" w:rsidP="00B84731">
      <w:pPr>
        <w:widowControl w:val="0"/>
        <w:suppressAutoHyphens/>
        <w:jc w:val="both"/>
      </w:pPr>
      <w:r w:rsidRPr="00B84731">
        <w:t>Задания для оценки освоения учебной дисциплины:</w:t>
      </w: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3153CD" w:rsidRPr="00B84731" w:rsidRDefault="00156E0B" w:rsidP="00B84731">
      <w:pPr>
        <w:widowControl w:val="0"/>
        <w:suppressAutoHyphens/>
        <w:jc w:val="center"/>
        <w:rPr>
          <w:b/>
        </w:rPr>
      </w:pPr>
      <w:r w:rsidRPr="00B84731">
        <w:rPr>
          <w:b/>
        </w:rPr>
        <w:t>ВОПРОСЫ ДЛЯ САМОПОДГОТОВКИ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Уровни организации жизни.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История, формирования и основные положения клеточной теории. Элементный состав клетки.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Неорганические вещества клетки</w:t>
      </w:r>
      <w:proofErr w:type="gramStart"/>
      <w:r w:rsidRPr="00B84731">
        <w:t xml:space="preserve"> .</w:t>
      </w:r>
      <w:proofErr w:type="gramEnd"/>
      <w:r w:rsidRPr="00B84731">
        <w:t xml:space="preserve">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Органические вещества клетки. Белки  Ферменты, углеводы, липиды. Нуклеиновые кислоты.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Общие черты строения </w:t>
      </w:r>
      <w:proofErr w:type="spellStart"/>
      <w:r w:rsidRPr="00B84731">
        <w:t>прокариотической</w:t>
      </w:r>
      <w:proofErr w:type="spellEnd"/>
      <w:r w:rsidRPr="00B84731">
        <w:t xml:space="preserve"> клетки и </w:t>
      </w:r>
      <w:proofErr w:type="spellStart"/>
      <w:r w:rsidRPr="00B84731">
        <w:t>эукариотической</w:t>
      </w:r>
      <w:proofErr w:type="spellEnd"/>
      <w:r w:rsidRPr="00B84731">
        <w:t xml:space="preserve"> клетки.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Растительные и животные клетки.  Внеклеточные формы жизни.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Наследственная информация. Реализация  её в клетке. Анаболизм. Биосинтез белков в клетке.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Катаболизм. Основные этапы энергетического обмена в клетке.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Автотрофный тип обмена веществ. Фотосинтез, хемосинтез.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Виды деления клеток. Митоз, мейоз. Бесполое и половое размножение организмов.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Эмбриональный период развития организмов. Сходство зародышей и эмбриональная дивергенция признаков. Биогенетический закон.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Постэмбриональный период развития организмов.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Развитие организмов и окружающая среда. Проблемы репродуктивного здоровья современного человека.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История становления генетики и селекции. Закон единообразия гибридов первого поколения.  (1 закон Менделя).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Закон расщепления.  (2 закон Менделя). Закон чистоты гамет.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Полигибридное скрещивание (3 закон Менделя). Решение генетических задач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Хромосомная теория наследственности. Сцепленное действие генов. Закон Моргана.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Генотип пола. Генотип как целостная система. Взаимодействие генов.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Наследственная и фенотипическая изменчивость.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Определение селекции. Центры многообразия и происхождения культурных растений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Методы селекции. Создание пород животных и растений. Селекция микроорганизмов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lastRenderedPageBreak/>
        <w:t xml:space="preserve">Достижения и основные направления современной селекции.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Развитие взглядов на зарождение и развитие жизни на земле. Античные и средневековые представления, теории К. Линнея, Ж. Б. Ламарка.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Эволюционная теория Ч. Дарвина. Предпосылки возникновения и сущность теории.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Современные представления  о механизмах и закономерностях эволюции. </w:t>
      </w:r>
      <w:proofErr w:type="spellStart"/>
      <w:r w:rsidRPr="00B84731">
        <w:t>Микроэволюция</w:t>
      </w:r>
      <w:proofErr w:type="spellEnd"/>
      <w:r w:rsidRPr="00B84731">
        <w:t>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Вид. Критерии вида. Видообразование.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Биологические последствия приобретения приспособлений. Макроэволюция.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Основные вехи в  развитии Земли.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Происхождение и эволюция человека. Перспективы эволюции современного человека.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Современные взгляды на устройство органического мира. Основы систематики.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Биосфера.  Её структура и функции.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Круговорот элементов и веще</w:t>
      </w:r>
      <w:proofErr w:type="gramStart"/>
      <w:r w:rsidRPr="00B84731">
        <w:t>ств в пр</w:t>
      </w:r>
      <w:proofErr w:type="gramEnd"/>
      <w:r w:rsidRPr="00B84731">
        <w:t>ироде.</w:t>
      </w:r>
    </w:p>
    <w:p w:rsidR="00156E0B" w:rsidRPr="00B84731" w:rsidRDefault="00156E0B" w:rsidP="00B84731">
      <w:pPr>
        <w:widowControl w:val="0"/>
        <w:suppressAutoHyphens/>
        <w:jc w:val="both"/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rPr>
          <w:b/>
        </w:rPr>
        <w:t>3. Структура контрольно-оценочных материалов для аттестации по учебной дисциплине</w:t>
      </w: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t>1.</w:t>
      </w:r>
      <w:r w:rsidRPr="00B84731">
        <w:tab/>
        <w:t xml:space="preserve">Дифференцированный зачет проводится с целью оценки освоенных умений, знаний, </w:t>
      </w:r>
      <w:r w:rsidRPr="00B84731">
        <w:rPr>
          <w:lang w:eastAsia="ar-SA"/>
        </w:rPr>
        <w:t>которые формируют общие компетенции через выполнение заданий.</w:t>
      </w:r>
      <w:r w:rsidRPr="00B84731">
        <w:tab/>
      </w:r>
      <w:r w:rsidRPr="00B84731">
        <w:tab/>
      </w:r>
    </w:p>
    <w:p w:rsidR="00224615" w:rsidRPr="00B84731" w:rsidRDefault="00224615" w:rsidP="00B847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B84731">
        <w:rPr>
          <w:lang w:val="en-US"/>
        </w:rPr>
        <w:t>I</w:t>
      </w:r>
      <w:r w:rsidRPr="00B84731">
        <w:t>. ПАСПОРТ</w:t>
      </w: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rPr>
          <w:b/>
        </w:rPr>
        <w:t>Назначение:</w:t>
      </w:r>
    </w:p>
    <w:p w:rsidR="00224615" w:rsidRPr="00B84731" w:rsidRDefault="00224615" w:rsidP="00B84731">
      <w:pPr>
        <w:widowControl w:val="0"/>
        <w:suppressAutoHyphens/>
        <w:jc w:val="both"/>
        <w:rPr>
          <w:i/>
        </w:rPr>
      </w:pPr>
      <w:r w:rsidRPr="00B84731">
        <w:t xml:space="preserve">КОМ предназначен для контроля и оценки результатов освоения учебной дисциплины </w:t>
      </w:r>
      <w:r w:rsidR="005F1C35">
        <w:t>ППССЗ Технология продукции общественного питания</w:t>
      </w:r>
      <w:r w:rsidRPr="00B84731">
        <w:t>, входящей в состав укрупнённой группы профессий/специальностей 19.00.00 Промышленная экология и биотехнологии</w:t>
      </w:r>
      <w:r w:rsidRPr="00B84731">
        <w:rPr>
          <w:i/>
        </w:rPr>
        <w:t>.</w:t>
      </w:r>
    </w:p>
    <w:p w:rsidR="00224615" w:rsidRPr="00B84731" w:rsidRDefault="00224615" w:rsidP="00B84731">
      <w:pPr>
        <w:widowControl w:val="0"/>
        <w:suppressAutoHyphens/>
        <w:jc w:val="both"/>
      </w:pPr>
    </w:p>
    <w:p w:rsidR="00224615" w:rsidRPr="00B84731" w:rsidRDefault="00224615" w:rsidP="00B847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B84731">
        <w:rPr>
          <w:lang w:val="en-US"/>
        </w:rPr>
        <w:t>II</w:t>
      </w:r>
      <w:r w:rsidRPr="00B84731">
        <w:t>. ЗАДАНИЕ ДЛЯ СТУДЕНТА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 xml:space="preserve">2. Задание для </w:t>
      </w:r>
      <w:proofErr w:type="gramStart"/>
      <w:r w:rsidRPr="00B84731">
        <w:rPr>
          <w:b/>
        </w:rPr>
        <w:t>экзаменующегося</w:t>
      </w:r>
      <w:proofErr w:type="gramEnd"/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jc w:val="center"/>
        <w:rPr>
          <w:b/>
        </w:rPr>
      </w:pPr>
      <w:r w:rsidRPr="00B84731">
        <w:rPr>
          <w:b/>
        </w:rPr>
        <w:t>Типовое задание для оценки знаний</w:t>
      </w: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t>ВАРИАНТ 1</w:t>
      </w:r>
    </w:p>
    <w:p w:rsidR="007A4AC6" w:rsidRPr="00B84731" w:rsidRDefault="007A4AC6" w:rsidP="00B84731">
      <w:pPr>
        <w:widowControl w:val="0"/>
        <w:suppressAutoHyphens/>
        <w:rPr>
          <w:i/>
        </w:rPr>
      </w:pPr>
      <w:r w:rsidRPr="00B84731">
        <w:rPr>
          <w:b/>
          <w:i/>
        </w:rPr>
        <w:t xml:space="preserve">1. Отметьте знаком «+» правильные, а знаком «–» </w:t>
      </w:r>
      <w:proofErr w:type="gramStart"/>
      <w:r w:rsidRPr="00B84731">
        <w:rPr>
          <w:b/>
          <w:i/>
        </w:rPr>
        <w:t>не</w:t>
      </w:r>
      <w:proofErr w:type="gramEnd"/>
      <w:r w:rsidRPr="00B84731">
        <w:rPr>
          <w:b/>
          <w:i/>
        </w:rPr>
        <w:t>правильные утверждения</w:t>
      </w:r>
      <w:r w:rsidRPr="00B84731">
        <w:rPr>
          <w:i/>
        </w:rPr>
        <w:t>.</w:t>
      </w:r>
    </w:p>
    <w:p w:rsidR="007A4AC6" w:rsidRPr="00B84731" w:rsidRDefault="007A4AC6" w:rsidP="00B84731">
      <w:pPr>
        <w:widowControl w:val="0"/>
        <w:suppressAutoHyphens/>
      </w:pPr>
      <w:r w:rsidRPr="00B84731">
        <w:t>1) Расти могут только растения.</w:t>
      </w:r>
    </w:p>
    <w:p w:rsidR="007A4AC6" w:rsidRPr="00B84731" w:rsidRDefault="007A4AC6" w:rsidP="00B84731">
      <w:pPr>
        <w:widowControl w:val="0"/>
        <w:suppressAutoHyphens/>
      </w:pPr>
      <w:r w:rsidRPr="00B84731">
        <w:t>2) Растения способны активно перемещаться с одного места на другое.</w:t>
      </w:r>
    </w:p>
    <w:p w:rsidR="007A4AC6" w:rsidRPr="00B84731" w:rsidRDefault="007A4AC6" w:rsidP="00B84731">
      <w:pPr>
        <w:widowControl w:val="0"/>
        <w:suppressAutoHyphens/>
      </w:pPr>
      <w:r w:rsidRPr="00B84731">
        <w:t>3) Выделение происходит у всех живых организмов.</w:t>
      </w:r>
    </w:p>
    <w:p w:rsidR="007A4AC6" w:rsidRPr="00B84731" w:rsidRDefault="007A4AC6" w:rsidP="00B84731">
      <w:pPr>
        <w:widowControl w:val="0"/>
        <w:suppressAutoHyphens/>
      </w:pPr>
      <w:r w:rsidRPr="00B84731">
        <w:t>4) Растения и грибы относятся к одному царству.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 5) Глюкоза, гликоген, сахароза, клетчатка, крахмал – разновидности углеводов. 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6) Вода – хороший растворитель. </w:t>
      </w:r>
    </w:p>
    <w:p w:rsidR="007A4AC6" w:rsidRPr="00B84731" w:rsidRDefault="007A4AC6" w:rsidP="00B84731">
      <w:pPr>
        <w:widowControl w:val="0"/>
        <w:suppressAutoHyphens/>
      </w:pPr>
      <w:r w:rsidRPr="00B84731">
        <w:t>7) Белки - выполняют только опорную функцию.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8) Жиры служат запасным источником энергии. </w:t>
      </w:r>
    </w:p>
    <w:p w:rsidR="007A4AC6" w:rsidRPr="00B84731" w:rsidRDefault="007A4AC6" w:rsidP="00B84731">
      <w:pPr>
        <w:widowControl w:val="0"/>
        <w:suppressAutoHyphens/>
      </w:pPr>
      <w:r w:rsidRPr="00B84731">
        <w:t>9) Сходство химического состава и клеточное строение у растений и животных говорят о единстве органического мира.</w:t>
      </w:r>
    </w:p>
    <w:p w:rsidR="007A4AC6" w:rsidRPr="00B84731" w:rsidRDefault="007A4AC6" w:rsidP="00B84731">
      <w:pPr>
        <w:widowControl w:val="0"/>
        <w:suppressAutoHyphens/>
        <w:rPr>
          <w:b/>
          <w:i/>
        </w:rPr>
      </w:pPr>
      <w:r w:rsidRPr="00B84731">
        <w:rPr>
          <w:b/>
          <w:i/>
        </w:rPr>
        <w:t>2. Выберите правильные ответы.</w:t>
      </w:r>
    </w:p>
    <w:p w:rsidR="007A4AC6" w:rsidRPr="00B84731" w:rsidRDefault="007A4AC6" w:rsidP="00B84731">
      <w:pPr>
        <w:widowControl w:val="0"/>
        <w:suppressAutoHyphens/>
      </w:pPr>
      <w:r w:rsidRPr="00B84731">
        <w:t>1) В состав живых организмов входят органические вещества:</w:t>
      </w:r>
    </w:p>
    <w:p w:rsidR="007A4AC6" w:rsidRPr="00B84731" w:rsidRDefault="007A4AC6" w:rsidP="00B84731">
      <w:pPr>
        <w:widowControl w:val="0"/>
        <w:suppressAutoHyphens/>
      </w:pPr>
      <w:r w:rsidRPr="00B84731">
        <w:t>а) вода, минеральные соли;                                         б) белки, жиры, углеводы, нуклеиновые кислоты.</w:t>
      </w:r>
    </w:p>
    <w:p w:rsidR="007A4AC6" w:rsidRPr="00B84731" w:rsidRDefault="007A4AC6" w:rsidP="00B84731">
      <w:pPr>
        <w:widowControl w:val="0"/>
        <w:suppressAutoHyphens/>
      </w:pPr>
      <w:r w:rsidRPr="00B84731">
        <w:t>в) вода, минеральные соли, белки, жиры.</w:t>
      </w:r>
    </w:p>
    <w:p w:rsidR="007A4AC6" w:rsidRPr="00B84731" w:rsidRDefault="007A4AC6" w:rsidP="00B84731">
      <w:pPr>
        <w:widowControl w:val="0"/>
        <w:suppressAutoHyphens/>
      </w:pPr>
      <w:r w:rsidRPr="00B84731">
        <w:t>2) Углеводы выполняют:</w:t>
      </w:r>
    </w:p>
    <w:p w:rsidR="007A4AC6" w:rsidRPr="00B84731" w:rsidRDefault="007A4AC6" w:rsidP="00B84731">
      <w:pPr>
        <w:widowControl w:val="0"/>
        <w:suppressAutoHyphens/>
      </w:pPr>
      <w:r w:rsidRPr="00B84731">
        <w:t>а) только опорную функцию;                                          б) только энергетическую функцию;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в) </w:t>
      </w:r>
      <w:proofErr w:type="gramStart"/>
      <w:r w:rsidRPr="00B84731">
        <w:t>опорную</w:t>
      </w:r>
      <w:proofErr w:type="gramEnd"/>
      <w:r w:rsidRPr="00B84731">
        <w:t>, энергетическую, запасающую, защитную функции;      г) только структурную.</w:t>
      </w:r>
    </w:p>
    <w:p w:rsidR="007A4AC6" w:rsidRPr="00B84731" w:rsidRDefault="007A4AC6" w:rsidP="00B84731">
      <w:pPr>
        <w:widowControl w:val="0"/>
        <w:suppressAutoHyphens/>
      </w:pPr>
      <w:r w:rsidRPr="00B84731">
        <w:t>3) К продуктам питания особенно богатыми белками, относятся:</w:t>
      </w:r>
    </w:p>
    <w:p w:rsidR="007A4AC6" w:rsidRPr="00B84731" w:rsidRDefault="007A4AC6" w:rsidP="00B84731">
      <w:pPr>
        <w:widowControl w:val="0"/>
        <w:suppressAutoHyphens/>
      </w:pPr>
      <w:r w:rsidRPr="00B84731">
        <w:lastRenderedPageBreak/>
        <w:t xml:space="preserve">а) хлеб, картофель, яблоки, свекла;                                б) сало, подсолнечное масло, сметана; </w:t>
      </w:r>
    </w:p>
    <w:p w:rsidR="007A4AC6" w:rsidRPr="00B84731" w:rsidRDefault="007A4AC6" w:rsidP="00B84731">
      <w:pPr>
        <w:widowControl w:val="0"/>
        <w:suppressAutoHyphens/>
      </w:pPr>
      <w:r w:rsidRPr="00B84731">
        <w:t>в) мясо, рыба, яйца;                                                           г) мясо, рыба, яблоки, капуста.</w:t>
      </w:r>
    </w:p>
    <w:p w:rsidR="007A4AC6" w:rsidRPr="00B84731" w:rsidRDefault="007A4AC6" w:rsidP="00B84731">
      <w:pPr>
        <w:widowControl w:val="0"/>
        <w:suppressAutoHyphens/>
      </w:pPr>
      <w:r w:rsidRPr="00B84731">
        <w:t>4. Определите  генотипы родителей, если все потомство имеет желтые и гладкие семена: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а) ААВВ х </w:t>
      </w:r>
      <w:proofErr w:type="spellStart"/>
      <w:r w:rsidRPr="00B84731">
        <w:t>аавв</w:t>
      </w:r>
      <w:proofErr w:type="spellEnd"/>
      <w:r w:rsidRPr="00B84731">
        <w:t xml:space="preserve">;         б) </w:t>
      </w:r>
      <w:proofErr w:type="spellStart"/>
      <w:r w:rsidRPr="00B84731">
        <w:t>АаВв</w:t>
      </w:r>
      <w:proofErr w:type="spellEnd"/>
      <w:r w:rsidRPr="00B84731">
        <w:t xml:space="preserve"> х </w:t>
      </w:r>
      <w:proofErr w:type="spellStart"/>
      <w:r w:rsidRPr="00B84731">
        <w:t>ааВВ</w:t>
      </w:r>
      <w:proofErr w:type="spellEnd"/>
      <w:r w:rsidRPr="00B84731">
        <w:t xml:space="preserve"> ;         в) </w:t>
      </w:r>
      <w:proofErr w:type="spellStart"/>
      <w:r w:rsidRPr="00B84731">
        <w:t>ААвв</w:t>
      </w:r>
      <w:proofErr w:type="spellEnd"/>
      <w:r w:rsidRPr="00B84731">
        <w:t xml:space="preserve"> х </w:t>
      </w:r>
      <w:proofErr w:type="spellStart"/>
      <w:r w:rsidRPr="00B84731">
        <w:t>Аавв</w:t>
      </w:r>
      <w:proofErr w:type="spellEnd"/>
      <w:r w:rsidRPr="00B84731">
        <w:t>;          г</w:t>
      </w:r>
      <w:proofErr w:type="gramStart"/>
      <w:r w:rsidRPr="00B84731">
        <w:t>)</w:t>
      </w:r>
      <w:proofErr w:type="spellStart"/>
      <w:r w:rsidRPr="00B84731">
        <w:t>А</w:t>
      </w:r>
      <w:proofErr w:type="gramEnd"/>
      <w:r w:rsidRPr="00B84731">
        <w:t>аВВ</w:t>
      </w:r>
      <w:proofErr w:type="spellEnd"/>
      <w:r w:rsidRPr="00B84731">
        <w:t xml:space="preserve"> х </w:t>
      </w:r>
      <w:proofErr w:type="spellStart"/>
      <w:r w:rsidRPr="00B84731">
        <w:t>ааВв</w:t>
      </w:r>
      <w:proofErr w:type="spellEnd"/>
      <w:r w:rsidRPr="00B84731">
        <w:t>;</w:t>
      </w:r>
    </w:p>
    <w:p w:rsidR="007A4AC6" w:rsidRPr="00B84731" w:rsidRDefault="007A4AC6" w:rsidP="00B84731">
      <w:pPr>
        <w:widowControl w:val="0"/>
        <w:suppressAutoHyphens/>
      </w:pPr>
      <w:r w:rsidRPr="00B84731">
        <w:t>5. Энергия запасается в 36 молекулах АТФ в процессе:</w:t>
      </w:r>
    </w:p>
    <w:p w:rsidR="007A4AC6" w:rsidRPr="00B84731" w:rsidRDefault="007A4AC6" w:rsidP="00B84731">
      <w:pPr>
        <w:widowControl w:val="0"/>
        <w:suppressAutoHyphens/>
      </w:pPr>
      <w:r w:rsidRPr="00B84731">
        <w:t>а) гликолиза;                 б) подготовительного этапа энергетического обмена;</w:t>
      </w:r>
    </w:p>
    <w:p w:rsidR="007A4AC6" w:rsidRPr="00B84731" w:rsidRDefault="007A4AC6" w:rsidP="00B84731">
      <w:pPr>
        <w:widowControl w:val="0"/>
        <w:suppressAutoHyphens/>
      </w:pPr>
      <w:r w:rsidRPr="00B84731">
        <w:t>в) брожения;                  г) окисления одной молекулы пировиноградной кислоты.</w:t>
      </w:r>
    </w:p>
    <w:p w:rsidR="007A4AC6" w:rsidRPr="00B84731" w:rsidRDefault="007A4AC6" w:rsidP="00B84731">
      <w:pPr>
        <w:widowControl w:val="0"/>
        <w:suppressAutoHyphens/>
      </w:pPr>
      <w:r w:rsidRPr="00B84731">
        <w:t>6. Кроссинговер – обмен генетической информацией между гомологичными хромосомами характерен для процесса: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а) профазы первого деления мейоза;          б) профазы второго деления мейоза;     </w:t>
      </w:r>
    </w:p>
    <w:p w:rsidR="007A4AC6" w:rsidRPr="00B84731" w:rsidRDefault="007A4AC6" w:rsidP="00B84731">
      <w:pPr>
        <w:widowControl w:val="0"/>
        <w:suppressAutoHyphens/>
      </w:pPr>
      <w:r w:rsidRPr="00B84731">
        <w:t>в) митоза;                                                         г) оплодотворения.</w:t>
      </w:r>
    </w:p>
    <w:p w:rsidR="007A4AC6" w:rsidRPr="00B84731" w:rsidRDefault="007A4AC6" w:rsidP="00B84731">
      <w:pPr>
        <w:widowControl w:val="0"/>
        <w:suppressAutoHyphens/>
      </w:pPr>
      <w:r w:rsidRPr="00B84731">
        <w:t>7. Организм, которым свойственно неклеточное строение, относят к группе:</w:t>
      </w:r>
    </w:p>
    <w:p w:rsidR="007A4AC6" w:rsidRPr="00B84731" w:rsidRDefault="007A4AC6" w:rsidP="00B84731">
      <w:pPr>
        <w:widowControl w:val="0"/>
        <w:suppressAutoHyphens/>
      </w:pPr>
      <w:r w:rsidRPr="00B84731">
        <w:t>а) бактерий;                    б) вирусов;                 в) водорослей;                       г) простейших.</w:t>
      </w:r>
    </w:p>
    <w:p w:rsidR="007A4AC6" w:rsidRPr="00B84731" w:rsidRDefault="007A4AC6" w:rsidP="00B84731">
      <w:pPr>
        <w:widowControl w:val="0"/>
        <w:suppressAutoHyphens/>
      </w:pPr>
      <w:r w:rsidRPr="00B84731">
        <w:t>8. Расширение ареала зайца – русака является примером:</w:t>
      </w:r>
    </w:p>
    <w:p w:rsidR="007A4AC6" w:rsidRPr="00B84731" w:rsidRDefault="007A4AC6" w:rsidP="00B84731">
      <w:pPr>
        <w:widowControl w:val="0"/>
        <w:suppressAutoHyphens/>
      </w:pPr>
      <w:r w:rsidRPr="00B84731">
        <w:t>а) биологического прогресса;      б) ароморфоза;        в) дегенерации;        г) биологического     регресса.</w:t>
      </w:r>
    </w:p>
    <w:p w:rsidR="007A4AC6" w:rsidRPr="00B84731" w:rsidRDefault="007A4AC6" w:rsidP="00B84731">
      <w:pPr>
        <w:widowControl w:val="0"/>
        <w:suppressAutoHyphens/>
      </w:pPr>
      <w:r w:rsidRPr="00B84731">
        <w:t>9. Потеря энергии в цепи питания от растений  к растительноядным животным и к последующим звеньям называется:</w:t>
      </w:r>
    </w:p>
    <w:p w:rsidR="007A4AC6" w:rsidRPr="00B84731" w:rsidRDefault="007A4AC6" w:rsidP="00B84731">
      <w:pPr>
        <w:widowControl w:val="0"/>
        <w:suppressAutoHyphens/>
      </w:pPr>
      <w:r w:rsidRPr="00B84731">
        <w:t>а) правилом  экологической пирамиды;              б) круговоротом веществ;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в) колебанием численности;                                  г)  </w:t>
      </w:r>
      <w:proofErr w:type="spellStart"/>
      <w:r w:rsidRPr="00B84731">
        <w:t>саморегуляцией</w:t>
      </w:r>
      <w:proofErr w:type="spellEnd"/>
      <w:r w:rsidRPr="00B84731">
        <w:t xml:space="preserve">  численности популяции.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10. У гибридов ночной красавицы с розовыми цветками в  </w:t>
      </w:r>
      <w:r w:rsidRPr="00B84731">
        <w:rPr>
          <w:lang w:val="en-US"/>
        </w:rPr>
        <w:t>F</w:t>
      </w:r>
      <w:r w:rsidRPr="00B84731">
        <w:t>2 появляются растения с красными, розовыми и белыми цветками в соотношении:</w:t>
      </w:r>
    </w:p>
    <w:p w:rsidR="007A4AC6" w:rsidRPr="00B84731" w:rsidRDefault="007A4AC6" w:rsidP="00B84731">
      <w:pPr>
        <w:widowControl w:val="0"/>
        <w:suppressAutoHyphens/>
      </w:pPr>
      <w:r w:rsidRPr="00B84731">
        <w:t>а) 9: 3:3:1;                         б) 3:1;                          в) 1:2:1;                        г) 1:1.</w:t>
      </w:r>
    </w:p>
    <w:p w:rsidR="007A4AC6" w:rsidRPr="00B84731" w:rsidRDefault="007A4AC6" w:rsidP="00B84731">
      <w:pPr>
        <w:widowControl w:val="0"/>
        <w:suppressAutoHyphens/>
      </w:pPr>
      <w:r w:rsidRPr="00B84731">
        <w:rPr>
          <w:b/>
          <w:i/>
        </w:rPr>
        <w:t>3. Закончите предложения</w:t>
      </w:r>
      <w:r w:rsidRPr="00B84731">
        <w:t>.</w:t>
      </w:r>
    </w:p>
    <w:p w:rsidR="007A4AC6" w:rsidRPr="00B84731" w:rsidRDefault="007A4AC6" w:rsidP="00B84731">
      <w:pPr>
        <w:widowControl w:val="0"/>
        <w:suppressAutoHyphens/>
      </w:pPr>
      <w:r w:rsidRPr="00B84731">
        <w:t>1) Процесс поглощения клеточной мембраной твердых частиц вещества называется...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2) Органоиды, участвующие во внутриклеточном пищеварении, называются... </w:t>
      </w:r>
    </w:p>
    <w:p w:rsidR="007A4AC6" w:rsidRPr="00B84731" w:rsidRDefault="007A4AC6" w:rsidP="00B84731">
      <w:pPr>
        <w:widowControl w:val="0"/>
        <w:suppressAutoHyphens/>
      </w:pPr>
      <w:r w:rsidRPr="00B847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17780</wp:posOffset>
            </wp:positionV>
            <wp:extent cx="2070735" cy="1638300"/>
            <wp:effectExtent l="0" t="0" r="5715" b="0"/>
            <wp:wrapTight wrapText="bothSides">
              <wp:wrapPolygon edited="0">
                <wp:start x="0" y="0"/>
                <wp:lineTo x="0" y="21349"/>
                <wp:lineTo x="21461" y="21349"/>
                <wp:lineTo x="21461" y="0"/>
                <wp:lineTo x="0" y="0"/>
              </wp:wrapPolygon>
            </wp:wrapTight>
            <wp:docPr id="2" name="Рисунок 2" descr="2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4731">
        <w:t xml:space="preserve">3) Хромосомы содержатся </w:t>
      </w:r>
      <w:proofErr w:type="gramStart"/>
      <w:r w:rsidRPr="00B84731">
        <w:t>в</w:t>
      </w:r>
      <w:proofErr w:type="gramEnd"/>
      <w:r w:rsidRPr="00B84731">
        <w:t xml:space="preserve">... 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4) Органоиды, участвующие в клеточном дыхании, вырабатывающие энергию, называются... </w:t>
      </w:r>
    </w:p>
    <w:p w:rsidR="007A4AC6" w:rsidRPr="00B84731" w:rsidRDefault="007A4AC6" w:rsidP="00B84731">
      <w:pPr>
        <w:widowControl w:val="0"/>
        <w:suppressAutoHyphens/>
      </w:pPr>
      <w:r w:rsidRPr="00B84731">
        <w:t>5) Многочисленные канальцы, пронизывающие всю клетку, по которым осуществляется транспорт веществ, называются...</w:t>
      </w:r>
    </w:p>
    <w:p w:rsidR="007A4AC6" w:rsidRPr="00B84731" w:rsidRDefault="007A4AC6" w:rsidP="00B84731">
      <w:pPr>
        <w:widowControl w:val="0"/>
        <w:suppressAutoHyphens/>
        <w:rPr>
          <w:b/>
          <w:i/>
        </w:rPr>
      </w:pPr>
      <w:r w:rsidRPr="00B84731">
        <w:rPr>
          <w:b/>
          <w:i/>
        </w:rPr>
        <w:t>4. Какие органоиды присущи как растительной, так и животной клетке?</w:t>
      </w:r>
    </w:p>
    <w:p w:rsidR="007A4AC6" w:rsidRPr="00B84731" w:rsidRDefault="007A4AC6" w:rsidP="00B84731">
      <w:pPr>
        <w:widowControl w:val="0"/>
        <w:suppressAutoHyphens/>
        <w:rPr>
          <w:b/>
          <w:i/>
        </w:rPr>
      </w:pPr>
      <w:r w:rsidRPr="00B84731">
        <w:rPr>
          <w:b/>
          <w:i/>
        </w:rPr>
        <w:t>5. Какой процесс деления показан на рисунке (митоз или мейоз)? Почему вы так решили</w:t>
      </w:r>
      <w:r w:rsidRPr="00B84731">
        <w:t>?</w:t>
      </w:r>
      <w:r w:rsidRPr="00B84731">
        <w:rPr>
          <w:noProof/>
        </w:rPr>
        <w:t xml:space="preserve"> Охарактеризуйте каждую стадию.</w:t>
      </w:r>
    </w:p>
    <w:p w:rsidR="007A4AC6" w:rsidRPr="00B84731" w:rsidRDefault="007A4AC6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 xml:space="preserve">3. Литература </w:t>
      </w:r>
    </w:p>
    <w:p w:rsidR="00156E0B" w:rsidRPr="00B84731" w:rsidRDefault="00156E0B" w:rsidP="00B84731">
      <w:pPr>
        <w:pStyle w:val="Style16"/>
        <w:numPr>
          <w:ilvl w:val="0"/>
          <w:numId w:val="2"/>
        </w:numPr>
        <w:tabs>
          <w:tab w:val="left" w:pos="271"/>
        </w:tabs>
        <w:suppressAutoHyphens/>
        <w:spacing w:line="240" w:lineRule="auto"/>
        <w:ind w:left="0" w:firstLine="0"/>
        <w:rPr>
          <w:rStyle w:val="FontStyle83"/>
        </w:rPr>
      </w:pPr>
      <w:r w:rsidRPr="00B84731">
        <w:rPr>
          <w:rStyle w:val="FontStyle83"/>
        </w:rPr>
        <w:t xml:space="preserve">Беляев, Д.К. Биология. Общая биология. 10-11 классы.: </w:t>
      </w:r>
      <w:proofErr w:type="spellStart"/>
      <w:r w:rsidRPr="00B84731">
        <w:rPr>
          <w:rStyle w:val="FontStyle83"/>
        </w:rPr>
        <w:t>учеб</w:t>
      </w:r>
      <w:proofErr w:type="gramStart"/>
      <w:r w:rsidRPr="00B84731">
        <w:rPr>
          <w:rStyle w:val="FontStyle83"/>
        </w:rPr>
        <w:t>.д</w:t>
      </w:r>
      <w:proofErr w:type="gramEnd"/>
      <w:r w:rsidRPr="00B84731">
        <w:rPr>
          <w:rStyle w:val="FontStyle83"/>
        </w:rPr>
        <w:t>ля</w:t>
      </w:r>
      <w:proofErr w:type="spellEnd"/>
      <w:r w:rsidRPr="00B84731">
        <w:rPr>
          <w:rStyle w:val="FontStyle83"/>
        </w:rPr>
        <w:t xml:space="preserve"> </w:t>
      </w:r>
      <w:proofErr w:type="spellStart"/>
      <w:r w:rsidRPr="00B84731">
        <w:rPr>
          <w:rStyle w:val="FontStyle83"/>
        </w:rPr>
        <w:t>общеобр</w:t>
      </w:r>
      <w:proofErr w:type="spellEnd"/>
      <w:r w:rsidRPr="00B84731">
        <w:rPr>
          <w:rStyle w:val="FontStyle83"/>
        </w:rPr>
        <w:t xml:space="preserve">. учреждений: базовый уровень / Д.К. Беляев, </w:t>
      </w:r>
      <w:r w:rsidRPr="00B84731">
        <w:rPr>
          <w:rStyle w:val="FontStyle83"/>
          <w:spacing w:val="40"/>
        </w:rPr>
        <w:t>ПН.</w:t>
      </w:r>
      <w:r w:rsidRPr="00B84731">
        <w:rPr>
          <w:rStyle w:val="FontStyle83"/>
        </w:rPr>
        <w:t xml:space="preserve"> Бородин, Н.Н. Воронцов и др. под ред. Д.К. Беляеву </w:t>
      </w:r>
      <w:r w:rsidRPr="00B84731">
        <w:rPr>
          <w:rStyle w:val="FontStyle83"/>
          <w:spacing w:val="40"/>
        </w:rPr>
        <w:t xml:space="preserve">Д.М. </w:t>
      </w:r>
      <w:proofErr w:type="spellStart"/>
      <w:r w:rsidRPr="00B84731">
        <w:rPr>
          <w:rStyle w:val="FontStyle83"/>
        </w:rPr>
        <w:t>Дымшина</w:t>
      </w:r>
      <w:proofErr w:type="spellEnd"/>
      <w:r w:rsidRPr="00B84731">
        <w:rPr>
          <w:rStyle w:val="FontStyle83"/>
        </w:rPr>
        <w:t>; РАН, РАН образования. - М.: Просвещение, 2014. - 304 с.</w:t>
      </w:r>
    </w:p>
    <w:p w:rsidR="00156E0B" w:rsidRPr="00B84731" w:rsidRDefault="00156E0B" w:rsidP="00B84731">
      <w:pPr>
        <w:pStyle w:val="Style16"/>
        <w:numPr>
          <w:ilvl w:val="0"/>
          <w:numId w:val="2"/>
        </w:numPr>
        <w:tabs>
          <w:tab w:val="left" w:pos="271"/>
        </w:tabs>
        <w:suppressAutoHyphens/>
        <w:spacing w:line="240" w:lineRule="auto"/>
        <w:ind w:left="0" w:firstLine="0"/>
        <w:rPr>
          <w:rStyle w:val="FontStyle83"/>
        </w:rPr>
      </w:pPr>
      <w:r w:rsidRPr="00B84731">
        <w:rPr>
          <w:rStyle w:val="FontStyle83"/>
        </w:rPr>
        <w:t xml:space="preserve">В.Б. Захаров, Биология. Общая биология. Профильный уровень. 10-11 кл.: </w:t>
      </w:r>
      <w:proofErr w:type="spellStart"/>
      <w:r w:rsidRPr="00B84731">
        <w:rPr>
          <w:rStyle w:val="FontStyle83"/>
        </w:rPr>
        <w:t>учеб</w:t>
      </w:r>
      <w:proofErr w:type="gramStart"/>
      <w:r w:rsidRPr="00B84731">
        <w:rPr>
          <w:rStyle w:val="FontStyle83"/>
        </w:rPr>
        <w:t>.д</w:t>
      </w:r>
      <w:proofErr w:type="gramEnd"/>
      <w:r w:rsidRPr="00B84731">
        <w:rPr>
          <w:rStyle w:val="FontStyle83"/>
        </w:rPr>
        <w:t>ля</w:t>
      </w:r>
      <w:proofErr w:type="spellEnd"/>
      <w:r w:rsidRPr="00B84731">
        <w:rPr>
          <w:rStyle w:val="FontStyle83"/>
        </w:rPr>
        <w:t xml:space="preserve"> </w:t>
      </w:r>
      <w:proofErr w:type="spellStart"/>
      <w:r w:rsidRPr="00B84731">
        <w:rPr>
          <w:rStyle w:val="FontStyle83"/>
        </w:rPr>
        <w:t>общеобразоват</w:t>
      </w:r>
      <w:proofErr w:type="spellEnd"/>
      <w:r w:rsidRPr="00B84731">
        <w:rPr>
          <w:rStyle w:val="FontStyle83"/>
        </w:rPr>
        <w:t>. учреждений/С.Г. Мамонтов, Н.И. Сонин, Е.Т. Захарова. – М.: Дрофа, 2011.</w:t>
      </w:r>
    </w:p>
    <w:p w:rsidR="00156E0B" w:rsidRPr="00B84731" w:rsidRDefault="00156E0B" w:rsidP="00B84731">
      <w:pPr>
        <w:pStyle w:val="Style16"/>
        <w:numPr>
          <w:ilvl w:val="0"/>
          <w:numId w:val="2"/>
        </w:numPr>
        <w:tabs>
          <w:tab w:val="left" w:pos="271"/>
        </w:tabs>
        <w:suppressAutoHyphens/>
        <w:spacing w:line="240" w:lineRule="auto"/>
        <w:ind w:left="0" w:firstLine="0"/>
        <w:rPr>
          <w:rStyle w:val="FontStyle83"/>
        </w:rPr>
      </w:pPr>
      <w:r w:rsidRPr="00B84731">
        <w:rPr>
          <w:rStyle w:val="FontStyle83"/>
        </w:rPr>
        <w:t>Константинов. В.М. ред. Биология: учебник.-4-е изд., стер</w:t>
      </w:r>
      <w:proofErr w:type="gramStart"/>
      <w:r w:rsidRPr="00B84731">
        <w:rPr>
          <w:rStyle w:val="FontStyle83"/>
        </w:rPr>
        <w:t>.</w:t>
      </w:r>
      <w:proofErr w:type="gramEnd"/>
      <w:r w:rsidRPr="00B84731">
        <w:rPr>
          <w:rStyle w:val="FontStyle83"/>
        </w:rPr>
        <w:t xml:space="preserve">/ </w:t>
      </w:r>
      <w:proofErr w:type="gramStart"/>
      <w:r w:rsidRPr="00B84731">
        <w:rPr>
          <w:rStyle w:val="FontStyle83"/>
        </w:rPr>
        <w:t>р</w:t>
      </w:r>
      <w:proofErr w:type="gramEnd"/>
      <w:r w:rsidRPr="00B84731">
        <w:rPr>
          <w:rStyle w:val="FontStyle83"/>
        </w:rPr>
        <w:t xml:space="preserve">ед. В.М. Константинов. - 2012- 320 с. ( электронная версия учебника, в электронном формате размещена на </w:t>
      </w:r>
      <w:r w:rsidRPr="00B84731">
        <w:rPr>
          <w:rStyle w:val="FontStyle83"/>
          <w:u w:val="single"/>
          <w:lang w:val="en-US"/>
        </w:rPr>
        <w:t>htt</w:t>
      </w:r>
      <w:r w:rsidRPr="00B84731">
        <w:rPr>
          <w:rStyle w:val="FontStyle83"/>
          <w:u w:val="single"/>
        </w:rPr>
        <w:t>://</w:t>
      </w:r>
      <w:r w:rsidRPr="00B84731">
        <w:rPr>
          <w:rStyle w:val="FontStyle83"/>
          <w:u w:val="single"/>
          <w:lang w:val="en-US"/>
        </w:rPr>
        <w:t>elib</w:t>
      </w:r>
      <w:r w:rsidRPr="00B84731">
        <w:rPr>
          <w:rStyle w:val="FontStyle83"/>
          <w:u w:val="single"/>
        </w:rPr>
        <w:t>.</w:t>
      </w:r>
      <w:r w:rsidRPr="00B84731">
        <w:rPr>
          <w:rStyle w:val="FontStyle83"/>
          <w:u w:val="single"/>
          <w:lang w:val="en-US"/>
        </w:rPr>
        <w:t>tsogu</w:t>
      </w:r>
      <w:r w:rsidRPr="00B84731">
        <w:rPr>
          <w:rStyle w:val="FontStyle83"/>
          <w:u w:val="single"/>
        </w:rPr>
        <w:t>.</w:t>
      </w:r>
      <w:r w:rsidRPr="00B84731">
        <w:rPr>
          <w:rStyle w:val="FontStyle83"/>
          <w:u w:val="single"/>
          <w:lang w:val="en-US"/>
        </w:rPr>
        <w:t>ru</w:t>
      </w:r>
      <w:r w:rsidRPr="00B84731">
        <w:rPr>
          <w:rStyle w:val="FontStyle83"/>
        </w:rPr>
        <w:t>/)</w:t>
      </w:r>
    </w:p>
    <w:p w:rsidR="00224615" w:rsidRPr="00B84731" w:rsidRDefault="00224615" w:rsidP="00B84731">
      <w:pPr>
        <w:widowControl w:val="0"/>
        <w:suppressAutoHyphens/>
      </w:pP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>4. Пакет экзаменатора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</w:pPr>
      <w:r w:rsidRPr="00B84731">
        <w:rPr>
          <w:b/>
        </w:rPr>
        <w:lastRenderedPageBreak/>
        <w:t xml:space="preserve">4.1. </w:t>
      </w:r>
      <w:r w:rsidRPr="00B84731">
        <w:t>Количество вариантов задания для экзаменующегося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</w:pPr>
      <w:r w:rsidRPr="00B84731">
        <w:t xml:space="preserve"> - 9 вариантов</w:t>
      </w:r>
    </w:p>
    <w:p w:rsidR="00156E0B" w:rsidRPr="00B84731" w:rsidRDefault="00156E0B" w:rsidP="00B84731">
      <w:pPr>
        <w:widowControl w:val="0"/>
        <w:suppressAutoHyphens/>
        <w:jc w:val="both"/>
      </w:pPr>
      <w:r w:rsidRPr="00B84731">
        <w:t>Выполнение задания на бумажных носителях.</w:t>
      </w:r>
    </w:p>
    <w:p w:rsidR="00156E0B" w:rsidRPr="00B84731" w:rsidRDefault="00156E0B" w:rsidP="00B84731">
      <w:pPr>
        <w:widowControl w:val="0"/>
        <w:suppressAutoHyphens/>
        <w:jc w:val="both"/>
      </w:pPr>
      <w:r w:rsidRPr="00B84731">
        <w:t>Время выполнения задания – 45 минут (без перерыва).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>4.2 Критерии оценки.</w:t>
      </w:r>
    </w:p>
    <w:p w:rsidR="00156E0B" w:rsidRPr="00B84731" w:rsidRDefault="00156E0B" w:rsidP="00B84731">
      <w:pPr>
        <w:widowControl w:val="0"/>
        <w:suppressAutoHyphens/>
      </w:pPr>
      <w:r w:rsidRPr="00B84731">
        <w:rPr>
          <w:u w:val="single"/>
        </w:rPr>
        <w:t>Часть</w:t>
      </w:r>
      <w:proofErr w:type="gramStart"/>
      <w:r w:rsidRPr="00B84731">
        <w:rPr>
          <w:u w:val="single"/>
        </w:rPr>
        <w:t xml:space="preserve"> А</w:t>
      </w:r>
      <w:proofErr w:type="gramEnd"/>
      <w:r w:rsidRPr="00B84731">
        <w:t xml:space="preserve"> Максимально – 12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За правильный ответ на каждое задание части</w:t>
      </w:r>
      <w:proofErr w:type="gramStart"/>
      <w:r w:rsidRPr="00B84731">
        <w:t xml:space="preserve"> А</w:t>
      </w:r>
      <w:proofErr w:type="gramEnd"/>
      <w:r w:rsidRPr="00B84731">
        <w:t xml:space="preserve"> ставится 1 балл.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Если указаны </w:t>
      </w:r>
      <w:proofErr w:type="gramStart"/>
      <w:r w:rsidRPr="00B84731">
        <w:t>два и более ответов</w:t>
      </w:r>
      <w:proofErr w:type="gramEnd"/>
      <w:r w:rsidRPr="00B84731">
        <w:t xml:space="preserve"> (в том числе правильный), неверный ответ или ответ отсутствует – 0 баллов.</w:t>
      </w:r>
    </w:p>
    <w:p w:rsidR="00156E0B" w:rsidRPr="00B84731" w:rsidRDefault="00156E0B" w:rsidP="00B84731">
      <w:pPr>
        <w:widowControl w:val="0"/>
        <w:suppressAutoHyphens/>
      </w:pPr>
      <w:r w:rsidRPr="00B84731">
        <w:rPr>
          <w:u w:val="single"/>
        </w:rPr>
        <w:t>Часть</w:t>
      </w:r>
      <w:proofErr w:type="gramStart"/>
      <w:r w:rsidRPr="00B84731">
        <w:rPr>
          <w:u w:val="single"/>
        </w:rPr>
        <w:t xml:space="preserve"> В</w:t>
      </w:r>
      <w:proofErr w:type="gramEnd"/>
      <w:r w:rsidRPr="00B84731">
        <w:t xml:space="preserve"> Максимально – 12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Правильно выполненные задания</w:t>
      </w:r>
      <w:proofErr w:type="gramStart"/>
      <w:r w:rsidRPr="00B84731">
        <w:t xml:space="preserve"> В</w:t>
      </w:r>
      <w:proofErr w:type="gramEnd"/>
      <w:r w:rsidRPr="00B84731">
        <w:t xml:space="preserve"> оцениваются 1 баллом. За выполнение заданий</w:t>
      </w:r>
      <w:proofErr w:type="gramStart"/>
      <w:r w:rsidRPr="00B84731">
        <w:t xml:space="preserve"> В</w:t>
      </w:r>
      <w:proofErr w:type="gramEnd"/>
      <w:r w:rsidRPr="00B84731">
        <w:t xml:space="preserve"> </w:t>
      </w:r>
      <w:proofErr w:type="spellStart"/>
      <w:r w:rsidRPr="00B84731">
        <w:t>в</w:t>
      </w:r>
      <w:proofErr w:type="spellEnd"/>
      <w:r w:rsidRPr="00B84731">
        <w:t xml:space="preserve"> зависимости от полноты ответа присваивается до 3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rPr>
          <w:u w:val="single"/>
        </w:rPr>
        <w:t>Часть</w:t>
      </w:r>
      <w:proofErr w:type="gramStart"/>
      <w:r w:rsidRPr="00B84731">
        <w:rPr>
          <w:u w:val="single"/>
        </w:rPr>
        <w:t xml:space="preserve"> С</w:t>
      </w:r>
      <w:proofErr w:type="gramEnd"/>
      <w:r w:rsidRPr="00B84731">
        <w:t xml:space="preserve"> Максимально – 9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За выполнение заданий части</w:t>
      </w:r>
      <w:proofErr w:type="gramStart"/>
      <w:r w:rsidRPr="00B84731">
        <w:t xml:space="preserve"> С</w:t>
      </w:r>
      <w:proofErr w:type="gramEnd"/>
      <w:r w:rsidRPr="00B84731">
        <w:t xml:space="preserve"> в зависимости от полноты и правильности ответа присваивается до 3 баллов.</w:t>
      </w:r>
    </w:p>
    <w:p w:rsidR="00156E0B" w:rsidRPr="00B84731" w:rsidRDefault="00156E0B" w:rsidP="00B84731">
      <w:pPr>
        <w:widowControl w:val="0"/>
        <w:suppressAutoHyphens/>
      </w:pPr>
      <w:r w:rsidRPr="00B84731">
        <w:t>Общий максимальный балл за выполнение всего теста – 35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Оценка за дифференцированный зачет:</w:t>
      </w:r>
    </w:p>
    <w:p w:rsidR="00156E0B" w:rsidRPr="00B84731" w:rsidRDefault="00156E0B" w:rsidP="00B84731">
      <w:pPr>
        <w:widowControl w:val="0"/>
        <w:suppressAutoHyphens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Количество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 xml:space="preserve">Оценка 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30-33 балла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5 (отлично)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22- 29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4 (хорошо)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16- 21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3 (удовлетворительно)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Менее 15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2 (неудовлетворительно)</w:t>
            </w:r>
          </w:p>
        </w:tc>
      </w:tr>
    </w:tbl>
    <w:p w:rsidR="00156E0B" w:rsidRDefault="00156E0B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P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lastRenderedPageBreak/>
        <w:t xml:space="preserve">Бланк ответов </w:t>
      </w:r>
      <w:bookmarkStart w:id="0" w:name="_GoBack"/>
      <w:bookmarkEnd w:id="0"/>
      <w:r w:rsidRPr="00B84731">
        <w:t>№ 1</w:t>
      </w:r>
    </w:p>
    <w:p w:rsidR="00156E0B" w:rsidRPr="00B84731" w:rsidRDefault="00156E0B" w:rsidP="00B84731">
      <w:pPr>
        <w:widowControl w:val="0"/>
        <w:suppressAutoHyphens/>
        <w:jc w:val="center"/>
      </w:pPr>
    </w:p>
    <w:p w:rsidR="00156E0B" w:rsidRPr="00B84731" w:rsidRDefault="00156E0B" w:rsidP="00B84731">
      <w:pPr>
        <w:widowControl w:val="0"/>
        <w:suppressAutoHyphens/>
      </w:pPr>
      <w:r w:rsidRPr="00B84731">
        <w:t xml:space="preserve">Группа: 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Профессия 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Учебная дисциплина: 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Преподаватель: </w:t>
      </w: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t>Вариант _____</w:t>
      </w: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t>Инструкция к бланку ответов № 1</w:t>
      </w:r>
    </w:p>
    <w:p w:rsidR="00156E0B" w:rsidRPr="00B84731" w:rsidRDefault="00156E0B" w:rsidP="00B84731">
      <w:pPr>
        <w:widowControl w:val="0"/>
        <w:suppressAutoHyphens/>
        <w:ind w:firstLine="851"/>
      </w:pPr>
      <w:r w:rsidRPr="00B84731">
        <w:t>Бланк ответов № 1 предназначен для записи ответов на задания части</w:t>
      </w:r>
      <w:proofErr w:type="gramStart"/>
      <w:r w:rsidRPr="00B84731">
        <w:t xml:space="preserve"> А</w:t>
      </w:r>
      <w:proofErr w:type="gramEnd"/>
      <w:r w:rsidRPr="00B84731">
        <w:t xml:space="preserve"> с выбором ответа из предложенных вариантов и записи результатов выполнения заданий части В с ответом в краткой форме.</w:t>
      </w:r>
    </w:p>
    <w:p w:rsidR="00156E0B" w:rsidRPr="00B84731" w:rsidRDefault="00156E0B" w:rsidP="00B84731">
      <w:pPr>
        <w:widowControl w:val="0"/>
        <w:suppressAutoHyphens/>
        <w:ind w:firstLine="851"/>
      </w:pPr>
      <w:r w:rsidRPr="00B84731">
        <w:t xml:space="preserve">Записывать ответы надо в строгом соответствии с инструкцией по выполнению работы. </w:t>
      </w:r>
    </w:p>
    <w:p w:rsidR="00156E0B" w:rsidRPr="00B84731" w:rsidRDefault="00156E0B" w:rsidP="00B84731">
      <w:pPr>
        <w:widowControl w:val="0"/>
        <w:suppressAutoHyphens/>
      </w:pPr>
      <w:r w:rsidRPr="00B84731">
        <w:t>Фамилия, имя, отчество _____________________________________________</w:t>
      </w:r>
    </w:p>
    <w:p w:rsidR="00156E0B" w:rsidRPr="00B84731" w:rsidRDefault="00156E0B" w:rsidP="00B84731">
      <w:pPr>
        <w:widowControl w:val="0"/>
        <w:suppressAutoHyphens/>
      </w:pPr>
      <w:r w:rsidRPr="00B84731">
        <w:t>__________________________________________________________________</w:t>
      </w:r>
    </w:p>
    <w:p w:rsidR="00156E0B" w:rsidRPr="00B84731" w:rsidRDefault="00156E0B" w:rsidP="00B84731">
      <w:pPr>
        <w:widowControl w:val="0"/>
        <w:suppressAutoHyphens/>
        <w:rPr>
          <w:b/>
        </w:rPr>
      </w:pPr>
      <w:r w:rsidRPr="00B84731">
        <w:rPr>
          <w:b/>
        </w:rPr>
        <w:t>Часть</w:t>
      </w:r>
      <w:proofErr w:type="gramStart"/>
      <w:r w:rsidRPr="00B84731">
        <w:rPr>
          <w:b/>
        </w:rPr>
        <w:t xml:space="preserve"> А</w:t>
      </w:r>
      <w:proofErr w:type="gramEnd"/>
    </w:p>
    <w:p w:rsidR="00156E0B" w:rsidRPr="00B84731" w:rsidRDefault="00156E0B" w:rsidP="00B84731">
      <w:pPr>
        <w:widowControl w:val="0"/>
        <w:suppressAutoHyphens/>
        <w:rPr>
          <w:b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2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3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4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5</w:t>
            </w: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6</w:t>
            </w: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7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8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9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10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11</w:t>
            </w: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12</w:t>
            </w: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</w:tbl>
    <w:p w:rsidR="00156E0B" w:rsidRPr="00B84731" w:rsidRDefault="00156E0B" w:rsidP="00B84731">
      <w:pPr>
        <w:widowControl w:val="0"/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rPr>
          <w:b/>
        </w:rPr>
      </w:pPr>
      <w:r w:rsidRPr="00B84731">
        <w:rPr>
          <w:b/>
        </w:rPr>
        <w:t>Часть</w:t>
      </w:r>
      <w:proofErr w:type="gramStart"/>
      <w:r w:rsidRPr="00B84731">
        <w:rPr>
          <w:b/>
        </w:rPr>
        <w:t xml:space="preserve"> В</w:t>
      </w:r>
      <w:proofErr w:type="gramEnd"/>
    </w:p>
    <w:p w:rsidR="00156E0B" w:rsidRPr="00B84731" w:rsidRDefault="00156E0B" w:rsidP="00B84731">
      <w:pPr>
        <w:widowControl w:val="0"/>
        <w:suppressAutoHyphens/>
        <w:rPr>
          <w:b/>
        </w:rPr>
      </w:pPr>
    </w:p>
    <w:tbl>
      <w:tblPr>
        <w:tblStyle w:val="a3"/>
        <w:tblW w:w="0" w:type="auto"/>
        <w:tblLook w:val="04A0"/>
      </w:tblPr>
      <w:tblGrid>
        <w:gridCol w:w="1945"/>
        <w:gridCol w:w="1921"/>
        <w:gridCol w:w="1921"/>
        <w:gridCol w:w="1918"/>
        <w:gridCol w:w="1866"/>
      </w:tblGrid>
      <w:tr w:rsidR="003153CD" w:rsidRPr="00B84731" w:rsidTr="00F44D00">
        <w:tc>
          <w:tcPr>
            <w:tcW w:w="194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</w:t>
            </w: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2</w:t>
            </w: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3</w:t>
            </w:r>
          </w:p>
        </w:tc>
        <w:tc>
          <w:tcPr>
            <w:tcW w:w="1918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4</w:t>
            </w:r>
          </w:p>
        </w:tc>
        <w:tc>
          <w:tcPr>
            <w:tcW w:w="186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94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918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86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</w:tbl>
    <w:p w:rsidR="00156E0B" w:rsidRPr="00B84731" w:rsidRDefault="00156E0B" w:rsidP="00B84731">
      <w:pPr>
        <w:widowControl w:val="0"/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rPr>
          <w:b/>
        </w:rPr>
      </w:pPr>
      <w:r w:rsidRPr="00B84731">
        <w:rPr>
          <w:b/>
        </w:rPr>
        <w:t>Часть</w:t>
      </w:r>
      <w:proofErr w:type="gramStart"/>
      <w:r w:rsidRPr="00B84731">
        <w:rPr>
          <w:b/>
        </w:rPr>
        <w:t xml:space="preserve"> С</w:t>
      </w:r>
      <w:proofErr w:type="gramEnd"/>
    </w:p>
    <w:p w:rsidR="00156E0B" w:rsidRPr="00B84731" w:rsidRDefault="00156E0B" w:rsidP="00B84731">
      <w:pPr>
        <w:widowControl w:val="0"/>
        <w:suppressAutoHyphens/>
        <w:ind w:firstLine="851"/>
      </w:pPr>
      <w:r w:rsidRPr="00B84731">
        <w:t>Отвечая на задания части</w:t>
      </w:r>
      <w:proofErr w:type="gramStart"/>
      <w:r w:rsidRPr="00B84731">
        <w:t xml:space="preserve"> С</w:t>
      </w:r>
      <w:proofErr w:type="gramEnd"/>
      <w:r w:rsidRPr="00B84731">
        <w:t>, необходимо писать аккуратно и разборчиво, соблюдая разметку страницы. Не забудьте указать номер задания, на которое вы отвечаете например, С</w:t>
      </w:r>
      <w:proofErr w:type="gramStart"/>
      <w:r w:rsidRPr="00B84731">
        <w:t>1</w:t>
      </w:r>
      <w:proofErr w:type="gramEnd"/>
      <w:r w:rsidRPr="00B84731">
        <w:t>. Условия задания переписывать не надо.</w:t>
      </w:r>
    </w:p>
    <w:p w:rsidR="00156E0B" w:rsidRPr="00B84731" w:rsidRDefault="00156E0B" w:rsidP="00B84731">
      <w:pPr>
        <w:widowControl w:val="0"/>
        <w:suppressAutoHyphens/>
      </w:pPr>
      <w:r w:rsidRPr="00B84731">
        <w:t>__________________________________________________________________________________________________________________________________________________________</w:t>
      </w:r>
    </w:p>
    <w:p w:rsidR="00156E0B" w:rsidRPr="00B84731" w:rsidRDefault="00156E0B" w:rsidP="00B84731">
      <w:pPr>
        <w:widowControl w:val="0"/>
        <w:suppressAutoHyphens/>
        <w:jc w:val="center"/>
        <w:rPr>
          <w:b/>
        </w:rPr>
      </w:pPr>
    </w:p>
    <w:p w:rsidR="00653809" w:rsidRPr="00B84731" w:rsidRDefault="00653809" w:rsidP="00B84731">
      <w:pPr>
        <w:widowControl w:val="0"/>
        <w:suppressAutoHyphens/>
      </w:pPr>
    </w:p>
    <w:sectPr w:rsidR="00653809" w:rsidRPr="00B84731" w:rsidSect="00F858B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D70"/>
    <w:multiLevelType w:val="hybridMultilevel"/>
    <w:tmpl w:val="2A24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B3264"/>
    <w:multiLevelType w:val="hybridMultilevel"/>
    <w:tmpl w:val="CBD8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2267"/>
    <w:rsid w:val="00066B59"/>
    <w:rsid w:val="00123B73"/>
    <w:rsid w:val="00156E0B"/>
    <w:rsid w:val="00212267"/>
    <w:rsid w:val="00224615"/>
    <w:rsid w:val="003153CD"/>
    <w:rsid w:val="00386817"/>
    <w:rsid w:val="004B0612"/>
    <w:rsid w:val="005C2D38"/>
    <w:rsid w:val="005F1C35"/>
    <w:rsid w:val="00653809"/>
    <w:rsid w:val="007A4AC6"/>
    <w:rsid w:val="007D6F1F"/>
    <w:rsid w:val="00975E19"/>
    <w:rsid w:val="00B47E32"/>
    <w:rsid w:val="00B57832"/>
    <w:rsid w:val="00B84731"/>
    <w:rsid w:val="00C10E92"/>
    <w:rsid w:val="00C338A1"/>
    <w:rsid w:val="00DD51D1"/>
    <w:rsid w:val="00F3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61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2461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24615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2246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224615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48">
    <w:name w:val="Style48"/>
    <w:basedOn w:val="a"/>
    <w:uiPriority w:val="99"/>
    <w:rsid w:val="00F34CD6"/>
    <w:pPr>
      <w:widowControl w:val="0"/>
      <w:autoSpaceDE w:val="0"/>
      <w:autoSpaceDN w:val="0"/>
      <w:adjustRightInd w:val="0"/>
      <w:spacing w:line="317" w:lineRule="exact"/>
      <w:ind w:firstLine="105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156E0B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table" w:styleId="a3">
    <w:name w:val="Table Grid"/>
    <w:basedOn w:val="a1"/>
    <w:uiPriority w:val="59"/>
    <w:rsid w:val="0015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61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2461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24615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2246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224615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48">
    <w:name w:val="Style48"/>
    <w:basedOn w:val="a"/>
    <w:uiPriority w:val="99"/>
    <w:rsid w:val="00F34CD6"/>
    <w:pPr>
      <w:widowControl w:val="0"/>
      <w:autoSpaceDE w:val="0"/>
      <w:autoSpaceDN w:val="0"/>
      <w:adjustRightInd w:val="0"/>
      <w:spacing w:line="317" w:lineRule="exact"/>
      <w:ind w:firstLine="105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156E0B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table" w:styleId="a3">
    <w:name w:val="Table Grid"/>
    <w:basedOn w:val="a1"/>
    <w:uiPriority w:val="59"/>
    <w:rsid w:val="0015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rYiaMyWyHsAT7JehOnFtpmqvnYsSAx+c3BpdAcbQnrw=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P3S3ACCePqkhWGBt/N2n8kzjl6mnGpdLGKQ4RQ1L01WssQXLSQnl28uEYGgmjLwy
sLQp3iPplJVYGl4Hb8dulw==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8X8QDYnxxWB6Fj3tEju2zW9e4oE=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media/image1.png?ContentType=image/png">
        <DigestMethod Algorithm="http://www.w3.org/2000/09/xmldsig#sha1"/>
        <DigestValue>U+7U4ERjUT1Evk2R8C09YTQzj/Q=</DigestValue>
      </Reference>
      <Reference URI="/word/numbering.xml?ContentType=application/vnd.openxmlformats-officedocument.wordprocessingml.numbering+xml">
        <DigestMethod Algorithm="http://www.w3.org/2000/09/xmldsig#sha1"/>
        <DigestValue>u0rd6ysFt1us4/28whE6Pzoo8tg=</DigestValue>
      </Reference>
      <Reference URI="/word/settings.xml?ContentType=application/vnd.openxmlformats-officedocument.wordprocessingml.settings+xml">
        <DigestMethod Algorithm="http://www.w3.org/2000/09/xmldsig#sha1"/>
        <DigestValue>2eb/mVA7aCZjRWSo0jhq2o6VoF0=</DigestValue>
      </Reference>
      <Reference URI="/word/styles.xml?ContentType=application/vnd.openxmlformats-officedocument.wordprocessingml.styles+xml">
        <DigestMethod Algorithm="http://www.w3.org/2000/09/xmldsig#sha1"/>
        <DigestValue>WvOSUz/q02D2mK0aIGJD7jgWeF4=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Admin</cp:lastModifiedBy>
  <cp:revision>19</cp:revision>
  <cp:lastPrinted>2015-12-23T05:44:00Z</cp:lastPrinted>
  <dcterms:created xsi:type="dcterms:W3CDTF">2015-12-21T15:52:00Z</dcterms:created>
  <dcterms:modified xsi:type="dcterms:W3CDTF">2022-01-28T03:58:00Z</dcterms:modified>
</cp:coreProperties>
</file>