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F31" w:rsidRPr="00CD59E5" w:rsidRDefault="00307F31" w:rsidP="00CD59E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9E5">
        <w:rPr>
          <w:rStyle w:val="100"/>
          <w:rFonts w:eastAsiaTheme="minorEastAsia"/>
          <w:b w:val="0"/>
          <w:bCs w:val="0"/>
          <w:sz w:val="24"/>
          <w:szCs w:val="24"/>
        </w:rPr>
        <w:t>ПРОГРАММА</w:t>
      </w:r>
    </w:p>
    <w:p w:rsidR="006462E2" w:rsidRPr="00CD59E5" w:rsidRDefault="00307F31" w:rsidP="00CD59E5">
      <w:pPr>
        <w:spacing w:after="0" w:line="300" w:lineRule="auto"/>
        <w:jc w:val="center"/>
        <w:rPr>
          <w:rStyle w:val="100"/>
          <w:rFonts w:eastAsiaTheme="minorEastAsia"/>
          <w:b w:val="0"/>
          <w:bCs w:val="0"/>
          <w:sz w:val="24"/>
          <w:szCs w:val="24"/>
        </w:rPr>
      </w:pPr>
      <w:r w:rsidRPr="00CD59E5">
        <w:rPr>
          <w:rStyle w:val="100"/>
          <w:rFonts w:eastAsiaTheme="minorEastAsia"/>
          <w:b w:val="0"/>
          <w:bCs w:val="0"/>
          <w:sz w:val="24"/>
          <w:szCs w:val="24"/>
        </w:rPr>
        <w:t>ПОДГОТОВКИ СПЕЦИАЛИСТОВ СРЕДНЕГО ЗВЕНА</w:t>
      </w:r>
      <w:r w:rsidRPr="00CD59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9E5">
        <w:rPr>
          <w:rStyle w:val="100"/>
          <w:rFonts w:eastAsiaTheme="minorEastAsia"/>
          <w:b w:val="0"/>
          <w:bCs w:val="0"/>
          <w:sz w:val="24"/>
          <w:szCs w:val="24"/>
        </w:rPr>
        <w:t>ПО СПЕЦИАЛЬНОСТИ</w:t>
      </w:r>
      <w:r w:rsidRPr="00CD59E5">
        <w:rPr>
          <w:rFonts w:ascii="Times New Roman" w:hAnsi="Times New Roman" w:cs="Times New Roman"/>
          <w:b/>
          <w:bCs/>
          <w:sz w:val="24"/>
          <w:szCs w:val="24"/>
        </w:rPr>
        <w:t xml:space="preserve"> 44.02.10 </w:t>
      </w:r>
      <w:r w:rsidRPr="00CD59E5">
        <w:rPr>
          <w:rStyle w:val="100"/>
          <w:rFonts w:eastAsiaTheme="minorEastAsia"/>
          <w:b w:val="0"/>
          <w:bCs w:val="0"/>
          <w:sz w:val="24"/>
          <w:szCs w:val="24"/>
        </w:rPr>
        <w:t>ДОШКОЛЬНОЕ ОБРАЗОВАНИЕ</w:t>
      </w:r>
    </w:p>
    <w:p w:rsidR="00307F31" w:rsidRPr="00CD59E5" w:rsidRDefault="00307F31" w:rsidP="00CD59E5">
      <w:pPr>
        <w:spacing w:after="0" w:line="300" w:lineRule="auto"/>
        <w:jc w:val="center"/>
        <w:rPr>
          <w:rStyle w:val="100"/>
          <w:rFonts w:eastAsiaTheme="minorEastAsia"/>
          <w:b w:val="0"/>
          <w:bCs w:val="0"/>
          <w:sz w:val="24"/>
          <w:szCs w:val="24"/>
        </w:rPr>
      </w:pPr>
    </w:p>
    <w:p w:rsidR="00625C40" w:rsidRPr="00625C40" w:rsidRDefault="00C54A10" w:rsidP="00625C40">
      <w:pPr>
        <w:spacing w:after="0" w:line="300" w:lineRule="auto"/>
        <w:rPr>
          <w:rStyle w:val="6"/>
          <w:rFonts w:eastAsiaTheme="minorEastAsia"/>
        </w:rPr>
      </w:pPr>
      <w:r>
        <w:rPr>
          <w:rStyle w:val="6"/>
          <w:rFonts w:eastAsiaTheme="minorEastAsia"/>
        </w:rPr>
        <w:t xml:space="preserve">УТВЕРЖДАЮ                                                                                     </w:t>
      </w:r>
      <w:proofErr w:type="spellStart"/>
      <w:r>
        <w:rPr>
          <w:rStyle w:val="6"/>
          <w:rFonts w:eastAsiaTheme="minorEastAsia"/>
        </w:rPr>
        <w:t>УТВЕРЖДАЮ</w:t>
      </w:r>
      <w:proofErr w:type="spellEnd"/>
      <w:r>
        <w:rPr>
          <w:rStyle w:val="6"/>
          <w:rFonts w:eastAsiaTheme="minorEastAsia"/>
        </w:rPr>
        <w:br/>
        <w:t xml:space="preserve">Директор </w:t>
      </w:r>
      <w:r w:rsidR="00625C40" w:rsidRPr="00625C40">
        <w:rPr>
          <w:rStyle w:val="6"/>
          <w:rFonts w:eastAsiaTheme="minorEastAsia"/>
        </w:rPr>
        <w:t>М</w:t>
      </w:r>
      <w:r w:rsidR="00625C40">
        <w:rPr>
          <w:rStyle w:val="6"/>
          <w:rFonts w:eastAsiaTheme="minorEastAsia"/>
        </w:rPr>
        <w:t xml:space="preserve">БДОУ                                                                               </w:t>
      </w:r>
      <w:proofErr w:type="spellStart"/>
      <w:r w:rsidR="00625C40">
        <w:rPr>
          <w:rStyle w:val="6"/>
          <w:rFonts w:eastAsiaTheme="minorEastAsia"/>
        </w:rPr>
        <w:t>И.о.директора</w:t>
      </w:r>
      <w:proofErr w:type="spellEnd"/>
      <w:r w:rsidR="00625C40">
        <w:rPr>
          <w:rStyle w:val="6"/>
          <w:rFonts w:eastAsiaTheme="minorEastAsia"/>
        </w:rPr>
        <w:t xml:space="preserve"> ГАПОУ ЧАО  </w:t>
      </w:r>
    </w:p>
    <w:p w:rsidR="00625C40" w:rsidRDefault="00625C40" w:rsidP="00625C40">
      <w:pPr>
        <w:spacing w:after="0" w:line="300" w:lineRule="auto"/>
        <w:rPr>
          <w:rStyle w:val="6"/>
          <w:rFonts w:eastAsiaTheme="minorEastAsia"/>
        </w:rPr>
      </w:pPr>
      <w:r w:rsidRPr="00625C40">
        <w:rPr>
          <w:rStyle w:val="6"/>
          <w:rFonts w:eastAsiaTheme="minorEastAsia"/>
        </w:rPr>
        <w:t>«Детский сад «</w:t>
      </w:r>
      <w:proofErr w:type="gramStart"/>
      <w:r w:rsidRPr="00625C40">
        <w:rPr>
          <w:rStyle w:val="6"/>
          <w:rFonts w:eastAsiaTheme="minorEastAsia"/>
        </w:rPr>
        <w:t xml:space="preserve">Кораблик» </w:t>
      </w:r>
      <w:r>
        <w:rPr>
          <w:rStyle w:val="6"/>
          <w:rFonts w:eastAsiaTheme="minorEastAsia"/>
        </w:rPr>
        <w:t xml:space="preserve">  </w:t>
      </w:r>
      <w:proofErr w:type="gramEnd"/>
      <w:r>
        <w:rPr>
          <w:rStyle w:val="6"/>
          <w:rFonts w:eastAsiaTheme="minorEastAsia"/>
        </w:rPr>
        <w:t xml:space="preserve">                                                               «Чукотский северо-восточный</w:t>
      </w:r>
    </w:p>
    <w:p w:rsidR="00625C40" w:rsidRDefault="00625C40" w:rsidP="00625C40">
      <w:pPr>
        <w:spacing w:after="0" w:line="300" w:lineRule="auto"/>
        <w:rPr>
          <w:rStyle w:val="6"/>
          <w:rFonts w:eastAsiaTheme="minorEastAsia"/>
        </w:rPr>
      </w:pPr>
      <w:r w:rsidRPr="00625C40">
        <w:rPr>
          <w:rStyle w:val="6"/>
          <w:rFonts w:eastAsiaTheme="minorEastAsia"/>
        </w:rPr>
        <w:t xml:space="preserve">поселка </w:t>
      </w:r>
      <w:proofErr w:type="gramStart"/>
      <w:r w:rsidRPr="00625C40">
        <w:rPr>
          <w:rStyle w:val="6"/>
          <w:rFonts w:eastAsiaTheme="minorEastAsia"/>
        </w:rPr>
        <w:t>Провидения»</w:t>
      </w:r>
      <w:r>
        <w:rPr>
          <w:rStyle w:val="6"/>
          <w:rFonts w:eastAsiaTheme="minorEastAsia"/>
        </w:rPr>
        <w:t xml:space="preserve">   </w:t>
      </w:r>
      <w:proofErr w:type="gramEnd"/>
      <w:r>
        <w:rPr>
          <w:rStyle w:val="6"/>
          <w:rFonts w:eastAsiaTheme="minorEastAsia"/>
        </w:rPr>
        <w:t xml:space="preserve">                                                                     техникум посёлка Провидения»</w:t>
      </w:r>
      <w:r w:rsidR="00C54A10">
        <w:rPr>
          <w:rStyle w:val="6"/>
          <w:rFonts w:eastAsiaTheme="minorEastAsia"/>
        </w:rPr>
        <w:t xml:space="preserve">        </w:t>
      </w:r>
    </w:p>
    <w:p w:rsidR="00307F31" w:rsidRDefault="00625C40" w:rsidP="00625C40">
      <w:pPr>
        <w:spacing w:after="0" w:line="300" w:lineRule="auto"/>
        <w:rPr>
          <w:rStyle w:val="6"/>
          <w:rFonts w:eastAsiaTheme="minorEastAsia"/>
        </w:rPr>
      </w:pPr>
      <w:r>
        <w:rPr>
          <w:rStyle w:val="6"/>
          <w:rFonts w:eastAsiaTheme="minorEastAsia"/>
        </w:rPr>
        <w:t>_____________</w:t>
      </w:r>
      <w:proofErr w:type="spellStart"/>
      <w:r>
        <w:rPr>
          <w:rStyle w:val="6"/>
          <w:rFonts w:eastAsiaTheme="minorEastAsia"/>
        </w:rPr>
        <w:t>Т.И.Мурашко</w:t>
      </w:r>
      <w:proofErr w:type="spellEnd"/>
      <w:r>
        <w:rPr>
          <w:rStyle w:val="6"/>
          <w:rFonts w:eastAsiaTheme="minorEastAsia"/>
        </w:rPr>
        <w:t xml:space="preserve">                                                            ________________Е.Н. Кузнецов</w:t>
      </w:r>
      <w:r w:rsidR="00C54A10">
        <w:rPr>
          <w:rStyle w:val="6"/>
          <w:rFonts w:eastAsiaTheme="minorEastAsia"/>
        </w:rPr>
        <w:t xml:space="preserve">                                                                                      </w:t>
      </w:r>
    </w:p>
    <w:p w:rsidR="00C54A10" w:rsidRPr="00CD59E5" w:rsidRDefault="00C54A10" w:rsidP="00C54A10">
      <w:pPr>
        <w:spacing w:after="0" w:line="300" w:lineRule="auto"/>
        <w:rPr>
          <w:rStyle w:val="100"/>
          <w:rFonts w:eastAsiaTheme="minorEastAsia"/>
          <w:b w:val="0"/>
          <w:bCs w:val="0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307F31" w:rsidRDefault="00307F31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Default="00C54A10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Default="00C54A10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Default="00C54A10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Default="00C54A10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Default="00C54A10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Default="00C54A10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Default="00C54A10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Default="00C54A10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Default="00C54A10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Default="00C54A10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Default="00C54A10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Default="00C54A10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Default="00C54A10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Default="00C54A10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Default="00C54A10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Default="00C54A10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Default="00C54A10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Default="00C54A10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Default="00C54A10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Default="00C54A10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C54A10" w:rsidRPr="00CD59E5" w:rsidRDefault="00C54A10" w:rsidP="00C54A10">
      <w:pPr>
        <w:spacing w:after="0" w:line="300" w:lineRule="auto"/>
        <w:jc w:val="center"/>
        <w:rPr>
          <w:rStyle w:val="20"/>
          <w:rFonts w:eastAsiaTheme="minorEastAsia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Style w:val="20"/>
          <w:rFonts w:eastAsiaTheme="minorEastAsia"/>
          <w:sz w:val="24"/>
          <w:szCs w:val="24"/>
        </w:rPr>
      </w:pPr>
    </w:p>
    <w:p w:rsidR="00307F31" w:rsidRPr="00CD59E5" w:rsidRDefault="00307F31" w:rsidP="00C54A10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9E5">
        <w:rPr>
          <w:rStyle w:val="20"/>
          <w:rFonts w:eastAsiaTheme="minorEastAsia"/>
          <w:sz w:val="24"/>
          <w:szCs w:val="24"/>
        </w:rPr>
        <w:t>п.Провидения, 2024 г.</w:t>
      </w:r>
    </w:p>
    <w:p w:rsidR="00307F31" w:rsidRPr="00CD59E5" w:rsidRDefault="00307F31" w:rsidP="00CD59E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lastRenderedPageBreak/>
        <w:t>Программа подготовки специалистов среднего звена (далее - ПССЗ) разработана на основе Федерального государственного образовательного стандарта по специальности среднего профессионального образования 44.02.01 Дошкольное образование, утвержденного приказом Министерства просвещения Российской Федерации от 17 августа 2022 г. № 743, укрупненной группы специальностей 44.00.00 Образование и педагогические науки.</w:t>
      </w: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7A43C3" w:rsidRDefault="007A43C3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7A43C3" w:rsidRPr="007A43C3" w:rsidRDefault="007A43C3" w:rsidP="007A43C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7A43C3">
        <w:rPr>
          <w:rFonts w:ascii="Times New Roman" w:hAnsi="Times New Roman" w:cs="Times New Roman"/>
          <w:sz w:val="24"/>
          <w:szCs w:val="24"/>
        </w:rPr>
        <w:t>Рекомендована Педагогическим советом ГАПОУ ЧАО «Чукотский северо-восточный техникум посёлка Провидения»</w:t>
      </w:r>
    </w:p>
    <w:p w:rsidR="007A43C3" w:rsidRDefault="007A43C3" w:rsidP="007A43C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7A43C3">
        <w:rPr>
          <w:rFonts w:ascii="Times New Roman" w:hAnsi="Times New Roman" w:cs="Times New Roman"/>
          <w:sz w:val="24"/>
          <w:szCs w:val="24"/>
        </w:rPr>
        <w:t>Протокол № 01 от «12» марта 2024 г.</w:t>
      </w:r>
    </w:p>
    <w:p w:rsidR="007A43C3" w:rsidRDefault="007A43C3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7A43C3" w:rsidRPr="00CD59E5" w:rsidRDefault="007A43C3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7A43C3">
        <w:rPr>
          <w:rFonts w:ascii="Times New Roman" w:hAnsi="Times New Roman" w:cs="Times New Roman"/>
          <w:sz w:val="24"/>
          <w:szCs w:val="24"/>
        </w:rPr>
        <w:t>Утверждена Приказом № 91/1-ОД от 13.03.2024 г. «Об утверждении ОПОП СПО, рабочих программ и фондов оценочных средств»</w:t>
      </w: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59E5">
        <w:rPr>
          <w:rFonts w:ascii="Times New Roman" w:hAnsi="Times New Roman" w:cs="Times New Roman"/>
          <w:sz w:val="24"/>
          <w:szCs w:val="24"/>
        </w:rPr>
        <w:t>СОДЕРЖАНИЕ</w:t>
      </w:r>
    </w:p>
    <w:p w:rsidR="00307F31" w:rsidRPr="00CD59E5" w:rsidRDefault="00307F31" w:rsidP="00CD59E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1666"/>
      </w:tblGrid>
      <w:tr w:rsidR="00307F31" w:rsidRPr="00CD59E5" w:rsidTr="00307F31">
        <w:tc>
          <w:tcPr>
            <w:tcW w:w="1101" w:type="dxa"/>
          </w:tcPr>
          <w:p w:rsidR="00307F31" w:rsidRPr="00CD59E5" w:rsidRDefault="00307F31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0pt"/>
                <w:rFonts w:eastAsiaTheme="minorEastAsia"/>
                <w:sz w:val="24"/>
                <w:szCs w:val="24"/>
              </w:rPr>
              <w:t>№п/п</w:t>
            </w:r>
          </w:p>
        </w:tc>
        <w:tc>
          <w:tcPr>
            <w:tcW w:w="6804" w:type="dxa"/>
          </w:tcPr>
          <w:p w:rsidR="00307F31" w:rsidRPr="00CD59E5" w:rsidRDefault="00307F31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0pt"/>
                <w:rFonts w:eastAsiaTheme="minorEastAsia"/>
                <w:sz w:val="24"/>
                <w:szCs w:val="24"/>
              </w:rPr>
              <w:t>Наименование раздела</w:t>
            </w:r>
          </w:p>
        </w:tc>
        <w:tc>
          <w:tcPr>
            <w:tcW w:w="1666" w:type="dxa"/>
          </w:tcPr>
          <w:p w:rsidR="00307F31" w:rsidRPr="00CD59E5" w:rsidRDefault="00307F31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0pt"/>
                <w:rFonts w:eastAsiaTheme="minorEastAsia"/>
                <w:sz w:val="24"/>
                <w:szCs w:val="24"/>
              </w:rPr>
              <w:t>Стр.</w:t>
            </w:r>
          </w:p>
        </w:tc>
      </w:tr>
      <w:tr w:rsidR="00307F31" w:rsidRPr="00CD59E5" w:rsidTr="00307F31">
        <w:tc>
          <w:tcPr>
            <w:tcW w:w="1101" w:type="dxa"/>
          </w:tcPr>
          <w:p w:rsidR="00307F31" w:rsidRPr="00CD59E5" w:rsidRDefault="00307F31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307F31" w:rsidRPr="00CD59E5" w:rsidRDefault="00307F31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0pt"/>
                <w:rFonts w:eastAsiaTheme="minorEastAsia"/>
                <w:sz w:val="24"/>
                <w:szCs w:val="24"/>
              </w:rPr>
              <w:t>Целевой раздел</w:t>
            </w:r>
          </w:p>
          <w:p w:rsidR="00307F31" w:rsidRPr="00CD59E5" w:rsidRDefault="00307F31" w:rsidP="00CD59E5">
            <w:pPr>
              <w:widowControl w:val="0"/>
              <w:numPr>
                <w:ilvl w:val="0"/>
                <w:numId w:val="1"/>
              </w:numPr>
              <w:tabs>
                <w:tab w:val="left" w:pos="355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Пояснительная записка</w:t>
            </w:r>
          </w:p>
          <w:p w:rsidR="00307F31" w:rsidRPr="00CD59E5" w:rsidRDefault="00307F31" w:rsidP="00CD59E5">
            <w:pPr>
              <w:widowControl w:val="0"/>
              <w:numPr>
                <w:ilvl w:val="0"/>
                <w:numId w:val="1"/>
              </w:numPr>
              <w:tabs>
                <w:tab w:val="left" w:pos="355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Характеристика профессиональной деятельности выпускников</w:t>
            </w:r>
          </w:p>
          <w:p w:rsidR="00307F31" w:rsidRPr="00CD59E5" w:rsidRDefault="00307F3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1.3  Требования к результатам освоения образовательной программы</w:t>
            </w:r>
          </w:p>
        </w:tc>
        <w:tc>
          <w:tcPr>
            <w:tcW w:w="1666" w:type="dxa"/>
          </w:tcPr>
          <w:p w:rsidR="00307F31" w:rsidRPr="00CD59E5" w:rsidRDefault="00C54A10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7F31" w:rsidRPr="00CD59E5" w:rsidTr="00307F31">
        <w:tc>
          <w:tcPr>
            <w:tcW w:w="1101" w:type="dxa"/>
          </w:tcPr>
          <w:p w:rsidR="00307F31" w:rsidRPr="00CD59E5" w:rsidRDefault="00307F31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307F31" w:rsidRPr="00CD59E5" w:rsidRDefault="00307F3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Организационный раздел</w:t>
            </w:r>
          </w:p>
          <w:p w:rsidR="00307F31" w:rsidRPr="00CD59E5" w:rsidRDefault="00307F3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Учебный план</w:t>
            </w:r>
          </w:p>
          <w:p w:rsidR="00307F31" w:rsidRPr="00CD59E5" w:rsidRDefault="00307F3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Календарный учебный график</w:t>
            </w:r>
          </w:p>
          <w:p w:rsidR="00307F31" w:rsidRPr="00CD59E5" w:rsidRDefault="00307F3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2.3       Календарный план воспитательной работы</w:t>
            </w:r>
          </w:p>
        </w:tc>
        <w:tc>
          <w:tcPr>
            <w:tcW w:w="1666" w:type="dxa"/>
          </w:tcPr>
          <w:p w:rsidR="00307F31" w:rsidRPr="00CD59E5" w:rsidRDefault="00C54A10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07F31" w:rsidRPr="00CD59E5" w:rsidTr="00307F31">
        <w:tc>
          <w:tcPr>
            <w:tcW w:w="1101" w:type="dxa"/>
          </w:tcPr>
          <w:p w:rsidR="00307F31" w:rsidRPr="00CD59E5" w:rsidRDefault="00307F31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307F31" w:rsidRPr="00CD59E5" w:rsidRDefault="00307F3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Содержательный раздел</w:t>
            </w:r>
          </w:p>
          <w:p w:rsidR="00307F31" w:rsidRPr="00CD59E5" w:rsidRDefault="00307F3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Рабочие программы учебных предметов, курсов, дисциплин (модулей), практик</w:t>
            </w:r>
          </w:p>
          <w:p w:rsidR="00307F31" w:rsidRPr="00CD59E5" w:rsidRDefault="00307F3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3.2       Рабочая программа воспитания</w:t>
            </w:r>
          </w:p>
        </w:tc>
        <w:tc>
          <w:tcPr>
            <w:tcW w:w="1666" w:type="dxa"/>
          </w:tcPr>
          <w:p w:rsidR="00307F31" w:rsidRPr="00CD59E5" w:rsidRDefault="00C54A10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307F31" w:rsidRPr="00CD59E5" w:rsidTr="00307F31">
        <w:tc>
          <w:tcPr>
            <w:tcW w:w="1101" w:type="dxa"/>
          </w:tcPr>
          <w:p w:rsidR="00307F31" w:rsidRPr="00CD59E5" w:rsidRDefault="00307F31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307F31" w:rsidRPr="00CD59E5" w:rsidRDefault="00307F3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0pt"/>
                <w:rFonts w:eastAsiaTheme="minorEastAsia"/>
                <w:sz w:val="24"/>
                <w:szCs w:val="24"/>
              </w:rPr>
              <w:t>4. Оценочные материалы</w:t>
            </w:r>
          </w:p>
        </w:tc>
        <w:tc>
          <w:tcPr>
            <w:tcW w:w="1666" w:type="dxa"/>
          </w:tcPr>
          <w:p w:rsidR="00307F31" w:rsidRPr="00CD59E5" w:rsidRDefault="00C54A10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4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7F31" w:rsidRPr="00CD59E5" w:rsidTr="00307F31">
        <w:tc>
          <w:tcPr>
            <w:tcW w:w="1101" w:type="dxa"/>
          </w:tcPr>
          <w:p w:rsidR="00307F31" w:rsidRPr="00CD59E5" w:rsidRDefault="00307F31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307F31" w:rsidRPr="00CD59E5" w:rsidRDefault="00307F3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0pt"/>
                <w:rFonts w:eastAsiaTheme="minorEastAsia"/>
                <w:sz w:val="24"/>
                <w:szCs w:val="24"/>
              </w:rPr>
              <w:t>5. Методические материалы</w:t>
            </w:r>
          </w:p>
        </w:tc>
        <w:tc>
          <w:tcPr>
            <w:tcW w:w="1666" w:type="dxa"/>
          </w:tcPr>
          <w:p w:rsidR="00307F31" w:rsidRPr="00CD59E5" w:rsidRDefault="00B04D83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07F31" w:rsidRPr="00CD59E5" w:rsidTr="00307F31">
        <w:tc>
          <w:tcPr>
            <w:tcW w:w="1101" w:type="dxa"/>
          </w:tcPr>
          <w:p w:rsidR="00307F31" w:rsidRPr="00CD59E5" w:rsidRDefault="00307F31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07F31" w:rsidRPr="00CD59E5" w:rsidRDefault="00307F3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Организационно-педагогические условия реализации основной образовательной программы</w:t>
            </w:r>
          </w:p>
          <w:p w:rsidR="00307F31" w:rsidRPr="00CD59E5" w:rsidRDefault="00307F3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Кадровое обеспечение образовательной программы</w:t>
            </w:r>
          </w:p>
          <w:p w:rsidR="00307F31" w:rsidRPr="00CD59E5" w:rsidRDefault="00307F3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Материально-техническое обеспечение образовательной программы</w:t>
            </w:r>
          </w:p>
          <w:p w:rsidR="00307F31" w:rsidRPr="00CD59E5" w:rsidRDefault="00307F3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6.3Учебно-методическое обеспечение образовательной программы</w:t>
            </w:r>
          </w:p>
        </w:tc>
        <w:tc>
          <w:tcPr>
            <w:tcW w:w="1666" w:type="dxa"/>
          </w:tcPr>
          <w:p w:rsidR="00307F31" w:rsidRPr="00CD59E5" w:rsidRDefault="00C54A10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307F31" w:rsidRPr="00CD59E5" w:rsidTr="00307F31">
        <w:tc>
          <w:tcPr>
            <w:tcW w:w="1101" w:type="dxa"/>
          </w:tcPr>
          <w:p w:rsidR="00307F31" w:rsidRPr="00CD59E5" w:rsidRDefault="00307F31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307F31" w:rsidRPr="00CD59E5" w:rsidRDefault="00307F31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0pt"/>
                <w:rFonts w:eastAsiaTheme="minorEastAsia"/>
                <w:sz w:val="24"/>
                <w:szCs w:val="24"/>
              </w:rPr>
              <w:t>Приложения</w:t>
            </w:r>
          </w:p>
          <w:p w:rsidR="00307F31" w:rsidRPr="00CD59E5" w:rsidRDefault="00307F31" w:rsidP="00CD59E5">
            <w:pPr>
              <w:widowControl w:val="0"/>
              <w:numPr>
                <w:ilvl w:val="0"/>
                <w:numId w:val="2"/>
              </w:numPr>
              <w:tabs>
                <w:tab w:val="left" w:pos="442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ФГОС СПО по специальности 44.02.01 Дошкольное образова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ние;</w:t>
            </w:r>
          </w:p>
          <w:p w:rsidR="00307F31" w:rsidRPr="00CD59E5" w:rsidRDefault="00307F31" w:rsidP="00CD59E5">
            <w:pPr>
              <w:widowControl w:val="0"/>
              <w:numPr>
                <w:ilvl w:val="0"/>
                <w:numId w:val="2"/>
              </w:numPr>
              <w:tabs>
                <w:tab w:val="left" w:pos="494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Профессиональный стандарт «Педагог (педагогическая дея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тельность в сфере дошкольного, начального общего, основного общего, среднего общего образования) (воспитатель, учитель)», утвержденный приказом Минтруда от 18 октября 2013 г.;</w:t>
            </w:r>
          </w:p>
          <w:p w:rsidR="00307F31" w:rsidRPr="00CD59E5" w:rsidRDefault="00307F31" w:rsidP="00CD59E5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Рабочий учебный план;</w:t>
            </w:r>
          </w:p>
          <w:p w:rsidR="00307F31" w:rsidRPr="00CD59E5" w:rsidRDefault="00307F31" w:rsidP="00CD59E5">
            <w:pPr>
              <w:widowControl w:val="0"/>
              <w:numPr>
                <w:ilvl w:val="0"/>
                <w:numId w:val="2"/>
              </w:numPr>
              <w:tabs>
                <w:tab w:val="left" w:pos="408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Календарный учебный график;</w:t>
            </w:r>
          </w:p>
          <w:p w:rsidR="00307F31" w:rsidRPr="00CD59E5" w:rsidRDefault="00307F31" w:rsidP="00CD59E5">
            <w:pPr>
              <w:widowControl w:val="0"/>
              <w:numPr>
                <w:ilvl w:val="0"/>
                <w:numId w:val="2"/>
              </w:numPr>
              <w:tabs>
                <w:tab w:val="left" w:pos="451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Рабочие программы учебных предметов, дисциплин, профес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сиональных модулей, учебной и производственной практик;</w:t>
            </w:r>
          </w:p>
          <w:p w:rsidR="00307F31" w:rsidRPr="00CD59E5" w:rsidRDefault="00307F31" w:rsidP="00CD59E5">
            <w:pPr>
              <w:widowControl w:val="0"/>
              <w:numPr>
                <w:ilvl w:val="0"/>
                <w:numId w:val="2"/>
              </w:numPr>
              <w:tabs>
                <w:tab w:val="left" w:pos="35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Рабочая программа воспитания по специальности 44.02.01 До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школьное образование;</w:t>
            </w:r>
          </w:p>
          <w:p w:rsidR="00307F31" w:rsidRPr="00CD59E5" w:rsidRDefault="00307F31" w:rsidP="00CD59E5">
            <w:pPr>
              <w:widowControl w:val="0"/>
              <w:numPr>
                <w:ilvl w:val="0"/>
                <w:numId w:val="2"/>
              </w:numPr>
              <w:tabs>
                <w:tab w:val="left" w:pos="48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lastRenderedPageBreak/>
              <w:t>Фонды оценочных средств</w:t>
            </w:r>
          </w:p>
          <w:p w:rsidR="00307F31" w:rsidRPr="00CD59E5" w:rsidRDefault="00307F3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7.8. Учебно-методические комплексы (УМК) по дисциплинам и модулям;</w:t>
            </w:r>
          </w:p>
        </w:tc>
        <w:tc>
          <w:tcPr>
            <w:tcW w:w="1666" w:type="dxa"/>
          </w:tcPr>
          <w:p w:rsidR="00307F31" w:rsidRPr="00CD59E5" w:rsidRDefault="00C54A10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</w:tr>
    </w:tbl>
    <w:p w:rsidR="00307F31" w:rsidRPr="00CD59E5" w:rsidRDefault="00307F31" w:rsidP="00CD59E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F31" w:rsidRPr="00CD59E5" w:rsidRDefault="00307F31" w:rsidP="00CD59E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C54A10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Style w:val="101"/>
          <w:rFonts w:eastAsiaTheme="minorEastAsia"/>
          <w:b w:val="0"/>
          <w:bCs w:val="0"/>
          <w:sz w:val="24"/>
          <w:szCs w:val="24"/>
        </w:rPr>
      </w:pPr>
    </w:p>
    <w:p w:rsidR="00307F31" w:rsidRPr="00CD59E5" w:rsidRDefault="00C54A10" w:rsidP="00C54A10">
      <w:pPr>
        <w:widowControl w:val="0"/>
        <w:tabs>
          <w:tab w:val="left" w:pos="3786"/>
        </w:tabs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101"/>
          <w:rFonts w:eastAsiaTheme="minorEastAsia"/>
          <w:b w:val="0"/>
          <w:bCs w:val="0"/>
          <w:sz w:val="24"/>
          <w:szCs w:val="24"/>
        </w:rPr>
        <w:lastRenderedPageBreak/>
        <w:t xml:space="preserve">1. </w:t>
      </w:r>
      <w:r w:rsidR="00307F31" w:rsidRPr="00CD59E5">
        <w:rPr>
          <w:rStyle w:val="101"/>
          <w:rFonts w:eastAsiaTheme="minorEastAsia"/>
          <w:b w:val="0"/>
          <w:bCs w:val="0"/>
          <w:sz w:val="24"/>
          <w:szCs w:val="24"/>
        </w:rPr>
        <w:t>целевой раздел</w:t>
      </w:r>
    </w:p>
    <w:p w:rsidR="00307F31" w:rsidRPr="00CD59E5" w:rsidRDefault="00307F31" w:rsidP="00CD59E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1.1.</w:t>
      </w:r>
      <w:r w:rsidRPr="00CD59E5">
        <w:rPr>
          <w:rFonts w:ascii="Times New Roman" w:hAnsi="Times New Roman" w:cs="Times New Roman"/>
          <w:sz w:val="24"/>
          <w:szCs w:val="24"/>
        </w:rPr>
        <w:tab/>
        <w:t xml:space="preserve">Пояснительная записка </w:t>
      </w:r>
    </w:p>
    <w:p w:rsidR="00307F31" w:rsidRPr="00CD59E5" w:rsidRDefault="00307F31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Программа подготовки специалистов среднего зв</w:t>
      </w:r>
      <w:r w:rsidR="00D63617" w:rsidRPr="00CD59E5">
        <w:rPr>
          <w:rFonts w:ascii="Times New Roman" w:hAnsi="Times New Roman" w:cs="Times New Roman"/>
          <w:sz w:val="24"/>
          <w:szCs w:val="24"/>
        </w:rPr>
        <w:t>ена (далее - ППССЗ) по специаль</w:t>
      </w:r>
      <w:r w:rsidRPr="00CD59E5">
        <w:rPr>
          <w:rFonts w:ascii="Times New Roman" w:hAnsi="Times New Roman" w:cs="Times New Roman"/>
          <w:sz w:val="24"/>
          <w:szCs w:val="24"/>
        </w:rPr>
        <w:t>ности 44.02.01 Дошкольное образование реализуется в ГАПОУ ЧАО «Чукотский северо-восточный техникум посёлка Провидения» (далее - Учреждение) на базе среднего общего образования п</w:t>
      </w:r>
      <w:r w:rsidR="00D63617" w:rsidRPr="00CD59E5">
        <w:rPr>
          <w:rFonts w:ascii="Times New Roman" w:hAnsi="Times New Roman" w:cs="Times New Roman"/>
          <w:sz w:val="24"/>
          <w:szCs w:val="24"/>
        </w:rPr>
        <w:t>о очной форме обучения с 01 сен</w:t>
      </w:r>
      <w:r w:rsidRPr="00CD59E5">
        <w:rPr>
          <w:rFonts w:ascii="Times New Roman" w:hAnsi="Times New Roman" w:cs="Times New Roman"/>
          <w:sz w:val="24"/>
          <w:szCs w:val="24"/>
        </w:rPr>
        <w:t>тября 2025 года.</w:t>
      </w:r>
    </w:p>
    <w:p w:rsidR="00307F31" w:rsidRPr="00CD59E5" w:rsidRDefault="00307F31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ППССЗ - комплекс основных характеристик обра</w:t>
      </w:r>
      <w:r w:rsidR="00D63617" w:rsidRPr="00CD59E5">
        <w:rPr>
          <w:rFonts w:ascii="Times New Roman" w:hAnsi="Times New Roman" w:cs="Times New Roman"/>
          <w:sz w:val="24"/>
          <w:szCs w:val="24"/>
        </w:rPr>
        <w:t>зования (объём, содержание, пла</w:t>
      </w:r>
      <w:r w:rsidRPr="00CD59E5">
        <w:rPr>
          <w:rFonts w:ascii="Times New Roman" w:hAnsi="Times New Roman" w:cs="Times New Roman"/>
          <w:sz w:val="24"/>
          <w:szCs w:val="24"/>
        </w:rPr>
        <w:t>нируемые результаты), организационно-педагогических условий и форм аттестации, представленных в виде учебного плана, календарног</w:t>
      </w:r>
      <w:r w:rsidR="00D63617" w:rsidRPr="00CD59E5">
        <w:rPr>
          <w:rFonts w:ascii="Times New Roman" w:hAnsi="Times New Roman" w:cs="Times New Roman"/>
          <w:sz w:val="24"/>
          <w:szCs w:val="24"/>
        </w:rPr>
        <w:t>о учебного графика, рабочих про</w:t>
      </w:r>
      <w:r w:rsidRPr="00CD59E5">
        <w:rPr>
          <w:rFonts w:ascii="Times New Roman" w:hAnsi="Times New Roman" w:cs="Times New Roman"/>
          <w:sz w:val="24"/>
          <w:szCs w:val="24"/>
        </w:rPr>
        <w:t>грамм учебных дисциплин, профессиональных модул</w:t>
      </w:r>
      <w:r w:rsidR="00D63617" w:rsidRPr="00CD59E5">
        <w:rPr>
          <w:rFonts w:ascii="Times New Roman" w:hAnsi="Times New Roman" w:cs="Times New Roman"/>
          <w:sz w:val="24"/>
          <w:szCs w:val="24"/>
        </w:rPr>
        <w:t>ей, практик (учебной и производ</w:t>
      </w:r>
      <w:r w:rsidRPr="00CD59E5">
        <w:rPr>
          <w:rFonts w:ascii="Times New Roman" w:hAnsi="Times New Roman" w:cs="Times New Roman"/>
          <w:sz w:val="24"/>
          <w:szCs w:val="24"/>
        </w:rPr>
        <w:t xml:space="preserve">ственной), фондов оценочных средств (далее - ФОС) и </w:t>
      </w:r>
      <w:r w:rsidR="00D63617" w:rsidRPr="00CD59E5">
        <w:rPr>
          <w:rFonts w:ascii="Times New Roman" w:hAnsi="Times New Roman" w:cs="Times New Roman"/>
          <w:sz w:val="24"/>
          <w:szCs w:val="24"/>
        </w:rPr>
        <w:t>методических материалов, обеспе</w:t>
      </w:r>
      <w:r w:rsidRPr="00CD59E5">
        <w:rPr>
          <w:rFonts w:ascii="Times New Roman" w:hAnsi="Times New Roman" w:cs="Times New Roman"/>
          <w:sz w:val="24"/>
          <w:szCs w:val="24"/>
        </w:rPr>
        <w:t>чивающих качество подготовки обучающихся.</w:t>
      </w:r>
    </w:p>
    <w:p w:rsidR="00307F31" w:rsidRPr="00CD59E5" w:rsidRDefault="00307F31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ППССЗ обеспечивает достижение обучающимися</w:t>
      </w:r>
      <w:r w:rsidR="00D63617" w:rsidRPr="00CD59E5">
        <w:rPr>
          <w:rFonts w:ascii="Times New Roman" w:hAnsi="Times New Roman" w:cs="Times New Roman"/>
          <w:sz w:val="24"/>
          <w:szCs w:val="24"/>
        </w:rPr>
        <w:t xml:space="preserve"> </w:t>
      </w:r>
      <w:r w:rsidRPr="00CD59E5">
        <w:rPr>
          <w:rFonts w:ascii="Times New Roman" w:hAnsi="Times New Roman" w:cs="Times New Roman"/>
          <w:sz w:val="24"/>
          <w:szCs w:val="24"/>
        </w:rPr>
        <w:t>ГАПОУ ЧАО «Чукотский северо-восточный техн</w:t>
      </w:r>
      <w:r w:rsidR="00D63617" w:rsidRPr="00CD59E5">
        <w:rPr>
          <w:rFonts w:ascii="Times New Roman" w:hAnsi="Times New Roman" w:cs="Times New Roman"/>
          <w:sz w:val="24"/>
          <w:szCs w:val="24"/>
        </w:rPr>
        <w:t>икум посёлка Провидения» резуль</w:t>
      </w:r>
      <w:r w:rsidRPr="00CD59E5">
        <w:rPr>
          <w:rFonts w:ascii="Times New Roman" w:hAnsi="Times New Roman" w:cs="Times New Roman"/>
          <w:sz w:val="24"/>
          <w:szCs w:val="24"/>
        </w:rPr>
        <w:t>татов освоения основной и вариативной части программы, разработана на основании требований федерального государственного образовател</w:t>
      </w:r>
      <w:r w:rsidR="00D63617" w:rsidRPr="00CD59E5">
        <w:rPr>
          <w:rFonts w:ascii="Times New Roman" w:hAnsi="Times New Roman" w:cs="Times New Roman"/>
          <w:sz w:val="24"/>
          <w:szCs w:val="24"/>
        </w:rPr>
        <w:t>ьного стандарта среднего профес</w:t>
      </w:r>
      <w:r w:rsidRPr="00CD59E5">
        <w:rPr>
          <w:rFonts w:ascii="Times New Roman" w:hAnsi="Times New Roman" w:cs="Times New Roman"/>
          <w:sz w:val="24"/>
          <w:szCs w:val="24"/>
        </w:rPr>
        <w:t>сионального образования по специальности 44.02.0</w:t>
      </w:r>
      <w:r w:rsidR="00D63617" w:rsidRPr="00CD59E5">
        <w:rPr>
          <w:rFonts w:ascii="Times New Roman" w:hAnsi="Times New Roman" w:cs="Times New Roman"/>
          <w:sz w:val="24"/>
          <w:szCs w:val="24"/>
        </w:rPr>
        <w:t>1 Дошкольное образование, утвер</w:t>
      </w:r>
      <w:r w:rsidRPr="00CD59E5">
        <w:rPr>
          <w:rFonts w:ascii="Times New Roman" w:hAnsi="Times New Roman" w:cs="Times New Roman"/>
          <w:sz w:val="24"/>
          <w:szCs w:val="24"/>
        </w:rPr>
        <w:t>жденного приказом Министерства просвещения Российской Федерации от 17 августа 2022 г. № 743 и профессионального стандарта «Педагог (педагогическая деятельность в сфере дошкольного, начального общего, основного общего, ср</w:t>
      </w:r>
      <w:r w:rsidR="00D63617" w:rsidRPr="00CD59E5">
        <w:rPr>
          <w:rFonts w:ascii="Times New Roman" w:hAnsi="Times New Roman" w:cs="Times New Roman"/>
          <w:sz w:val="24"/>
          <w:szCs w:val="24"/>
        </w:rPr>
        <w:t>еднего общего образования) (вос</w:t>
      </w:r>
      <w:r w:rsidRPr="00CD59E5">
        <w:rPr>
          <w:rFonts w:ascii="Times New Roman" w:hAnsi="Times New Roman" w:cs="Times New Roman"/>
          <w:sz w:val="24"/>
          <w:szCs w:val="24"/>
        </w:rPr>
        <w:t>питатель, учитель)», утвержденного приказом Минтруда от 18 октября 2013 г. с учетом получаемой специальности.</w:t>
      </w:r>
    </w:p>
    <w:p w:rsidR="00307F31" w:rsidRPr="00CD59E5" w:rsidRDefault="00307F31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Требования к результатам освоения ППССЗ от</w:t>
      </w:r>
      <w:r w:rsidR="00D63617" w:rsidRPr="00CD59E5">
        <w:rPr>
          <w:rFonts w:ascii="Times New Roman" w:hAnsi="Times New Roman" w:cs="Times New Roman"/>
          <w:sz w:val="24"/>
          <w:szCs w:val="24"/>
        </w:rPr>
        <w:t>ражают специфику уровня получае</w:t>
      </w:r>
      <w:r w:rsidRPr="00CD59E5">
        <w:rPr>
          <w:rFonts w:ascii="Times New Roman" w:hAnsi="Times New Roman" w:cs="Times New Roman"/>
          <w:sz w:val="24"/>
          <w:szCs w:val="24"/>
        </w:rPr>
        <w:t>мого образования, решение задач социализации, интел</w:t>
      </w:r>
      <w:r w:rsidR="00D63617" w:rsidRPr="00CD59E5">
        <w:rPr>
          <w:rFonts w:ascii="Times New Roman" w:hAnsi="Times New Roman" w:cs="Times New Roman"/>
          <w:sz w:val="24"/>
          <w:szCs w:val="24"/>
        </w:rPr>
        <w:t>лектуального, культурного и про</w:t>
      </w:r>
      <w:r w:rsidRPr="00CD59E5">
        <w:rPr>
          <w:rFonts w:ascii="Times New Roman" w:hAnsi="Times New Roman" w:cs="Times New Roman"/>
          <w:sz w:val="24"/>
          <w:szCs w:val="24"/>
        </w:rPr>
        <w:t>фессионального развития, обеспечения профессиональной мобильности выпускника по специальности 44.02.01 Дошкольное образование.</w:t>
      </w:r>
    </w:p>
    <w:p w:rsidR="00307F31" w:rsidRPr="00CD59E5" w:rsidRDefault="00307F31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Содержание ППССЗ обусловлено социально-экономическими особенностями Чукотского автономного округа, соответствующими запросами работодателей и социальных партнёров.</w:t>
      </w:r>
    </w:p>
    <w:p w:rsidR="00307F31" w:rsidRPr="00CD59E5" w:rsidRDefault="00307F31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Для обеспечения качества ППССЗ проводится экспертиза с привлечением работодателей, преподавателей, принимающих участие в её реализации.</w:t>
      </w:r>
    </w:p>
    <w:p w:rsidR="00307F31" w:rsidRPr="00CD59E5" w:rsidRDefault="00307F31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ППССЗ регламентирует цель, планируемые результаты, содержание, условия и технологии реализации образовательного процесса, оценку качества подготовки выпускника по специальности 44.02.01 Дошкольное образование на основании требований ФГОС СПО, профессиональных стандартов, технического описания компетенции Дошкольное воспитание конкурсного движения «Профессионалы».</w:t>
      </w:r>
    </w:p>
    <w:p w:rsidR="00307F31" w:rsidRPr="00CD59E5" w:rsidRDefault="00307F31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ППССЗ реализуется в совместной образовательной, научной, производственной, общественной и иной деятельности обучающихся и работников ГАПОУ ЧАО «Чукотский северо-восточный техникум посёлка Провидения» с использованием ресурсов, необходимых для осуществления обучения, проведения учебной и производственной практики и осуществления иных видов учебной деятельности, предусмотренных ППССЗ.</w:t>
      </w:r>
    </w:p>
    <w:p w:rsidR="00307F31" w:rsidRPr="00CD59E5" w:rsidRDefault="00307F31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lastRenderedPageBreak/>
        <w:t>Реализация ППССЗ осуществляется самостоятельно. Возможна сетевая форма с использованием ресурсов нескольких образовательных или иных организаций.</w:t>
      </w:r>
    </w:p>
    <w:p w:rsidR="00307F31" w:rsidRPr="00CD59E5" w:rsidRDefault="00307F31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Реализация ППССЗ осуществляется на государственном языке Российской Федерации.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При реализации ППССЗ обучающиеся имеют академические права и обязанности в соответствии с Федеральным законом от 29.12.2012 № 273-ФЗ «Об образовании в Российской Федерации».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Согласно требованиям ФГОС по специальности 44.02.01 Дошкольное образование ППССЗ разрабатывается ежегодно в части содержания учебных планов, состава и содержания рабочих программ дисциплин, рабочих программ профессиональных модулей, программы производственной (преддипломной) практики, методических материалов, обеспечивающих качество подготовки обучающихся, а также условий, обеспечивающих реализацию ППССЗ в соответствии с требованиями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а также требованиями работодателей - общеобразовательных учреждений Департамента образования и науки Чукотского автономного округа, с учётом особенностей региона, науки, культуры, экономики, технологий и социальной сферы.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Основанием для обновления ППССЗ могут выступать: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инициатива и предложения разработчиков программы и/или преподавателей;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результаты оценки качества ППССЗ;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объективные изменения инфраструктурного, кадрового характера и/или других ресурсных условий реализации ППССЗ.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ППССЗ согласована с работодателями в соответствии с актом согласования и утверждена приказом Учреждения.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ППССЗ реализуется в совместной образовательной, научной, производственной, общественной и иной деятельности обучающихся, работников колледжа, а также с работодателями на основе заключаемых договоров, предназначена для реализации основной профессиональной программы для набора 2023 года.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ППССЗ по специальности 44.02.01 Дошкольное образование разработана на основании следующих документов: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«Об образовании в Российской Федерации» от 29 декабря 2012 г. N273-ФЗ;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по специальности среднего профессионального образования 44.02.01 Дошкольное образование, утвержденный приказом Министерства просвещения Российской Федерации от 17 августа 2022 г. № 743;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Минтруда от 18 октября 2013 г. № 544н;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РФ от 24 августа 2022г. №762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Приказ Министерства науки и высшего образования РФ и Министерства просвещения РФ от 5 августа 2020 г. №885/390 «О практической подготовке обучающихся»;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Приказ Министерства просвещения России от 08.11.2021 №800 (ред. от 05.05.2022)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07.12.2021 N66211);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Приказ Министерства просвещения РФ от 14 октября 2022 г. N906 «Об утверждении порядка заполнения, учета и выдачи дипломов о среднем профессиональном образовании и их дубликатов»;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Примерная образовательная программа среднего профессионального образования;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Приказ Министерства образования и науки РФ от 27 декабря 2016г. №1663 «Об утверждении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бюджета»;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РФ от 28 сентября 2020г. №28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Постановление от 28 января 2021 г. N2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 (утв. Минобрнауки России 22.01.2015 N ДЛ-1/05вн);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Инструкция об организации обучения граждан РФ начальным знаниям в области обороны и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утвержденная Министерством образования и науки Российской Федерации от 24.02.2010г. № 96/134;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Устав ГАПОУ ЧАО «Чукотский северо-восточный техникум посёлка Провидения</w:t>
      </w:r>
      <w:proofErr w:type="gramStart"/>
      <w:r w:rsidRPr="00CD59E5">
        <w:rPr>
          <w:rFonts w:ascii="Times New Roman" w:hAnsi="Times New Roman" w:cs="Times New Roman"/>
          <w:sz w:val="24"/>
          <w:szCs w:val="24"/>
        </w:rPr>
        <w:t>»,;</w:t>
      </w:r>
      <w:proofErr w:type="gramEnd"/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Локальные акты ГАПОУ ЧАО «Чукотский северо-восточный техникум посёлка Провидения», регламентирующие образовательный процесс.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Квалификация, присваиваемая выпускникам образовательной программы: воспитатель детей дошкольного возраста.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Срок освоения ППССЗ по специальности 44.02.01 Дошкольное образование при очной форме получения образования на базе основного общего образования - 3 года 10 месяцев, что составляет 199 недель.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 xml:space="preserve">Объем образовательной программы, реализуемой на базе </w:t>
      </w:r>
      <w:proofErr w:type="gramStart"/>
      <w:r w:rsidRPr="00CD59E5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proofErr w:type="gramEnd"/>
      <w:r w:rsidRPr="00CD59E5">
        <w:rPr>
          <w:rFonts w:ascii="Times New Roman" w:hAnsi="Times New Roman" w:cs="Times New Roman"/>
          <w:sz w:val="24"/>
          <w:szCs w:val="24"/>
        </w:rPr>
        <w:t xml:space="preserve"> составляет 4464 академических часа.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Сроки теоретического обучения, практик, промежуточной и государственной итоговой аттестации, каникулярного времени при очной форме обучения, недель: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3617" w:rsidRPr="00CD59E5" w:rsidTr="00D63617">
        <w:tc>
          <w:tcPr>
            <w:tcW w:w="4785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Обучение по учебным циклам</w:t>
            </w:r>
          </w:p>
        </w:tc>
        <w:tc>
          <w:tcPr>
            <w:tcW w:w="4786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20 недель</w:t>
            </w:r>
          </w:p>
        </w:tc>
      </w:tr>
      <w:tr w:rsidR="00D63617" w:rsidRPr="00CD59E5" w:rsidTr="00D63617">
        <w:tc>
          <w:tcPr>
            <w:tcW w:w="4785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Учебная практика</w:t>
            </w:r>
          </w:p>
        </w:tc>
        <w:tc>
          <w:tcPr>
            <w:tcW w:w="4786" w:type="dxa"/>
            <w:vMerge w:val="restart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27 недель</w:t>
            </w:r>
          </w:p>
        </w:tc>
      </w:tr>
      <w:tr w:rsidR="00D63617" w:rsidRPr="00CD59E5" w:rsidTr="00D63617">
        <w:tc>
          <w:tcPr>
            <w:tcW w:w="4785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4786" w:type="dxa"/>
            <w:vMerge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17" w:rsidRPr="00CD59E5" w:rsidTr="00D63617">
        <w:tc>
          <w:tcPr>
            <w:tcW w:w="4785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Производственная практика (преддипломная)</w:t>
            </w:r>
          </w:p>
        </w:tc>
        <w:tc>
          <w:tcPr>
            <w:tcW w:w="4786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4 недели</w:t>
            </w:r>
          </w:p>
        </w:tc>
      </w:tr>
      <w:tr w:rsidR="00D63617" w:rsidRPr="00CD59E5" w:rsidTr="00D63617">
        <w:tc>
          <w:tcPr>
            <w:tcW w:w="4785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Самостоятельное изучение учебного материала по дисциплинам и междисциплинарным курсам</w:t>
            </w:r>
          </w:p>
        </w:tc>
        <w:tc>
          <w:tcPr>
            <w:tcW w:w="4786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113 недель</w:t>
            </w:r>
          </w:p>
        </w:tc>
      </w:tr>
      <w:tr w:rsidR="00D63617" w:rsidRPr="00CD59E5" w:rsidTr="00D63617">
        <w:tc>
          <w:tcPr>
            <w:tcW w:w="4785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Государственная итоговая аттестация:</w:t>
            </w:r>
          </w:p>
        </w:tc>
        <w:tc>
          <w:tcPr>
            <w:tcW w:w="4786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6 недель</w:t>
            </w:r>
          </w:p>
        </w:tc>
      </w:tr>
      <w:tr w:rsidR="00D63617" w:rsidRPr="00CD59E5" w:rsidTr="00D63617">
        <w:tc>
          <w:tcPr>
            <w:tcW w:w="4785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демонстрационный экзамен</w:t>
            </w:r>
          </w:p>
        </w:tc>
        <w:tc>
          <w:tcPr>
            <w:tcW w:w="4786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</w:tr>
      <w:tr w:rsidR="00D63617" w:rsidRPr="00CD59E5" w:rsidTr="00D63617">
        <w:tc>
          <w:tcPr>
            <w:tcW w:w="4785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защита дипломного проекта (работы)</w:t>
            </w:r>
          </w:p>
        </w:tc>
        <w:tc>
          <w:tcPr>
            <w:tcW w:w="4786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</w:p>
        </w:tc>
      </w:tr>
      <w:tr w:rsidR="00D63617" w:rsidRPr="00CD59E5" w:rsidTr="00D63617">
        <w:tc>
          <w:tcPr>
            <w:tcW w:w="4785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Каникулярное время</w:t>
            </w:r>
          </w:p>
        </w:tc>
        <w:tc>
          <w:tcPr>
            <w:tcW w:w="4786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Style w:val="21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29 недель</w:t>
            </w:r>
          </w:p>
        </w:tc>
      </w:tr>
      <w:tr w:rsidR="00D63617" w:rsidRPr="00CD59E5" w:rsidTr="00D63617">
        <w:tc>
          <w:tcPr>
            <w:tcW w:w="4785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4786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199 недель</w:t>
            </w:r>
          </w:p>
        </w:tc>
      </w:tr>
    </w:tbl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Объем обязательной части образовательной программы без учета объема государственной итоговой аттестации составляет 66% от общего объема времени, отведенного на освоение образовательной программы по квалификации «Воспитатель детей дошкольного возраста».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 xml:space="preserve">Вариативная часть ППССЗ направлена на расширение видов деятельности, определяемой содержанием обязательной части, получения дополнительного опыта, умений и знаний, необходимых для обеспечения конкурентоспособности выпускника в </w:t>
      </w:r>
      <w:proofErr w:type="spellStart"/>
      <w:r w:rsidRPr="00CD59E5">
        <w:rPr>
          <w:rFonts w:ascii="Times New Roman" w:hAnsi="Times New Roman" w:cs="Times New Roman"/>
          <w:sz w:val="24"/>
          <w:szCs w:val="24"/>
        </w:rPr>
        <w:t>соответ¬ствии</w:t>
      </w:r>
      <w:proofErr w:type="spellEnd"/>
      <w:r w:rsidRPr="00CD59E5">
        <w:rPr>
          <w:rFonts w:ascii="Times New Roman" w:hAnsi="Times New Roman" w:cs="Times New Roman"/>
          <w:sz w:val="24"/>
          <w:szCs w:val="24"/>
        </w:rPr>
        <w:t xml:space="preserve"> с запросами регионального рынка педагогического труда, а также возможностями продолжения образования.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Основанием для введения новых элементов в структуру и содержание образовательной программы является: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техническое описание компетенции Дошкольное воспитание чемпионатного движения «Профессионалы»,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концепция вариативной составляющей основных профессиональных образовательных программ начального и среднего профессионального образования в Самарской области,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анализ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квалификационных запросов работодателей в лице руководителей образовательных организаций Западного управления министерства образования и науки Самарской области.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Вариативная часть использована: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на увеличение объема времени, отведенного на дисциплины и междисциплинарные курсы (далее - МДК) профессионального цикла;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на введение дисциплин регионального компонента;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на введение вариативных дисциплин;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на введение дополнительных МДК.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Объем вариативной части ППССЗ составляет 36 учебных недель, 1296 часов (при 36 часах недельной нагрузки для обучающегося).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Рабочий учебный план содержит обоснование распределения вариативной части ФГОС с учетом требований работодателей.</w:t>
      </w: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Распределение вариативной части представлено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2"/>
        <w:gridCol w:w="2170"/>
        <w:gridCol w:w="2262"/>
        <w:gridCol w:w="2187"/>
      </w:tblGrid>
      <w:tr w:rsidR="00D63617" w:rsidRPr="00CD59E5" w:rsidTr="006462E2">
        <w:tc>
          <w:tcPr>
            <w:tcW w:w="2392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0pt"/>
                <w:rFonts w:eastAsiaTheme="minorEastAsia"/>
                <w:sz w:val="24"/>
                <w:szCs w:val="24"/>
              </w:rPr>
              <w:t>Индекс и наименование цикла</w:t>
            </w:r>
          </w:p>
        </w:tc>
        <w:tc>
          <w:tcPr>
            <w:tcW w:w="7179" w:type="dxa"/>
            <w:gridSpan w:val="3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0pt"/>
                <w:rFonts w:eastAsiaTheme="minorEastAsia"/>
                <w:sz w:val="24"/>
                <w:szCs w:val="24"/>
              </w:rPr>
              <w:t>Распределение вариативной части по цик</w:t>
            </w:r>
            <w:r w:rsidRPr="00CD59E5">
              <w:rPr>
                <w:rStyle w:val="210pt"/>
                <w:rFonts w:eastAsiaTheme="minorEastAsia"/>
                <w:sz w:val="24"/>
                <w:szCs w:val="24"/>
              </w:rPr>
              <w:softHyphen/>
              <w:t>лам, час.</w:t>
            </w:r>
          </w:p>
        </w:tc>
      </w:tr>
      <w:tr w:rsidR="00D63617" w:rsidRPr="00CD59E5" w:rsidTr="00D63617">
        <w:tc>
          <w:tcPr>
            <w:tcW w:w="2392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0pt"/>
                <w:rFonts w:eastAsiaTheme="minorEastAsia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0pt"/>
                <w:rFonts w:eastAsiaTheme="minorEastAsia"/>
                <w:sz w:val="24"/>
                <w:szCs w:val="24"/>
              </w:rPr>
              <w:t>На увеличение коли</w:t>
            </w:r>
            <w:r w:rsidRPr="00CD59E5">
              <w:rPr>
                <w:rStyle w:val="210pt"/>
                <w:rFonts w:eastAsiaTheme="minorEastAsia"/>
                <w:sz w:val="24"/>
                <w:szCs w:val="24"/>
              </w:rPr>
              <w:softHyphen/>
              <w:t>чества часов дисци</w:t>
            </w:r>
            <w:r w:rsidRPr="00CD59E5">
              <w:rPr>
                <w:rStyle w:val="210pt"/>
                <w:rFonts w:eastAsiaTheme="minorEastAsia"/>
                <w:sz w:val="24"/>
                <w:szCs w:val="24"/>
              </w:rPr>
              <w:softHyphen/>
              <w:t>плин и МДК обяза</w:t>
            </w:r>
            <w:r w:rsidRPr="00CD59E5">
              <w:rPr>
                <w:rStyle w:val="210pt"/>
                <w:rFonts w:eastAsiaTheme="minorEastAsia"/>
                <w:sz w:val="24"/>
                <w:szCs w:val="24"/>
              </w:rPr>
              <w:softHyphen/>
              <w:t>тельной части ОПОП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0pt"/>
                <w:rFonts w:eastAsiaTheme="minorEastAsia"/>
                <w:sz w:val="24"/>
                <w:szCs w:val="24"/>
              </w:rPr>
              <w:t>На введе</w:t>
            </w:r>
            <w:r w:rsidRPr="00CD59E5">
              <w:rPr>
                <w:rStyle w:val="210pt"/>
                <w:rFonts w:eastAsiaTheme="minorEastAsia"/>
                <w:sz w:val="24"/>
                <w:szCs w:val="24"/>
              </w:rPr>
              <w:softHyphen/>
              <w:t>ние новых дисци</w:t>
            </w:r>
            <w:r w:rsidRPr="00CD59E5">
              <w:rPr>
                <w:rStyle w:val="210pt"/>
                <w:rFonts w:eastAsiaTheme="minorEastAsia"/>
                <w:sz w:val="24"/>
                <w:szCs w:val="24"/>
              </w:rPr>
              <w:softHyphen/>
              <w:t>плин</w:t>
            </w:r>
          </w:p>
        </w:tc>
      </w:tr>
      <w:tr w:rsidR="00D63617" w:rsidRPr="00CD59E5" w:rsidTr="00D63617">
        <w:tc>
          <w:tcPr>
            <w:tcW w:w="2392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0pt"/>
                <w:rFonts w:eastAsiaTheme="minorEastAsia"/>
                <w:sz w:val="24"/>
                <w:szCs w:val="24"/>
              </w:rPr>
              <w:t>Социально-гуманитарный цикл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3617" w:rsidRPr="00CD59E5" w:rsidTr="00D63617">
        <w:tc>
          <w:tcPr>
            <w:tcW w:w="2392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0pt"/>
                <w:rFonts w:eastAsiaTheme="minorEastAsia"/>
                <w:sz w:val="24"/>
                <w:szCs w:val="24"/>
              </w:rPr>
              <w:t>Общепрофессиональный цикл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</w:tr>
      <w:tr w:rsidR="00D63617" w:rsidRPr="00CD59E5" w:rsidTr="00D63617">
        <w:tc>
          <w:tcPr>
            <w:tcW w:w="2392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0pt"/>
                <w:rFonts w:eastAsiaTheme="minorEastAsia"/>
                <w:sz w:val="24"/>
                <w:szCs w:val="24"/>
              </w:rPr>
              <w:t>Профессиональный цикл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D63617" w:rsidRPr="00CD59E5" w:rsidTr="00D63617">
        <w:tc>
          <w:tcPr>
            <w:tcW w:w="2392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Style w:val="210pt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ПМ.01 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3617" w:rsidRPr="00CD59E5" w:rsidTr="00D63617">
        <w:tc>
          <w:tcPr>
            <w:tcW w:w="2392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ПМ.02 Организация различных видов деятельно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сти детей в дошкольной образовательной орга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низации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63617" w:rsidRPr="00CD59E5" w:rsidTr="00D63617">
        <w:tc>
          <w:tcPr>
            <w:tcW w:w="2392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ПМ.03 Организация процесса обучения по ос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новным общеобразовательным программам до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школьного образования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3617" w:rsidRPr="00CD59E5" w:rsidTr="00D63617">
        <w:tc>
          <w:tcPr>
            <w:tcW w:w="2392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ПМ.04 Организация воспитательного процесса детей раннего и дошкольного возраста в ДОО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63617" w:rsidRPr="00CD59E5" w:rsidTr="00D63617">
        <w:tc>
          <w:tcPr>
            <w:tcW w:w="2392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ПМ.05 Организация взаимодействия с родителя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ми (законными представителями) детей и со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трудниками ДОО по вопросам развития и обра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зования детей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3617" w:rsidRPr="00CD59E5" w:rsidTr="00D63617">
        <w:tc>
          <w:tcPr>
            <w:tcW w:w="2392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ПМ.06 Организация образовательного процесса в группах детей раннего возраста (по выбору)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63617" w:rsidRPr="00CD59E5" w:rsidTr="00D63617">
        <w:tc>
          <w:tcPr>
            <w:tcW w:w="2392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10pt"/>
                <w:rFonts w:eastAsiaTheme="minorEastAsia"/>
                <w:sz w:val="24"/>
                <w:szCs w:val="24"/>
              </w:rPr>
              <w:t>Итого вариативная часть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1296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2393" w:type="dxa"/>
          </w:tcPr>
          <w:p w:rsidR="00D63617" w:rsidRPr="00CD59E5" w:rsidRDefault="00D63617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</w:tr>
    </w:tbl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617" w:rsidRPr="00CD59E5" w:rsidRDefault="00D63617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Распределение объема вариативной части и обоснование необходимости увеличения объёма времени, отведённого на дисциплины и ПМ обязательной части, а также введения дополнительных дисциплин и МДК представлено в таблице:</w:t>
      </w:r>
    </w:p>
    <w:p w:rsidR="00BF44FB" w:rsidRPr="00CD59E5" w:rsidRDefault="00BF44F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1"/>
        <w:gridCol w:w="1788"/>
        <w:gridCol w:w="960"/>
        <w:gridCol w:w="757"/>
        <w:gridCol w:w="1025"/>
        <w:gridCol w:w="1150"/>
        <w:gridCol w:w="1810"/>
      </w:tblGrid>
      <w:tr w:rsidR="00BF44FB" w:rsidRPr="00CD59E5" w:rsidTr="002E4A13">
        <w:tc>
          <w:tcPr>
            <w:tcW w:w="1956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FB" w:rsidRPr="00CD59E5" w:rsidTr="002E4A13">
        <w:tc>
          <w:tcPr>
            <w:tcW w:w="1956" w:type="dxa"/>
            <w:vMerge w:val="restart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Наименование дис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циплины, МДК</w:t>
            </w:r>
          </w:p>
        </w:tc>
        <w:tc>
          <w:tcPr>
            <w:tcW w:w="5914" w:type="dxa"/>
            <w:gridSpan w:val="5"/>
          </w:tcPr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Учебная нагрузка обучающихся (час.)</w:t>
            </w:r>
          </w:p>
        </w:tc>
        <w:tc>
          <w:tcPr>
            <w:tcW w:w="1701" w:type="dxa"/>
            <w:vMerge w:val="restart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Обоснование использования часов вариатив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ной части</w:t>
            </w:r>
          </w:p>
        </w:tc>
      </w:tr>
      <w:tr w:rsidR="00BF44FB" w:rsidRPr="00CD59E5" w:rsidTr="002E4A13">
        <w:trPr>
          <w:trHeight w:val="675"/>
        </w:trPr>
        <w:tc>
          <w:tcPr>
            <w:tcW w:w="1956" w:type="dxa"/>
            <w:vMerge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</w:tcBorders>
          </w:tcPr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Объем</w:t>
            </w:r>
          </w:p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образовательной</w:t>
            </w:r>
          </w:p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нагрузки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</w:tcBorders>
          </w:tcPr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Само-</w:t>
            </w:r>
          </w:p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стоя-</w:t>
            </w:r>
          </w:p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3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Обязательная в т.ч.</w:t>
            </w:r>
          </w:p>
        </w:tc>
        <w:tc>
          <w:tcPr>
            <w:tcW w:w="1701" w:type="dxa"/>
            <w:vMerge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FB" w:rsidRPr="00CD59E5" w:rsidTr="002E4A13">
        <w:trPr>
          <w:trHeight w:val="690"/>
        </w:trPr>
        <w:tc>
          <w:tcPr>
            <w:tcW w:w="1956" w:type="dxa"/>
            <w:vMerge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</w:tcPr>
          <w:p w:rsidR="00BF44FB" w:rsidRPr="00CD59E5" w:rsidRDefault="00BF44FB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  <w:tc>
          <w:tcPr>
            <w:tcW w:w="973" w:type="dxa"/>
            <w:vMerge/>
          </w:tcPr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</w:tcPr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Всего</w:t>
            </w:r>
          </w:p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заня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тий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Лаб. и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практич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>. занятия</w:t>
            </w: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Курсовых</w:t>
            </w:r>
          </w:p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работ</w:t>
            </w:r>
          </w:p>
        </w:tc>
        <w:tc>
          <w:tcPr>
            <w:tcW w:w="1701" w:type="dxa"/>
            <w:vMerge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FB" w:rsidRPr="00CD59E5" w:rsidTr="006462E2">
        <w:tc>
          <w:tcPr>
            <w:tcW w:w="9571" w:type="dxa"/>
            <w:gridSpan w:val="7"/>
          </w:tcPr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часов дисциплин и МДК обязательной части ОПОП</w:t>
            </w:r>
          </w:p>
        </w:tc>
      </w:tr>
      <w:tr w:rsidR="00BF44FB" w:rsidRPr="00CD59E5" w:rsidTr="002E4A13">
        <w:tc>
          <w:tcPr>
            <w:tcW w:w="1956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ОП.03 Основы обу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чения лиц с особы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ми образователь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ными потребностя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ми</w:t>
            </w:r>
          </w:p>
        </w:tc>
        <w:tc>
          <w:tcPr>
            <w:tcW w:w="1830" w:type="dxa"/>
          </w:tcPr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42</w:t>
            </w:r>
          </w:p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36+6</w:t>
            </w:r>
          </w:p>
        </w:tc>
        <w:tc>
          <w:tcPr>
            <w:tcW w:w="973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0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6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Расширение профессиональ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 xml:space="preserve">ной подготовки в соответствии с требованиями работодателей и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профстандарта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>.</w:t>
            </w:r>
          </w:p>
        </w:tc>
      </w:tr>
      <w:tr w:rsidR="00BF44FB" w:rsidRPr="00CD59E5" w:rsidTr="002E4A13">
        <w:tc>
          <w:tcPr>
            <w:tcW w:w="1956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ОП.04 Русский язык и культура профессиональной коммуникации пе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дагога</w:t>
            </w:r>
          </w:p>
        </w:tc>
        <w:tc>
          <w:tcPr>
            <w:tcW w:w="1830" w:type="dxa"/>
          </w:tcPr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72</w:t>
            </w:r>
          </w:p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36+30+6</w:t>
            </w:r>
          </w:p>
        </w:tc>
        <w:tc>
          <w:tcPr>
            <w:tcW w:w="973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0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16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Расширение профессиональ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ной подготовки по формирова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нию языковой компетенции</w:t>
            </w:r>
          </w:p>
        </w:tc>
      </w:tr>
      <w:tr w:rsidR="00BF44FB" w:rsidRPr="00CD59E5" w:rsidTr="002E4A13">
        <w:tc>
          <w:tcPr>
            <w:tcW w:w="1956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ОП.06 Проектная и исследовательская деятельность в профессиональной сфере</w:t>
            </w:r>
          </w:p>
        </w:tc>
        <w:tc>
          <w:tcPr>
            <w:tcW w:w="1830" w:type="dxa"/>
          </w:tcPr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92</w:t>
            </w:r>
          </w:p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72+20</w:t>
            </w:r>
          </w:p>
        </w:tc>
        <w:tc>
          <w:tcPr>
            <w:tcW w:w="973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0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6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Расширение профессиональ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ной подготовки по формирова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нию умений осуществления самостоятельной исследователь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ской деятельно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сти в соответ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ствии с требова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ниями работода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телей</w:t>
            </w:r>
          </w:p>
        </w:tc>
      </w:tr>
      <w:tr w:rsidR="00BF44FB" w:rsidRPr="00CD59E5" w:rsidTr="002E4A13">
        <w:tc>
          <w:tcPr>
            <w:tcW w:w="1956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ОП.07 Информати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ка и информацион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но-</w:t>
            </w:r>
          </w:p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коммуникационные технологии в про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фессиональной де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ятельности</w:t>
            </w:r>
          </w:p>
        </w:tc>
        <w:tc>
          <w:tcPr>
            <w:tcW w:w="1830" w:type="dxa"/>
          </w:tcPr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78</w:t>
            </w:r>
          </w:p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36+36+6</w:t>
            </w:r>
          </w:p>
        </w:tc>
        <w:tc>
          <w:tcPr>
            <w:tcW w:w="973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0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16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Расширение профессиональ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ной подготовки в соответствии с требованиями работодателей, а также с учетом требований цифровой эко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номики.</w:t>
            </w:r>
          </w:p>
        </w:tc>
      </w:tr>
      <w:tr w:rsidR="00BF44FB" w:rsidRPr="00CD59E5" w:rsidTr="002E4A13">
        <w:tc>
          <w:tcPr>
            <w:tcW w:w="1956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МДК.01.01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Медико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биологические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основы здоровья</w:t>
            </w:r>
          </w:p>
        </w:tc>
        <w:tc>
          <w:tcPr>
            <w:tcW w:w="1830" w:type="dxa"/>
          </w:tcPr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78</w:t>
            </w:r>
          </w:p>
          <w:p w:rsidR="00BF44FB" w:rsidRPr="00CD59E5" w:rsidRDefault="00BF44FB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36+36+6</w:t>
            </w:r>
          </w:p>
        </w:tc>
        <w:tc>
          <w:tcPr>
            <w:tcW w:w="973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0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16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Расширение профессиональ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 xml:space="preserve">ной подготовки в соответствии с требованиями работодателей и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профстандарта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в направлении обеспечения безопасной ор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ганизации обра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зовательного процесса</w:t>
            </w:r>
          </w:p>
        </w:tc>
      </w:tr>
      <w:tr w:rsidR="00BF44FB" w:rsidRPr="00CD59E5" w:rsidTr="002E4A13">
        <w:tc>
          <w:tcPr>
            <w:tcW w:w="1956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МДК.01.02 Тео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ретические и мето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дические основы физического воспи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тания и развития детей раннего и дошкольного воз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раста</w:t>
            </w:r>
          </w:p>
        </w:tc>
        <w:tc>
          <w:tcPr>
            <w:tcW w:w="1830" w:type="dxa"/>
          </w:tcPr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114</w:t>
            </w:r>
          </w:p>
          <w:p w:rsidR="00BF44FB" w:rsidRPr="00CD59E5" w:rsidRDefault="00BF44FB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72+36+6</w:t>
            </w:r>
          </w:p>
        </w:tc>
        <w:tc>
          <w:tcPr>
            <w:tcW w:w="973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70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16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Расширение профессиональ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ной подготовки в соответствии с требованиями работодателей, а также с учетом требований цифровой эко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номики.</w:t>
            </w:r>
          </w:p>
        </w:tc>
      </w:tr>
      <w:tr w:rsidR="00BF44FB" w:rsidRPr="00CD59E5" w:rsidTr="002E4A13">
        <w:tc>
          <w:tcPr>
            <w:tcW w:w="1956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МДК.01.03 Прак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тикум по совер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шенствованию дви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гательных умений и навыков</w:t>
            </w:r>
          </w:p>
        </w:tc>
        <w:tc>
          <w:tcPr>
            <w:tcW w:w="1830" w:type="dxa"/>
          </w:tcPr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78</w:t>
            </w:r>
          </w:p>
          <w:p w:rsidR="00BF44FB" w:rsidRPr="00CD59E5" w:rsidRDefault="00BF44FB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36+36+6</w:t>
            </w:r>
          </w:p>
        </w:tc>
        <w:tc>
          <w:tcPr>
            <w:tcW w:w="973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0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16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Совершенство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вание двига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тельных умений студентов с це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лью организации физического воспитания де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тей с ограничен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ными возможно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стями здоровья.</w:t>
            </w:r>
          </w:p>
        </w:tc>
      </w:tr>
      <w:tr w:rsidR="00BF44FB" w:rsidRPr="00CD59E5" w:rsidTr="002E4A13">
        <w:tc>
          <w:tcPr>
            <w:tcW w:w="1956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МДК 02.02 Теоретические и мето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дические основы организации игро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вой деятельности детей раннего и дошкольного воз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раста с практикумом</w:t>
            </w:r>
          </w:p>
        </w:tc>
        <w:tc>
          <w:tcPr>
            <w:tcW w:w="1830" w:type="dxa"/>
          </w:tcPr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107</w:t>
            </w:r>
          </w:p>
          <w:p w:rsidR="00BF44FB" w:rsidRPr="00CD59E5" w:rsidRDefault="00BF44FB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54+47+6</w:t>
            </w:r>
          </w:p>
        </w:tc>
        <w:tc>
          <w:tcPr>
            <w:tcW w:w="973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70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16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Расширение практической профес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сиональной под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готовки в соот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ветствии с тре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бованиями рабо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тодателей, а также с учетом требований цифровой эко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номики</w:t>
            </w:r>
          </w:p>
        </w:tc>
      </w:tr>
      <w:tr w:rsidR="00BF44FB" w:rsidRPr="00CD59E5" w:rsidTr="002E4A13">
        <w:tc>
          <w:tcPr>
            <w:tcW w:w="1956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МДК 02.03 Тео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ретические и мето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дические основы организации само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обслуживания и трудовой деятель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ности детей ранне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го и дошкольного возраста</w:t>
            </w:r>
          </w:p>
        </w:tc>
        <w:tc>
          <w:tcPr>
            <w:tcW w:w="1830" w:type="dxa"/>
          </w:tcPr>
          <w:p w:rsidR="00BF44FB" w:rsidRPr="00CD59E5" w:rsidRDefault="00BF44FB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60</w:t>
            </w:r>
          </w:p>
          <w:p w:rsidR="00BF44FB" w:rsidRPr="00CD59E5" w:rsidRDefault="00BF44FB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36+18+6</w:t>
            </w:r>
          </w:p>
        </w:tc>
        <w:tc>
          <w:tcPr>
            <w:tcW w:w="973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0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6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44FB" w:rsidRPr="00CD59E5" w:rsidRDefault="00BF44F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Расширение практической профес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сиональной под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готовки в соот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ветствии с тре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бованиями рабо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тодателей, а также с учетом требований цифровой эко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номики</w:t>
            </w:r>
          </w:p>
        </w:tc>
      </w:tr>
      <w:tr w:rsidR="002E4A13" w:rsidRPr="00CD59E5" w:rsidTr="002E4A13"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МДК 02.04 Тео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ретические и мето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дические основы организации про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дуктивных видов деятельности детей раннего и до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школьного возраста с практикумом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118</w:t>
            </w:r>
          </w:p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54+58+6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Развитие у сту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дентов навыков ручного труда по новым техно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логиям работы с различными ма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териалами и ви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дами изобрази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тельного и му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зыкального ис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кусства с целью поликультурно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го воспитания детей дошколь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ного возраста</w:t>
            </w:r>
          </w:p>
        </w:tc>
      </w:tr>
      <w:tr w:rsidR="002E4A13" w:rsidRPr="00CD59E5" w:rsidTr="002E4A13"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МДК 02.05 Тео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ретические и мето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дические основы организации музы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кальной деятельно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сти детей раннего и дошкольного воз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раста с практику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мом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76</w:t>
            </w:r>
          </w:p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36+34+6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</w:tr>
      <w:tr w:rsidR="002E4A13" w:rsidRPr="00CD59E5" w:rsidTr="002E4A13"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МДК.03.01 Тео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рия и методика раз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вития речи детей раннего и до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школьного возраста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186</w:t>
            </w:r>
          </w:p>
          <w:p w:rsidR="002E4A13" w:rsidRPr="00CD59E5" w:rsidRDefault="002E4A13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72+108+</w:t>
            </w:r>
          </w:p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Расширение ар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сенала педагоги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ческих средств будущих специ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алистов. Расши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рение професси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ональной подго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товки в соответ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ствии с требова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ниями работодателей</w:t>
            </w:r>
          </w:p>
        </w:tc>
      </w:tr>
      <w:tr w:rsidR="002E4A13" w:rsidRPr="00CD59E5" w:rsidTr="002E4A13"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МДК.03.02 Тео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рия и методика формирования эле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ментарных матема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тических представ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лений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у детей ран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него и дошкольного возраста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114</w:t>
            </w:r>
          </w:p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36+72+6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</w:tr>
      <w:tr w:rsidR="002E4A13" w:rsidRPr="00CD59E5" w:rsidTr="002E4A13"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МДК.03.03 Тео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рия и методика экологического об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разования детей раннего и до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школьного возраста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78</w:t>
            </w:r>
          </w:p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36+36+6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</w:tr>
      <w:tr w:rsidR="002E4A13" w:rsidRPr="00CD59E5" w:rsidTr="002E4A13"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МДК.03.05 Дет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ская литература с практикумом по выразительному чтению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114</w:t>
            </w:r>
          </w:p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36+72+6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Развитие у сту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дентов навыков выразительного чтения и расши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рение знаний о национальной детской литера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туре с целью формирования толерантных взаимоотноше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ний младших школьников с учетом требова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ний работодате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 xml:space="preserve">лей и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профстан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дарта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>.</w:t>
            </w:r>
          </w:p>
        </w:tc>
      </w:tr>
      <w:tr w:rsidR="002E4A13" w:rsidRPr="00CD59E5" w:rsidTr="002E4A13"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МДК 05.01 Тео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ретические и мето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дические основы организации взаи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модействия с роди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телями (законными представителями) детей и сотрудни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ками ДОО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114</w:t>
            </w:r>
          </w:p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78+30+6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ПС ТД Участие в создании без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опасной и пси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хологически комфортной образовательной среды образова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тельной органи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зации через обеспечение безопасности жизни детей, поддержание эмоционального благополучия ребенка в период пребывания в образовательной организации.</w:t>
            </w:r>
          </w:p>
        </w:tc>
      </w:tr>
      <w:tr w:rsidR="002E4A13" w:rsidRPr="00CD59E5" w:rsidTr="002E4A13"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ПП. 06 Про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изводственная практика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72</w:t>
            </w:r>
          </w:p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36+36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Расширение практической профессиональ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ной подготовки в соответствии с требованиями работодателей и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профстандарта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за счет вклю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чения дополни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тельных видов работ</w:t>
            </w:r>
          </w:p>
        </w:tc>
      </w:tr>
      <w:tr w:rsidR="002E4A13" w:rsidRPr="00CD59E5" w:rsidTr="002E4A13"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Итого вариатив</w:t>
            </w:r>
            <w:r w:rsidRPr="00CD59E5">
              <w:rPr>
                <w:rStyle w:val="21"/>
                <w:rFonts w:eastAsiaTheme="minorEastAsia"/>
                <w:sz w:val="24"/>
                <w:szCs w:val="24"/>
              </w:rPr>
              <w:softHyphen/>
              <w:t>ных часов: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763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</w:tr>
      <w:tr w:rsidR="002E4A13" w:rsidRPr="00CD59E5" w:rsidTr="006462E2">
        <w:tc>
          <w:tcPr>
            <w:tcW w:w="9571" w:type="dxa"/>
            <w:gridSpan w:val="7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Введение новых дисциплин</w:t>
            </w:r>
          </w:p>
        </w:tc>
      </w:tr>
      <w:tr w:rsidR="002E4A13" w:rsidRPr="00CD59E5" w:rsidTr="002E4A13"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ОП.11* Основы пе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дагогического ма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стерства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42</w:t>
            </w:r>
          </w:p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36+6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Овладение прак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тическими при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емами и спосо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бами работы воспитателя по решению кон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кретных педаго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гических задач. Расширение ар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сенала педагоги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ческих средств будущих специ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алистов.</w:t>
            </w:r>
          </w:p>
        </w:tc>
      </w:tr>
      <w:tr w:rsidR="002E4A13" w:rsidRPr="00CD59E5" w:rsidTr="002E4A13"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ОП.12* Основы специальной педа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гогики и психоло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гии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72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Расширение профессиональ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 xml:space="preserve">ной подготовки в соответствии с требованиями работодателей и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профстандарта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по воспитанию и развитию детей с особыми обра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зовательными потребностями</w:t>
            </w:r>
          </w:p>
        </w:tc>
      </w:tr>
      <w:tr w:rsidR="002E4A13" w:rsidRPr="00CD59E5" w:rsidTr="002E4A13"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ОП.13* Теоретиче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ские и методиче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ские основы подго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товки детей к обу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чению в школе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72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Расширение профессиональ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ной подготовки в соответствии с требованиями работодателей к реализации под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готовки детей к обучению в школе</w:t>
            </w:r>
          </w:p>
        </w:tc>
      </w:tr>
      <w:tr w:rsidR="002E4A13" w:rsidRPr="00CD59E5" w:rsidTr="002E4A13"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ОП.14* Цифровые и </w:t>
            </w:r>
            <w:r w:rsidRPr="00CD59E5">
              <w:rPr>
                <w:rStyle w:val="20"/>
                <w:rFonts w:eastAsiaTheme="minorEastAsia"/>
                <w:sz w:val="24"/>
                <w:szCs w:val="24"/>
                <w:lang w:val="en-US" w:eastAsia="en-US" w:bidi="en-US"/>
              </w:rPr>
              <w:t>soft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-компетенции в профессиональ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63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Расширение профессиональ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 xml:space="preserve">ной подготовки в соответствии с требованиями работодателей и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профстандарта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>, а также с учетом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требований цифровой эко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номики</w:t>
            </w:r>
          </w:p>
        </w:tc>
      </w:tr>
      <w:tr w:rsidR="002E4A13" w:rsidRPr="00CD59E5" w:rsidTr="002E4A13"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ОП.15*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Социально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значимая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деятель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ность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36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Реализация ва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риативного ре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гионального компонента ППССЗ</w:t>
            </w:r>
          </w:p>
        </w:tc>
      </w:tr>
      <w:tr w:rsidR="002E4A13" w:rsidRPr="00CD59E5" w:rsidTr="002E4A13"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ОП.16* Общие компетенции про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фессионала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56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Реализация ва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риативного ре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гионального компонента ППССЗ</w:t>
            </w:r>
          </w:p>
        </w:tc>
      </w:tr>
      <w:tr w:rsidR="002E4A13" w:rsidRPr="00CD59E5" w:rsidTr="002E4A13"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ОП.17* Основы предприниматель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ства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42</w:t>
            </w:r>
          </w:p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36+6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Реализация ва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риативного ре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гионального компонента ППССЗ</w:t>
            </w:r>
          </w:p>
        </w:tc>
      </w:tr>
      <w:tr w:rsidR="002E4A13" w:rsidRPr="00CD59E5" w:rsidTr="002E4A13"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МДК 02.06* Орга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низация праздников и развлечений в ДОО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36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Расширение ар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сенала педагоги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ческих средств будущих специ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алистов по орга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низации досуго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вых мероприя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тий в соответ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ствии с запроса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ми работодате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лей.</w:t>
            </w:r>
          </w:p>
        </w:tc>
      </w:tr>
      <w:tr w:rsidR="002E4A13" w:rsidRPr="00CD59E5" w:rsidTr="002E4A13">
        <w:trPr>
          <w:trHeight w:val="82"/>
        </w:trPr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МДК 02.07* Прак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тикум по художе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ственной обработке материалов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54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Развитие у сту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дентов навыков ручного труда по новым техно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логиям работы с различными ма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териалами и ви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дами изобрази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тельного искус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ства с целью поликультурно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го воспитания детей дошколь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ного возраста.</w:t>
            </w:r>
          </w:p>
        </w:tc>
      </w:tr>
      <w:tr w:rsidR="002E4A13" w:rsidRPr="00CD59E5" w:rsidTr="002E4A13">
        <w:trPr>
          <w:trHeight w:val="82"/>
        </w:trPr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МДК 04.02* Ме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тодика формирова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ния гражданской идентичности в дошкольном воз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расте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42</w:t>
            </w:r>
          </w:p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36+6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Расширение профессиональ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ной подготовки в соответствии с требованиями работодателей</w:t>
            </w:r>
          </w:p>
        </w:tc>
      </w:tr>
      <w:tr w:rsidR="002E4A13" w:rsidRPr="00CD59E5" w:rsidTr="002E4A13">
        <w:trPr>
          <w:trHeight w:val="82"/>
        </w:trPr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МДК 06.02 Ме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тодическое обеспе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 xml:space="preserve">чение развивающей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предметно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пространственной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среды для детей раннего возраста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58</w:t>
            </w:r>
          </w:p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52+6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Расширение профессиональ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ной подготовки в соответствии с требованиями работодателей</w:t>
            </w:r>
          </w:p>
        </w:tc>
      </w:tr>
      <w:tr w:rsidR="002E4A13" w:rsidRPr="00CD59E5" w:rsidTr="002E4A13">
        <w:trPr>
          <w:trHeight w:val="82"/>
        </w:trPr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УП. 06 Учебная практика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36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Расширение практической профессиональ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 xml:space="preserve">ной подготовки в соответствии с требованиями работодателей и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профстандарта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за счет включе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ния дополни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тельных видов работ</w:t>
            </w:r>
          </w:p>
        </w:tc>
      </w:tr>
      <w:tr w:rsidR="002E4A13" w:rsidRPr="00CD59E5" w:rsidTr="002E4A13">
        <w:trPr>
          <w:trHeight w:val="82"/>
        </w:trPr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Итого вариатив</w:t>
            </w:r>
            <w:r w:rsidRPr="00CD59E5">
              <w:rPr>
                <w:rStyle w:val="21"/>
                <w:rFonts w:eastAsiaTheme="minorEastAsia"/>
                <w:sz w:val="24"/>
                <w:szCs w:val="24"/>
              </w:rPr>
              <w:softHyphen/>
              <w:t>ных часов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533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</w:tr>
      <w:tr w:rsidR="002E4A13" w:rsidRPr="00CD59E5" w:rsidTr="002E4A13">
        <w:trPr>
          <w:trHeight w:val="82"/>
        </w:trPr>
        <w:tc>
          <w:tcPr>
            <w:tcW w:w="195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Всего вариатив</w:t>
            </w:r>
            <w:r w:rsidRPr="00CD59E5">
              <w:rPr>
                <w:rStyle w:val="21"/>
                <w:rFonts w:eastAsiaTheme="minorEastAsia"/>
                <w:sz w:val="24"/>
                <w:szCs w:val="24"/>
              </w:rPr>
              <w:softHyphen/>
              <w:t>ных часов</w:t>
            </w:r>
          </w:p>
        </w:tc>
        <w:tc>
          <w:tcPr>
            <w:tcW w:w="1830" w:type="dxa"/>
          </w:tcPr>
          <w:p w:rsidR="002E4A13" w:rsidRPr="00CD59E5" w:rsidRDefault="002E4A13" w:rsidP="00CD59E5">
            <w:pPr>
              <w:spacing w:line="300" w:lineRule="auto"/>
              <w:jc w:val="center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1296</w:t>
            </w:r>
          </w:p>
        </w:tc>
        <w:tc>
          <w:tcPr>
            <w:tcW w:w="973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4A13" w:rsidRPr="00CD59E5" w:rsidRDefault="002E4A13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</w:p>
        </w:tc>
      </w:tr>
    </w:tbl>
    <w:p w:rsidR="00BF44FB" w:rsidRPr="00CD59E5" w:rsidRDefault="00BF44F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A13" w:rsidRPr="00CD59E5" w:rsidRDefault="002E4A13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4A13" w:rsidRPr="00CD59E5" w:rsidRDefault="002E4A13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1.1.</w:t>
      </w:r>
      <w:r w:rsidRPr="00CD59E5">
        <w:rPr>
          <w:rFonts w:ascii="Times New Roman" w:hAnsi="Times New Roman" w:cs="Times New Roman"/>
          <w:sz w:val="24"/>
          <w:szCs w:val="24"/>
        </w:rPr>
        <w:tab/>
      </w:r>
      <w:r w:rsidRPr="00CD59E5">
        <w:rPr>
          <w:rFonts w:ascii="Times New Roman" w:hAnsi="Times New Roman" w:cs="Times New Roman"/>
          <w:b/>
          <w:sz w:val="24"/>
          <w:szCs w:val="24"/>
        </w:rPr>
        <w:t>Характеристика профессиональной деятельности выпускников Область профессиональной деятельности</w:t>
      </w:r>
    </w:p>
    <w:p w:rsidR="002E4A13" w:rsidRPr="00CD59E5" w:rsidRDefault="002E4A13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Область профессиональной деятельности выпускника: 01 Образование и наука. Выпускники могут осуществлять профессиональную деятельность в других областях деятельности и (или) сферах профессиональной деятельности при условии соответствия их уровня образования и полученных компетенций требованиям к квалификации</w:t>
      </w:r>
    </w:p>
    <w:p w:rsidR="002E4A13" w:rsidRPr="00CD59E5" w:rsidRDefault="002E4A13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Объекты профессиональной деятельности</w:t>
      </w:r>
    </w:p>
    <w:p w:rsidR="002E4A13" w:rsidRPr="00CD59E5" w:rsidRDefault="002E4A13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Объекты профессиональной деятельности выпускника:</w:t>
      </w:r>
    </w:p>
    <w:p w:rsidR="002E4A13" w:rsidRPr="00CD59E5" w:rsidRDefault="002E4A13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задачи, содержание, методы, формы, средства организации и процесс воспитания и обучения детей дошкольного возраста;</w:t>
      </w:r>
    </w:p>
    <w:p w:rsidR="002E4A13" w:rsidRPr="00CD59E5" w:rsidRDefault="002E4A13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задачи, содержание, методы, формы, средства организации и процесс взаимодействия с коллегами и социальными партнерами (учреждениями, организациями) образования, культуры, родителями (лицами, их заменяющими) по вопросам обучения и воспитания дошкольников;</w:t>
      </w:r>
    </w:p>
    <w:p w:rsidR="002E4A13" w:rsidRPr="00CD59E5" w:rsidRDefault="002E4A13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документационное обеспечение образовательного процесса.</w:t>
      </w:r>
    </w:p>
    <w:p w:rsidR="002E4A13" w:rsidRPr="00CD59E5" w:rsidRDefault="002E4A13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Виды профессиональной деятельности</w:t>
      </w:r>
    </w:p>
    <w:p w:rsidR="002E4A13" w:rsidRPr="00CD59E5" w:rsidRDefault="002E4A13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Выпускник по специальности 44.02.01 Дошкольное образование с квалификацией воспитатель детей дошкольного возраста готовится к следующим видам деятельности:</w:t>
      </w:r>
    </w:p>
    <w:p w:rsidR="002E4A13" w:rsidRPr="00CD59E5" w:rsidRDefault="002E4A13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E4A13" w:rsidRPr="00CD59E5" w:rsidTr="002E4A13">
        <w:tc>
          <w:tcPr>
            <w:tcW w:w="3190" w:type="dxa"/>
          </w:tcPr>
          <w:p w:rsidR="002E4A13" w:rsidRPr="00CD59E5" w:rsidRDefault="002E4A13" w:rsidP="00CD59E5">
            <w:pPr>
              <w:pStyle w:val="11"/>
              <w:shd w:val="clear" w:color="auto" w:fill="auto"/>
              <w:spacing w:before="0" w:after="0" w:line="300" w:lineRule="auto"/>
              <w:jc w:val="left"/>
              <w:rPr>
                <w:sz w:val="24"/>
                <w:szCs w:val="24"/>
              </w:rPr>
            </w:pPr>
            <w:bookmarkStart w:id="1" w:name="bookmark2"/>
            <w:r w:rsidRPr="00CD59E5">
              <w:rPr>
                <w:sz w:val="24"/>
                <w:szCs w:val="24"/>
              </w:rPr>
              <w:t>Наименование основных</w:t>
            </w:r>
            <w:bookmarkEnd w:id="1"/>
            <w:r w:rsidR="006462E2" w:rsidRPr="00CD59E5">
              <w:rPr>
                <w:sz w:val="24"/>
                <w:szCs w:val="24"/>
              </w:rPr>
              <w:t xml:space="preserve"> </w:t>
            </w:r>
            <w:r w:rsidR="006462E2" w:rsidRPr="00CD59E5">
              <w:rPr>
                <w:rStyle w:val="20"/>
                <w:sz w:val="24"/>
                <w:szCs w:val="24"/>
              </w:rPr>
              <w:t>видов деятельности</w:t>
            </w:r>
          </w:p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462E2" w:rsidRPr="00CD59E5" w:rsidRDefault="006462E2" w:rsidP="00CD59E5">
            <w:pPr>
              <w:pStyle w:val="11"/>
              <w:shd w:val="clear" w:color="auto" w:fill="auto"/>
              <w:spacing w:before="0" w:after="0" w:line="300" w:lineRule="auto"/>
              <w:jc w:val="center"/>
              <w:rPr>
                <w:sz w:val="24"/>
                <w:szCs w:val="24"/>
              </w:rPr>
            </w:pPr>
            <w:bookmarkStart w:id="2" w:name="bookmark3"/>
            <w:r w:rsidRPr="00CD59E5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CD59E5">
              <w:rPr>
                <w:sz w:val="24"/>
                <w:szCs w:val="24"/>
              </w:rPr>
              <w:t>профессио</w:t>
            </w:r>
            <w:proofErr w:type="spellEnd"/>
            <w:r w:rsidRPr="00CD59E5">
              <w:rPr>
                <w:sz w:val="24"/>
                <w:szCs w:val="24"/>
              </w:rPr>
              <w:t>-</w:t>
            </w:r>
            <w:r w:rsidRPr="00CD59E5">
              <w:rPr>
                <w:sz w:val="24"/>
                <w:szCs w:val="24"/>
              </w:rPr>
              <w:br/>
            </w:r>
            <w:proofErr w:type="spellStart"/>
            <w:r w:rsidRPr="00CD59E5">
              <w:rPr>
                <w:sz w:val="24"/>
                <w:szCs w:val="24"/>
              </w:rPr>
              <w:t>нальных</w:t>
            </w:r>
            <w:proofErr w:type="spellEnd"/>
            <w:r w:rsidRPr="00CD59E5">
              <w:rPr>
                <w:sz w:val="24"/>
                <w:szCs w:val="24"/>
              </w:rPr>
              <w:t xml:space="preserve"> модулей</w:t>
            </w:r>
            <w:bookmarkEnd w:id="2"/>
          </w:p>
          <w:p w:rsidR="002E4A13" w:rsidRPr="00CD59E5" w:rsidRDefault="002E4A13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462E2" w:rsidRPr="00CD59E5" w:rsidRDefault="006462E2" w:rsidP="00CD59E5">
            <w:pPr>
              <w:pStyle w:val="11"/>
              <w:shd w:val="clear" w:color="auto" w:fill="auto"/>
              <w:spacing w:before="0" w:after="0" w:line="300" w:lineRule="auto"/>
              <w:jc w:val="left"/>
              <w:rPr>
                <w:sz w:val="24"/>
                <w:szCs w:val="24"/>
              </w:rPr>
            </w:pPr>
            <w:bookmarkStart w:id="3" w:name="bookmark4"/>
            <w:r w:rsidRPr="00CD59E5">
              <w:rPr>
                <w:sz w:val="24"/>
                <w:szCs w:val="24"/>
              </w:rPr>
              <w:t>Квалификация</w:t>
            </w:r>
            <w:bookmarkEnd w:id="3"/>
          </w:p>
          <w:p w:rsidR="002E4A13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Воспитатель де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тей дошкольно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го возраста</w:t>
            </w:r>
          </w:p>
        </w:tc>
      </w:tr>
      <w:tr w:rsidR="002E4A13" w:rsidRPr="00CD59E5" w:rsidTr="002E4A13">
        <w:tc>
          <w:tcPr>
            <w:tcW w:w="3190" w:type="dxa"/>
          </w:tcPr>
          <w:p w:rsidR="002E4A13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ВД 1. 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  <w:tc>
          <w:tcPr>
            <w:tcW w:w="3190" w:type="dxa"/>
          </w:tcPr>
          <w:p w:rsidR="002E4A13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ПМ.01 Организация мероприя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тий, направленных на укрепле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ние здоровья и физическое раз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витие детей раннего и до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школьного возраста</w:t>
            </w:r>
          </w:p>
        </w:tc>
        <w:tc>
          <w:tcPr>
            <w:tcW w:w="3191" w:type="dxa"/>
          </w:tcPr>
          <w:p w:rsidR="002E4A13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осваивается</w:t>
            </w:r>
          </w:p>
        </w:tc>
      </w:tr>
      <w:tr w:rsidR="002E4A13" w:rsidRPr="00CD59E5" w:rsidTr="002E4A13">
        <w:tc>
          <w:tcPr>
            <w:tcW w:w="3190" w:type="dxa"/>
          </w:tcPr>
          <w:p w:rsidR="002E4A13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ВД 2. Организация различных видов деятельности детей в до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школьной образовательной ор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ганизации</w:t>
            </w:r>
          </w:p>
        </w:tc>
        <w:tc>
          <w:tcPr>
            <w:tcW w:w="3190" w:type="dxa"/>
          </w:tcPr>
          <w:p w:rsidR="002E4A13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ПМ.02 Организация различных видов деятельности детей в до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школьной образовательной ор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ганизации</w:t>
            </w:r>
          </w:p>
        </w:tc>
        <w:tc>
          <w:tcPr>
            <w:tcW w:w="3191" w:type="dxa"/>
          </w:tcPr>
          <w:p w:rsidR="002E4A13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осваивается</w:t>
            </w:r>
          </w:p>
        </w:tc>
      </w:tr>
      <w:tr w:rsidR="002E4A13" w:rsidRPr="00CD59E5" w:rsidTr="002E4A13">
        <w:tc>
          <w:tcPr>
            <w:tcW w:w="3190" w:type="dxa"/>
          </w:tcPr>
          <w:p w:rsidR="002E4A13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ВД 3. Организация процесса обучения по основным общеоб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разовательным программам до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школьного образования</w:t>
            </w:r>
          </w:p>
        </w:tc>
        <w:tc>
          <w:tcPr>
            <w:tcW w:w="3190" w:type="dxa"/>
          </w:tcPr>
          <w:p w:rsidR="002E4A13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ПМ.03 Организация процесса обучения по основным общеоб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разовательным программам дошкольного образования</w:t>
            </w:r>
          </w:p>
        </w:tc>
        <w:tc>
          <w:tcPr>
            <w:tcW w:w="3191" w:type="dxa"/>
          </w:tcPr>
          <w:p w:rsidR="002E4A13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осваивается</w:t>
            </w:r>
          </w:p>
        </w:tc>
      </w:tr>
      <w:tr w:rsidR="002E4A13" w:rsidRPr="00CD59E5" w:rsidTr="002E4A13">
        <w:tc>
          <w:tcPr>
            <w:tcW w:w="3190" w:type="dxa"/>
          </w:tcPr>
          <w:p w:rsidR="002E4A13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ВД 4. Организация воспитатель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ного процесса детей раннего и дошкольного возраста</w:t>
            </w:r>
          </w:p>
        </w:tc>
        <w:tc>
          <w:tcPr>
            <w:tcW w:w="3190" w:type="dxa"/>
          </w:tcPr>
          <w:p w:rsidR="002E4A13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ПМ.04 Организация воспита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тельного процесса детей ранне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го и дошкольного возраста в ДОО</w:t>
            </w:r>
          </w:p>
        </w:tc>
        <w:tc>
          <w:tcPr>
            <w:tcW w:w="3191" w:type="dxa"/>
          </w:tcPr>
          <w:p w:rsidR="002E4A13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осваивается</w:t>
            </w:r>
          </w:p>
        </w:tc>
      </w:tr>
      <w:tr w:rsidR="002E4A13" w:rsidRPr="00CD59E5" w:rsidTr="002E4A13">
        <w:tc>
          <w:tcPr>
            <w:tcW w:w="3190" w:type="dxa"/>
          </w:tcPr>
          <w:p w:rsidR="002E4A13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ВД 5. Организация взаимодей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ствия с родителями (законными представителями) детей и со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трудниками ДОО по вопросам развития и образования детей</w:t>
            </w:r>
          </w:p>
        </w:tc>
        <w:tc>
          <w:tcPr>
            <w:tcW w:w="3190" w:type="dxa"/>
          </w:tcPr>
          <w:p w:rsidR="002E4A13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ПМ.05 Организация взаимодей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ствия с родителями (законными представителями) детей и со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трудниками ДОО по вопросам развития и образования детей</w:t>
            </w:r>
          </w:p>
        </w:tc>
        <w:tc>
          <w:tcPr>
            <w:tcW w:w="3191" w:type="dxa"/>
          </w:tcPr>
          <w:p w:rsidR="002E4A13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осваивается</w:t>
            </w:r>
          </w:p>
        </w:tc>
      </w:tr>
      <w:tr w:rsidR="002E4A13" w:rsidRPr="00CD59E5" w:rsidTr="002E4A13">
        <w:tc>
          <w:tcPr>
            <w:tcW w:w="3190" w:type="dxa"/>
          </w:tcPr>
          <w:p w:rsidR="002E4A13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ВД 6. Организация образова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тельного процесса в группах де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тей раннего возраста (по выбору)</w:t>
            </w:r>
          </w:p>
        </w:tc>
        <w:tc>
          <w:tcPr>
            <w:tcW w:w="3190" w:type="dxa"/>
          </w:tcPr>
          <w:p w:rsidR="002E4A13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ПМ.06 Организация образова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тельного процесса в группах детей раннего возраста (по вы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бору)</w:t>
            </w:r>
          </w:p>
        </w:tc>
        <w:tc>
          <w:tcPr>
            <w:tcW w:w="3191" w:type="dxa"/>
          </w:tcPr>
          <w:p w:rsidR="002E4A13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осваивается</w:t>
            </w:r>
          </w:p>
        </w:tc>
      </w:tr>
    </w:tbl>
    <w:p w:rsidR="002E4A13" w:rsidRPr="00CD59E5" w:rsidRDefault="002E4A13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2E2" w:rsidRPr="00CD59E5" w:rsidRDefault="006462E2" w:rsidP="00CD59E5">
      <w:pPr>
        <w:pStyle w:val="a6"/>
        <w:shd w:val="clear" w:color="auto" w:fill="auto"/>
        <w:spacing w:line="300" w:lineRule="auto"/>
        <w:rPr>
          <w:sz w:val="24"/>
          <w:szCs w:val="24"/>
        </w:rPr>
      </w:pPr>
      <w:r w:rsidRPr="00CD59E5">
        <w:rPr>
          <w:sz w:val="24"/>
          <w:szCs w:val="24"/>
        </w:rPr>
        <w:t>1.3 Требования к результатам освоения образовательной программы</w:t>
      </w:r>
    </w:p>
    <w:p w:rsidR="006462E2" w:rsidRPr="00CD59E5" w:rsidRDefault="006462E2" w:rsidP="00CD59E5">
      <w:pPr>
        <w:pStyle w:val="a6"/>
        <w:shd w:val="clear" w:color="auto" w:fill="auto"/>
        <w:spacing w:line="30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5"/>
        <w:gridCol w:w="2150"/>
        <w:gridCol w:w="5856"/>
      </w:tblGrid>
      <w:tr w:rsidR="006462E2" w:rsidRPr="00CD59E5" w:rsidTr="006462E2">
        <w:tc>
          <w:tcPr>
            <w:tcW w:w="1524" w:type="dxa"/>
          </w:tcPr>
          <w:p w:rsidR="006462E2" w:rsidRPr="00CD59E5" w:rsidRDefault="006462E2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Код</w:t>
            </w:r>
          </w:p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jc w:val="center"/>
              <w:rPr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компетенции</w:t>
            </w:r>
          </w:p>
        </w:tc>
        <w:tc>
          <w:tcPr>
            <w:tcW w:w="1988" w:type="dxa"/>
          </w:tcPr>
          <w:p w:rsidR="006462E2" w:rsidRPr="00CD59E5" w:rsidRDefault="006462E2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Формулировка</w:t>
            </w:r>
          </w:p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jc w:val="center"/>
              <w:rPr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компетенции</w:t>
            </w:r>
          </w:p>
        </w:tc>
        <w:tc>
          <w:tcPr>
            <w:tcW w:w="6059" w:type="dxa"/>
          </w:tcPr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jc w:val="center"/>
              <w:rPr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Знания, умения</w:t>
            </w:r>
          </w:p>
        </w:tc>
      </w:tr>
      <w:tr w:rsidR="006462E2" w:rsidRPr="00CD59E5" w:rsidTr="006462E2">
        <w:tc>
          <w:tcPr>
            <w:tcW w:w="1524" w:type="dxa"/>
          </w:tcPr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ОК 01</w:t>
            </w:r>
          </w:p>
        </w:tc>
        <w:tc>
          <w:tcPr>
            <w:tcW w:w="1988" w:type="dxa"/>
          </w:tcPr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Выбирать способы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решения задач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профессиональной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деятельности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применительно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к различным</w:t>
            </w:r>
          </w:p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контекстам</w:t>
            </w:r>
          </w:p>
        </w:tc>
        <w:tc>
          <w:tcPr>
            <w:tcW w:w="6059" w:type="dxa"/>
          </w:tcPr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Умения: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составлять план действия; определять необходимые ресурсы;</w:t>
            </w:r>
          </w:p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rStyle w:val="20"/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 xml:space="preserve">Знания: 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6462E2" w:rsidRPr="00CD59E5" w:rsidTr="006462E2">
        <w:tc>
          <w:tcPr>
            <w:tcW w:w="1524" w:type="dxa"/>
          </w:tcPr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ОК 02</w:t>
            </w:r>
          </w:p>
        </w:tc>
        <w:tc>
          <w:tcPr>
            <w:tcW w:w="1988" w:type="dxa"/>
          </w:tcPr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 й деятельности</w:t>
            </w:r>
          </w:p>
        </w:tc>
        <w:tc>
          <w:tcPr>
            <w:tcW w:w="6059" w:type="dxa"/>
          </w:tcPr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 xml:space="preserve">Умения: 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</w:t>
            </w:r>
          </w:p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rStyle w:val="20"/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использовать современное программное обеспечение; использовать различные цифровые средства для решения профессиональных задач</w:t>
            </w:r>
          </w:p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1"/>
                <w:sz w:val="24"/>
                <w:szCs w:val="24"/>
              </w:rPr>
              <w:t xml:space="preserve">Знания: </w:t>
            </w:r>
            <w:r w:rsidRPr="00CD59E5">
              <w:rPr>
                <w:rStyle w:val="20"/>
                <w:sz w:val="24"/>
                <w:szCs w:val="24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профессиональной деятельности в том числе с использованием цифровых средств</w:t>
            </w:r>
          </w:p>
        </w:tc>
      </w:tr>
      <w:tr w:rsidR="006462E2" w:rsidRPr="00CD59E5" w:rsidTr="006462E2">
        <w:tc>
          <w:tcPr>
            <w:tcW w:w="1524" w:type="dxa"/>
          </w:tcPr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ОК 03</w:t>
            </w:r>
          </w:p>
        </w:tc>
        <w:tc>
          <w:tcPr>
            <w:tcW w:w="1988" w:type="dxa"/>
          </w:tcPr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Планировать и реализовывать собственное профессионально е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и личностное развитие, предприниматель скую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деятельность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в</w:t>
            </w:r>
          </w:p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профессионально й сфере, использовать знания по финансовой грамотности в различных жизненных ситуациях.</w:t>
            </w:r>
          </w:p>
        </w:tc>
        <w:tc>
          <w:tcPr>
            <w:tcW w:w="6059" w:type="dxa"/>
          </w:tcPr>
          <w:p w:rsidR="006462E2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 xml:space="preserve">Умения: 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</w:t>
            </w:r>
          </w:p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rStyle w:val="20"/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 xml:space="preserve">определять и выстраивать траектории профессионального развития и самообразования; выявлять достоинства и недостатки коммерческой идеи; презентовать идеи открытия собственного дела в профессиональной деятельности; оформлять </w:t>
            </w:r>
            <w:proofErr w:type="spellStart"/>
            <w:r w:rsidRPr="00CD59E5">
              <w:rPr>
                <w:rStyle w:val="20"/>
                <w:sz w:val="24"/>
                <w:szCs w:val="24"/>
              </w:rPr>
              <w:t>бизнес</w:t>
            </w:r>
            <w:r w:rsidRPr="00CD59E5">
              <w:rPr>
                <w:rStyle w:val="20"/>
                <w:sz w:val="24"/>
                <w:szCs w:val="24"/>
              </w:rPr>
              <w:softHyphen/>
              <w:t>план</w:t>
            </w:r>
            <w:proofErr w:type="spellEnd"/>
            <w:r w:rsidRPr="00CD59E5">
              <w:rPr>
                <w:rStyle w:val="20"/>
                <w:sz w:val="24"/>
                <w:szCs w:val="24"/>
              </w:rPr>
              <w:t xml:space="preserve">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</w:t>
            </w:r>
            <w:proofErr w:type="spellStart"/>
            <w:r w:rsidRPr="00CD59E5">
              <w:rPr>
                <w:rStyle w:val="20"/>
                <w:sz w:val="24"/>
                <w:szCs w:val="24"/>
              </w:rPr>
              <w:t>бизнес</w:t>
            </w:r>
            <w:r w:rsidRPr="00CD59E5">
              <w:rPr>
                <w:rStyle w:val="20"/>
                <w:sz w:val="24"/>
                <w:szCs w:val="24"/>
              </w:rPr>
              <w:softHyphen/>
              <w:t>идею</w:t>
            </w:r>
            <w:proofErr w:type="spellEnd"/>
            <w:r w:rsidRPr="00CD59E5">
              <w:rPr>
                <w:rStyle w:val="20"/>
                <w:sz w:val="24"/>
                <w:szCs w:val="24"/>
              </w:rPr>
              <w:t>; определять источники финансирования</w:t>
            </w:r>
          </w:p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1"/>
                <w:sz w:val="24"/>
                <w:szCs w:val="24"/>
              </w:rPr>
              <w:t xml:space="preserve">Знания: </w:t>
            </w:r>
            <w:r w:rsidRPr="00CD59E5">
              <w:rPr>
                <w:rStyle w:val="20"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  <w:tr w:rsidR="006462E2" w:rsidRPr="00CD59E5" w:rsidTr="006462E2">
        <w:tc>
          <w:tcPr>
            <w:tcW w:w="1524" w:type="dxa"/>
          </w:tcPr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ОК 04</w:t>
            </w:r>
          </w:p>
        </w:tc>
        <w:tc>
          <w:tcPr>
            <w:tcW w:w="1988" w:type="dxa"/>
          </w:tcPr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 xml:space="preserve">Эффективно </w:t>
            </w:r>
            <w:proofErr w:type="spellStart"/>
            <w:r w:rsidRPr="00CD59E5">
              <w:rPr>
                <w:rStyle w:val="20"/>
                <w:sz w:val="24"/>
                <w:szCs w:val="24"/>
              </w:rPr>
              <w:t>взаимодействоват</w:t>
            </w:r>
            <w:proofErr w:type="spellEnd"/>
            <w:r w:rsidRPr="00CD59E5">
              <w:rPr>
                <w:rStyle w:val="20"/>
                <w:sz w:val="24"/>
                <w:szCs w:val="24"/>
              </w:rPr>
              <w:t xml:space="preserve"> ь и работать в коллективе и команде</w:t>
            </w:r>
          </w:p>
        </w:tc>
        <w:tc>
          <w:tcPr>
            <w:tcW w:w="6059" w:type="dxa"/>
          </w:tcPr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rStyle w:val="20"/>
                <w:sz w:val="24"/>
                <w:szCs w:val="24"/>
              </w:rPr>
            </w:pPr>
            <w:r w:rsidRPr="00CD59E5">
              <w:rPr>
                <w:rStyle w:val="21"/>
                <w:sz w:val="24"/>
                <w:szCs w:val="24"/>
              </w:rPr>
              <w:t xml:space="preserve">Умения: </w:t>
            </w:r>
            <w:r w:rsidRPr="00CD59E5">
              <w:rPr>
                <w:rStyle w:val="20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1"/>
                <w:sz w:val="24"/>
                <w:szCs w:val="24"/>
              </w:rPr>
              <w:t xml:space="preserve">Знания: </w:t>
            </w:r>
            <w:r w:rsidRPr="00CD59E5">
              <w:rPr>
                <w:rStyle w:val="20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6462E2" w:rsidRPr="00CD59E5" w:rsidTr="006462E2">
        <w:tc>
          <w:tcPr>
            <w:tcW w:w="1524" w:type="dxa"/>
          </w:tcPr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ОК 05</w:t>
            </w:r>
          </w:p>
        </w:tc>
        <w:tc>
          <w:tcPr>
            <w:tcW w:w="1988" w:type="dxa"/>
          </w:tcPr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059" w:type="dxa"/>
          </w:tcPr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rStyle w:val="20"/>
                <w:sz w:val="24"/>
                <w:szCs w:val="24"/>
              </w:rPr>
            </w:pPr>
            <w:r w:rsidRPr="00CD59E5">
              <w:rPr>
                <w:rStyle w:val="21"/>
                <w:sz w:val="24"/>
                <w:szCs w:val="24"/>
              </w:rPr>
              <w:t xml:space="preserve">Умения: </w:t>
            </w:r>
            <w:r w:rsidRPr="00CD59E5">
              <w:rPr>
                <w:rStyle w:val="20"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1"/>
                <w:sz w:val="24"/>
                <w:szCs w:val="24"/>
              </w:rPr>
              <w:t xml:space="preserve">Знания: </w:t>
            </w:r>
            <w:r w:rsidRPr="00CD59E5">
              <w:rPr>
                <w:rStyle w:val="20"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6462E2" w:rsidRPr="00CD59E5" w:rsidTr="006462E2">
        <w:tc>
          <w:tcPr>
            <w:tcW w:w="1524" w:type="dxa"/>
          </w:tcPr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ОК 06</w:t>
            </w:r>
          </w:p>
        </w:tc>
        <w:tc>
          <w:tcPr>
            <w:tcW w:w="1988" w:type="dxa"/>
          </w:tcPr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Проявлять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гражданско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патриотическую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позицию, демонстрировать осознанное поведение на основе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традиционных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общечеловечески</w:t>
            </w:r>
            <w:proofErr w:type="spellEnd"/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х ценностей, в том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числе с учетом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гармонизации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межнациональных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и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межрелигиозных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отношений,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применять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стандарты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антикоррупционн</w:t>
            </w:r>
            <w:proofErr w:type="spellEnd"/>
          </w:p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ого поведения</w:t>
            </w:r>
          </w:p>
        </w:tc>
        <w:tc>
          <w:tcPr>
            <w:tcW w:w="6059" w:type="dxa"/>
          </w:tcPr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rStyle w:val="20"/>
                <w:sz w:val="24"/>
                <w:szCs w:val="24"/>
              </w:rPr>
            </w:pPr>
            <w:r w:rsidRPr="00CD59E5">
              <w:rPr>
                <w:rStyle w:val="21"/>
                <w:sz w:val="24"/>
                <w:szCs w:val="24"/>
              </w:rPr>
              <w:t xml:space="preserve">Умения: </w:t>
            </w:r>
            <w:r w:rsidRPr="00CD59E5">
              <w:rPr>
                <w:rStyle w:val="20"/>
                <w:sz w:val="24"/>
                <w:szCs w:val="24"/>
              </w:rPr>
              <w:t>описывать значимость своей специальности; применять стандарты антикоррупционного поведения</w:t>
            </w:r>
          </w:p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1"/>
                <w:sz w:val="24"/>
                <w:szCs w:val="24"/>
              </w:rPr>
              <w:t xml:space="preserve">Знания: </w:t>
            </w:r>
            <w:r w:rsidRPr="00CD59E5">
              <w:rPr>
                <w:rStyle w:val="20"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специальности; стандарты антикоррупционного поведения и последствия его нарушения</w:t>
            </w:r>
          </w:p>
        </w:tc>
      </w:tr>
      <w:tr w:rsidR="006462E2" w:rsidRPr="00CD59E5" w:rsidTr="006462E2">
        <w:tc>
          <w:tcPr>
            <w:tcW w:w="1524" w:type="dxa"/>
          </w:tcPr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ОК 07</w:t>
            </w:r>
          </w:p>
        </w:tc>
        <w:tc>
          <w:tcPr>
            <w:tcW w:w="1988" w:type="dxa"/>
          </w:tcPr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Содействовать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сохранению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окружающей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среды,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ресурсосбережени</w:t>
            </w:r>
            <w:proofErr w:type="spellEnd"/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ю, применять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знания об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изменении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климата,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принципы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бережливого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производства,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эффективно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действовать в</w:t>
            </w:r>
          </w:p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чрезвычайных</w:t>
            </w:r>
          </w:p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ситуациях</w:t>
            </w:r>
          </w:p>
        </w:tc>
        <w:tc>
          <w:tcPr>
            <w:tcW w:w="6059" w:type="dxa"/>
          </w:tcPr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rStyle w:val="20"/>
                <w:sz w:val="24"/>
                <w:szCs w:val="24"/>
              </w:rPr>
            </w:pPr>
            <w:r w:rsidRPr="00CD59E5">
              <w:rPr>
                <w:rStyle w:val="21"/>
                <w:sz w:val="24"/>
                <w:szCs w:val="24"/>
              </w:rPr>
              <w:t xml:space="preserve">Умения: </w:t>
            </w:r>
            <w:r w:rsidRPr="00CD59E5">
              <w:rPr>
                <w:rStyle w:val="20"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 осуществлять работу с соблюдением принципов бережливого производства; организовывать профессиональную деятельность с учетом знаний об изменении климатических условий региона</w:t>
            </w:r>
          </w:p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sz w:val="24"/>
                <w:szCs w:val="24"/>
              </w:rPr>
            </w:pPr>
            <w:r w:rsidRPr="00CD59E5">
              <w:rPr>
                <w:rStyle w:val="21"/>
                <w:sz w:val="24"/>
                <w:szCs w:val="24"/>
              </w:rPr>
              <w:t xml:space="preserve">Знания: </w:t>
            </w:r>
            <w:r w:rsidRPr="00CD59E5">
              <w:rPr>
                <w:rStyle w:val="20"/>
                <w:sz w:val="24"/>
                <w:szCs w:val="24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ресурсосбережения; принципы бережливого производства; основные направления изменения климатических условий региона.</w:t>
            </w:r>
          </w:p>
        </w:tc>
      </w:tr>
      <w:tr w:rsidR="006462E2" w:rsidRPr="00CD59E5" w:rsidTr="006462E2">
        <w:tc>
          <w:tcPr>
            <w:tcW w:w="1524" w:type="dxa"/>
          </w:tcPr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rStyle w:val="20"/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ОК 08</w:t>
            </w:r>
          </w:p>
        </w:tc>
        <w:tc>
          <w:tcPr>
            <w:tcW w:w="1988" w:type="dxa"/>
          </w:tcPr>
          <w:p w:rsidR="006462E2" w:rsidRPr="00CD59E5" w:rsidRDefault="006462E2" w:rsidP="00CD59E5">
            <w:pPr>
              <w:spacing w:line="300" w:lineRule="auto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Использовать средства физиче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ской культуры для сохранения и укрепления здо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ровья в процессе профессиональ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ной деятельности и поддержания необходимого уровня физиче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ской подготов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6059" w:type="dxa"/>
          </w:tcPr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rStyle w:val="20"/>
                <w:sz w:val="24"/>
                <w:szCs w:val="24"/>
              </w:rPr>
            </w:pPr>
            <w:r w:rsidRPr="00CD59E5">
              <w:rPr>
                <w:rStyle w:val="21"/>
                <w:sz w:val="24"/>
                <w:szCs w:val="24"/>
              </w:rPr>
              <w:t xml:space="preserve">Умения: </w:t>
            </w:r>
            <w:r w:rsidRPr="00CD59E5">
              <w:rPr>
                <w:rStyle w:val="20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перенапряжения, характерными для данной специальности</w:t>
            </w:r>
          </w:p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rStyle w:val="21"/>
                <w:sz w:val="24"/>
                <w:szCs w:val="24"/>
              </w:rPr>
            </w:pPr>
            <w:r w:rsidRPr="00CD59E5">
              <w:rPr>
                <w:rStyle w:val="21"/>
                <w:sz w:val="24"/>
                <w:szCs w:val="24"/>
              </w:rPr>
              <w:t xml:space="preserve">Знания: </w:t>
            </w:r>
            <w:r w:rsidRPr="00CD59E5">
              <w:rPr>
                <w:rStyle w:val="20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6462E2" w:rsidRPr="00CD59E5" w:rsidTr="006462E2">
        <w:tc>
          <w:tcPr>
            <w:tcW w:w="1524" w:type="dxa"/>
          </w:tcPr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rStyle w:val="20"/>
                <w:sz w:val="24"/>
                <w:szCs w:val="24"/>
              </w:rPr>
            </w:pPr>
            <w:r w:rsidRPr="00CD59E5">
              <w:rPr>
                <w:rStyle w:val="20"/>
                <w:sz w:val="24"/>
                <w:szCs w:val="24"/>
              </w:rPr>
              <w:t>ОК 09</w:t>
            </w:r>
          </w:p>
        </w:tc>
        <w:tc>
          <w:tcPr>
            <w:tcW w:w="1988" w:type="dxa"/>
          </w:tcPr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Пользоваться профессионально й документацией на</w:t>
            </w:r>
          </w:p>
          <w:p w:rsidR="006462E2" w:rsidRPr="00CD59E5" w:rsidRDefault="006462E2" w:rsidP="00CD59E5">
            <w:pPr>
              <w:spacing w:line="300" w:lineRule="auto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государственном и иностранном языках</w:t>
            </w:r>
          </w:p>
        </w:tc>
        <w:tc>
          <w:tcPr>
            <w:tcW w:w="6059" w:type="dxa"/>
          </w:tcPr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rStyle w:val="20"/>
                <w:sz w:val="24"/>
                <w:szCs w:val="24"/>
              </w:rPr>
            </w:pPr>
            <w:r w:rsidRPr="00CD59E5">
              <w:rPr>
                <w:rStyle w:val="21"/>
                <w:sz w:val="24"/>
                <w:szCs w:val="24"/>
              </w:rPr>
              <w:t xml:space="preserve">Умения: </w:t>
            </w:r>
            <w:r w:rsidRPr="00CD59E5">
              <w:rPr>
                <w:rStyle w:val="20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объяснять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  <w:p w:rsidR="006462E2" w:rsidRPr="00CD59E5" w:rsidRDefault="006462E2" w:rsidP="00CD59E5">
            <w:pPr>
              <w:pStyle w:val="a6"/>
              <w:shd w:val="clear" w:color="auto" w:fill="auto"/>
              <w:spacing w:line="300" w:lineRule="auto"/>
              <w:rPr>
                <w:rStyle w:val="21"/>
                <w:sz w:val="24"/>
                <w:szCs w:val="24"/>
              </w:rPr>
            </w:pPr>
            <w:r w:rsidRPr="00CD59E5">
              <w:rPr>
                <w:rStyle w:val="21"/>
                <w:sz w:val="24"/>
                <w:szCs w:val="24"/>
              </w:rPr>
              <w:t xml:space="preserve">Знания: </w:t>
            </w:r>
            <w:r w:rsidRPr="00CD59E5">
              <w:rPr>
                <w:rStyle w:val="20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</w:tbl>
    <w:p w:rsidR="006462E2" w:rsidRPr="00CD59E5" w:rsidRDefault="006462E2" w:rsidP="00CD59E5">
      <w:pPr>
        <w:pStyle w:val="a6"/>
        <w:shd w:val="clear" w:color="auto" w:fill="auto"/>
        <w:spacing w:line="300" w:lineRule="auto"/>
        <w:rPr>
          <w:sz w:val="24"/>
          <w:szCs w:val="24"/>
        </w:rPr>
      </w:pPr>
    </w:p>
    <w:p w:rsidR="006462E2" w:rsidRPr="00CD59E5" w:rsidRDefault="006462E2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 по специальности 44.02.01 Дошкольное образование, должен быть готов к выполнению основных видов деятельности и обладать соответствующими им профессиональными компетенциями: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2326"/>
        <w:gridCol w:w="4918"/>
      </w:tblGrid>
      <w:tr w:rsidR="006462E2" w:rsidRPr="00CD59E5" w:rsidTr="007B4AAB">
        <w:tc>
          <w:tcPr>
            <w:tcW w:w="2282" w:type="dxa"/>
          </w:tcPr>
          <w:p w:rsidR="006462E2" w:rsidRPr="00CD59E5" w:rsidRDefault="006462E2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Основные ви</w:t>
            </w:r>
            <w:r w:rsidRPr="00CD59E5">
              <w:rPr>
                <w:rStyle w:val="21"/>
                <w:rFonts w:eastAsiaTheme="minorEastAsia"/>
                <w:sz w:val="24"/>
                <w:szCs w:val="24"/>
              </w:rPr>
              <w:softHyphen/>
              <w:t>ды</w:t>
            </w:r>
          </w:p>
          <w:p w:rsidR="006462E2" w:rsidRPr="00CD59E5" w:rsidRDefault="006462E2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деятельности</w:t>
            </w:r>
          </w:p>
        </w:tc>
        <w:tc>
          <w:tcPr>
            <w:tcW w:w="2470" w:type="dxa"/>
          </w:tcPr>
          <w:p w:rsidR="006462E2" w:rsidRPr="00CD59E5" w:rsidRDefault="006462E2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Код и наименова</w:t>
            </w:r>
            <w:r w:rsidRPr="00CD59E5">
              <w:rPr>
                <w:rStyle w:val="21"/>
                <w:rFonts w:eastAsiaTheme="minorEastAsia"/>
                <w:sz w:val="24"/>
                <w:szCs w:val="24"/>
              </w:rPr>
              <w:softHyphen/>
              <w:t>ние</w:t>
            </w:r>
          </w:p>
          <w:p w:rsidR="006462E2" w:rsidRPr="00CD59E5" w:rsidRDefault="006462E2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компетенции</w:t>
            </w:r>
          </w:p>
        </w:tc>
        <w:tc>
          <w:tcPr>
            <w:tcW w:w="4819" w:type="dxa"/>
          </w:tcPr>
          <w:p w:rsidR="006462E2" w:rsidRPr="00CD59E5" w:rsidRDefault="006462E2" w:rsidP="00CD59E5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Показатели освоения компетенции</w:t>
            </w:r>
          </w:p>
        </w:tc>
      </w:tr>
      <w:tr w:rsidR="006462E2" w:rsidRPr="00CD59E5" w:rsidTr="007B4AAB">
        <w:tc>
          <w:tcPr>
            <w:tcW w:w="2282" w:type="dxa"/>
          </w:tcPr>
          <w:p w:rsidR="006462E2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Организация ме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роприятий, направленных на укрепление здо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ровья и физиче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ское развитие де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тей раннего и дошкольного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возраста</w:t>
            </w:r>
          </w:p>
        </w:tc>
        <w:tc>
          <w:tcPr>
            <w:tcW w:w="2470" w:type="dxa"/>
          </w:tcPr>
          <w:p w:rsidR="006462E2" w:rsidRPr="00CD59E5" w:rsidRDefault="006462E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ПК 1.1. Осуществ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лять педагогиче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скую деятельность по реализации про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грамм дошкольного образования в обла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сти физического развития детей ран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него и дошкольного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возраста.</w:t>
            </w:r>
          </w:p>
          <w:p w:rsidR="00523E6C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ПК 1.2. Создавать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развивающую предметно-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пространственную</w:t>
            </w:r>
            <w:r w:rsidR="00523E6C"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E6C" w:rsidRPr="00CD59E5">
              <w:rPr>
                <w:rStyle w:val="20"/>
                <w:rFonts w:eastAsiaTheme="minorEastAsia"/>
                <w:sz w:val="24"/>
                <w:szCs w:val="24"/>
              </w:rPr>
              <w:t>среду, позволяющую обеспечить разнообразную двигательную активность детей раннего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и дошкольного возраста, в том числе детей с ограниченными возможностями здоровья.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ПК 1.3. Осуществлять педагогическое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наблюдение за состоянием здоровья детей раннего и до-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школьного возраста,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своевременно информировать медицинского работника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об изменениях в их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самочувствии.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ПК 1.4. Организовывать процесс воспитания и обучения детей раннего и дошкольного возраста</w:t>
            </w:r>
          </w:p>
          <w:p w:rsidR="006462E2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в соответствии с санитарными нормами и правилами.</w:t>
            </w:r>
          </w:p>
        </w:tc>
        <w:tc>
          <w:tcPr>
            <w:tcW w:w="4819" w:type="dxa"/>
          </w:tcPr>
          <w:p w:rsidR="006462E2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Навыки:</w:t>
            </w:r>
          </w:p>
          <w:p w:rsidR="006462E2" w:rsidRPr="00CD59E5" w:rsidRDefault="006462E2" w:rsidP="00CD59E5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составление календарно-тематического плана проведения режимных моментов в I половину дня для своей возрастной группе на практике;</w:t>
            </w:r>
          </w:p>
          <w:p w:rsidR="006462E2" w:rsidRPr="00CD59E5" w:rsidRDefault="006462E2" w:rsidP="00CD59E5">
            <w:pPr>
              <w:widowControl w:val="0"/>
              <w:numPr>
                <w:ilvl w:val="0"/>
                <w:numId w:val="4"/>
              </w:numPr>
              <w:tabs>
                <w:tab w:val="left" w:pos="144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составление календарно-тематического плана режимных мероприятий во </w:t>
            </w:r>
            <w:r w:rsidRPr="00CD59E5">
              <w:rPr>
                <w:rStyle w:val="20"/>
                <w:rFonts w:eastAsiaTheme="minorEastAsia"/>
                <w:sz w:val="24"/>
                <w:szCs w:val="24"/>
                <w:lang w:val="en-US" w:eastAsia="en-US" w:bidi="en-US"/>
              </w:rPr>
              <w:t>II</w:t>
            </w:r>
            <w:r w:rsidR="00523E6C" w:rsidRPr="00CD59E5">
              <w:rPr>
                <w:rStyle w:val="20"/>
                <w:rFonts w:eastAsiaTheme="minorEastAsia"/>
                <w:sz w:val="24"/>
                <w:szCs w:val="24"/>
              </w:rPr>
              <w:t>п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оловину дня для своей возрастной группы на практике;</w:t>
            </w:r>
          </w:p>
          <w:p w:rsidR="00523E6C" w:rsidRPr="00CD59E5" w:rsidRDefault="006462E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разработка конспекта проведения утренней</w:t>
            </w:r>
            <w:r w:rsidR="00523E6C"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E6C" w:rsidRPr="00CD59E5">
              <w:rPr>
                <w:rStyle w:val="20"/>
                <w:rFonts w:eastAsiaTheme="minorEastAsia"/>
                <w:sz w:val="24"/>
                <w:szCs w:val="24"/>
              </w:rPr>
              <w:t>группы на практике;</w:t>
            </w:r>
          </w:p>
          <w:p w:rsidR="00523E6C" w:rsidRPr="00CD59E5" w:rsidRDefault="00523E6C" w:rsidP="00CD59E5">
            <w:pPr>
              <w:spacing w:line="300" w:lineRule="auto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 разработка конспекта проведения дневной (вечерней) прогулки для своей возрастной группы на практике;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разработка сценария физкультурного досуга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для своей возрастной группы на практике;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 планирование обучения спортивным упражне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ниям, индивидуальной работы по развитию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движений, руководства самостоятельной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двига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тельной деятельностью детей в 1 и 2 половину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дня для своей возрастной группы на практике;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 самоанализ проведения в своей возрастной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группе на практике;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- физкультурных занятий разных типов,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утрен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ней гимнастики, гимнастики после дневного</w:t>
            </w:r>
          </w:p>
          <w:p w:rsidR="00523E6C" w:rsidRPr="00CD59E5" w:rsidRDefault="00523E6C" w:rsidP="00CD59E5">
            <w:pPr>
              <w:spacing w:line="300" w:lineRule="auto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сна, физкультурного досуга, подвижных игр;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наблюдение и анализ деятельности воспитателя по организации и проведению режимных моментов в 1 и 2 половину дня (утренний при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ем, умывание, питание, одевание, сон, подъем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после сна), закаливающих мероприятий в разных возрастных группах;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 наблюдение и анализ деятельности воспитателя по организации и проведению прогулки в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разных возрастных группах;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 наблюдение и анализ проведения утренней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"/>
                <w:rFonts w:eastAsiaTheme="minorEastAsia"/>
                <w:sz w:val="24"/>
                <w:szCs w:val="24"/>
              </w:rPr>
              <w:t>гимнастики, гимнастики после дневного сна,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физкультминуток и физкультурных пауз, спор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тивных игр и упражнений для детей разных возрастных групп;</w:t>
            </w:r>
          </w:p>
          <w:p w:rsidR="00523E6C" w:rsidRPr="00CD59E5" w:rsidRDefault="00523E6C" w:rsidP="00CD59E5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наблюдение и анализ проведения подвижных игр в режиме дня, на прогулке;</w:t>
            </w:r>
          </w:p>
          <w:p w:rsidR="00523E6C" w:rsidRPr="00CD59E5" w:rsidRDefault="00523E6C" w:rsidP="00CD59E5">
            <w:pPr>
              <w:widowControl w:val="0"/>
              <w:numPr>
                <w:ilvl w:val="0"/>
                <w:numId w:val="5"/>
              </w:numPr>
              <w:tabs>
                <w:tab w:val="left" w:pos="149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наблюдение и анализ проведения различных типов физкультурных занятий, физкультурного досуга;</w:t>
            </w:r>
          </w:p>
          <w:p w:rsidR="00523E6C" w:rsidRPr="00CD59E5" w:rsidRDefault="00523E6C" w:rsidP="00CD59E5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диагностика и анализ объема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культурно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гигиенических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навыков детей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в соответствии с возрастом;</w:t>
            </w:r>
          </w:p>
          <w:p w:rsidR="00523E6C" w:rsidRPr="00CD59E5" w:rsidRDefault="00523E6C" w:rsidP="00CD59E5">
            <w:pPr>
              <w:spacing w:line="300" w:lineRule="auto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моделирование проведения фрагментов ре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жимных моментов, фрагментов мероприятий двигательного режима, направленных на укреп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ление здоровья ребенка и его физическое развитие в раннем и дошкольном возрасте;</w:t>
            </w:r>
          </w:p>
          <w:p w:rsidR="00523E6C" w:rsidRPr="00CD59E5" w:rsidRDefault="00523E6C" w:rsidP="00CD59E5">
            <w:pPr>
              <w:spacing w:line="300" w:lineRule="auto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организация и проведение режимных моментов в I половину дня (утренний прием, умывание, организация завтрака и обеда, одевание и выход на прогулку, организация сна);</w:t>
            </w:r>
          </w:p>
          <w:p w:rsidR="00523E6C" w:rsidRPr="00CD59E5" w:rsidRDefault="00523E6C" w:rsidP="00CD59E5">
            <w:pPr>
              <w:spacing w:line="300" w:lineRule="auto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организация и проведение режимных моментов во II половину дня (подъем, организация полдника, организация свободной совместной с элементами самостоятельной деятельности воспитателя с детьми);</w:t>
            </w:r>
          </w:p>
          <w:p w:rsidR="00523E6C" w:rsidRPr="00CD59E5" w:rsidRDefault="00523E6C" w:rsidP="00CD59E5">
            <w:pPr>
              <w:spacing w:line="300" w:lineRule="auto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организация и проведение утренней гимнастики (зарядки);</w:t>
            </w:r>
          </w:p>
          <w:p w:rsidR="00523E6C" w:rsidRPr="00CD59E5" w:rsidRDefault="00523E6C" w:rsidP="00CD59E5">
            <w:pPr>
              <w:spacing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организация и проведение гимнастики после дневного сна;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и проведение комплексов </w:t>
            </w:r>
            <w:proofErr w:type="spellStart"/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ритми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-ческой</w:t>
            </w:r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гимнастики в режимных моментах;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проведение подвижных игр на разных этапах разучивания, с элементами соревнования, с </w:t>
            </w:r>
            <w:proofErr w:type="spellStart"/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-лью</w:t>
            </w:r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физических качеств;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проведение работы по обучению элементам спортивных игр или спортивных упражнений (в зависимости от степени подготовленности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де¬тей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и наличия оборудования в конкретном ДОО)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организация и проведение физкультурных </w:t>
            </w:r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за-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нятий</w:t>
            </w:r>
            <w:proofErr w:type="spellEnd"/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, физкультурного досуга,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, ин-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дивидуальной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детьми,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самостоятель¬ной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двигательной деятельности на участке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и в центре физической культуры одной </w:t>
            </w:r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возраст-ной</w:t>
            </w:r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группы;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определение уровня физической нагрузки и двигательной активности на физкультурном </w:t>
            </w:r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за-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нятии</w:t>
            </w:r>
            <w:proofErr w:type="spellEnd"/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проведение тестирования по диагностике </w:t>
            </w:r>
            <w:proofErr w:type="spellStart"/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дви-гательного</w:t>
            </w:r>
            <w:proofErr w:type="spellEnd"/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навыка или двигательного качества;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 развивающей предметно-пространственной среды, позволяющей </w:t>
            </w:r>
            <w:proofErr w:type="spellStart"/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обеспе-чить</w:t>
            </w:r>
            <w:proofErr w:type="spellEnd"/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разнообразную двигательную активность детей раннего и дошкольного возраста, в том числе с ограниченными возможностями, в групповой комнате детского сада,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физкультур¬ном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зале, на спортивной площадке ДОО;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формирование РППС, позволяющей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обеспе¬чить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разнообразную двигательную активность детей раннего и дошкольного возраста, в том числе с ограниченными возможностями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здоро¬вья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(для организованной и самостоятельной двигательной деятельности);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знакомство с организацией оздоровительной работы в ДОО;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наблюдение и анализ проведения закаливающих процедур с детьми в соответствии с возрастом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и особенностями в состоянии здоровья;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изучение особенностей представлений о </w:t>
            </w:r>
            <w:proofErr w:type="spellStart"/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здо-ровье</w:t>
            </w:r>
            <w:proofErr w:type="spellEnd"/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культурно-гигиенических навыках у де-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и среднего дошкольного возраста;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изучение особенности отношения ребенка к здоровью и мотивации здорового образа жизни, особенности знаний детей о здоровье человека;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проведение наблюдений за изменениями в </w:t>
            </w:r>
            <w:proofErr w:type="spellStart"/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са-мочувствии</w:t>
            </w:r>
            <w:proofErr w:type="spellEnd"/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детей своей возрастной группы на практике во время их пребывания в ДОО;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проведение санитарно-просветительской </w:t>
            </w:r>
            <w:proofErr w:type="spellStart"/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-ты</w:t>
            </w:r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среди персонала и родителей (законных представителей) детей раннего и дошкольного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определять цели, задачи, содержание и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ме¬тоды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мероприятий, направленных на укрепление здоровья и физическое развитие детей раннего и дошкольного возраста, в том числе в условиях инклюзивного образования;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соответствии с целью и задачами </w:t>
            </w:r>
            <w:proofErr w:type="spellStart"/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планиро-вать</w:t>
            </w:r>
            <w:proofErr w:type="spellEnd"/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мероприятий, направленных на укрепление здоровья и физическое развитие детей раннего и дошкольного возраста, в том числе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в условиях инклюзивного образования;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разрабатывать и оформлять документацию, обеспечивающую организацию мероприятий, направленных на укрепление здоровья и </w:t>
            </w:r>
            <w:proofErr w:type="spellStart"/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физи-ческое</w:t>
            </w:r>
            <w:proofErr w:type="spellEnd"/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детей раннего и дошкольного возраста;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оформлять настольно-печатные материалы, документы на ИКТ-оборудовании;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интерактивное оборудование на мероприятиях, направленных на укрепление здоровья и физическое развитие детей раннего и дошкольного возраста;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проводить мероприятия по физическому воспитанию детей раннего и дошкольного </w:t>
            </w:r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воз-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  <w:proofErr w:type="spellEnd"/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выполнения двигательного режима и режимные моменты в соответствии с возрастом;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по итогам наблюдения определять степень реализации целей и задач в процессе проведения режимных моментов;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определять уровень физической нагрузки и двигательной активности на физкультурном занятии.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итогам наблюдения оценивать степень соответствия содержания, организуемых </w:t>
            </w:r>
            <w:proofErr w:type="spellStart"/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-питателем</w:t>
            </w:r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режимных мероприятий в I и II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по-ловину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дня возрастным, особенностям детей;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итогам наблюдения оценивать </w:t>
            </w:r>
            <w:proofErr w:type="spellStart"/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эффектив-ность</w:t>
            </w:r>
            <w:proofErr w:type="spellEnd"/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выбранных методов и приёмов в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процес¬се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проведения режимных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-приятий в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Iи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IIполовину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дня;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итогам наблюдения выявлять трудности, возникшие при подготовке и проведении </w:t>
            </w:r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ре-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жимных</w:t>
            </w:r>
            <w:proofErr w:type="spellEnd"/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I и II половину дня;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по итогам наблюдения выделять причины,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возникших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трудностей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подготовки и проведения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режим¬ных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I и II половину дня;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итогам наблюдения определять </w:t>
            </w:r>
            <w:proofErr w:type="spellStart"/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дей-ственные</w:t>
            </w:r>
            <w:proofErr w:type="spellEnd"/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исправления ошибок,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допу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-щенных воспитателем при подготовке и про-ведении режимных мероприятий в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Iи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IIполо¬вину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дня;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итогам наблюдения определять степень реализации целей и задач в процессе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проведе¬ния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разнообразных мероприятий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двигательно¬го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режима с детьми раннего и дошкольного возраста: утренней гимнастики (зарядки), </w:t>
            </w:r>
            <w:proofErr w:type="spellStart"/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гим-настики</w:t>
            </w:r>
            <w:proofErr w:type="spellEnd"/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после дневного сна, подвижных игр, элементов спортивных игр и упражнений,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-культурных занятий, двигательной активности на прогулке, физкультурного досуга,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ритмиче¬ской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гимнастики;</w:t>
            </w:r>
          </w:p>
          <w:p w:rsidR="006462E2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наблюдения оценивать степень соответствия содержания, организуемых воспитателем разнообразных мероприятий двигательного режима с детьми раннего и дошкольного возраста: утренней гимнастики (зарядки), гимнастики после дневного сна, подвижных игр, элементов спортивных игр и упражнений, физкультурных занятий, двигательной активности на прогулке, физкультурного досуга, ритмической гимнастики,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- гимнастики, игрового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возрастным особенностям детей, состоянию здоровья, уровню физической подготовленности;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по итогам самостоятельного проведения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оценивать эффективность выбранных методов и приёмов в процессе организации и проведения разнообразных мероприятий двигательного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режима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с детьми раннего и дошкольного возраста: утренней гимнастики (зарядки), гимнастики после дневного сна, подвижных игр, элементов спортивных игр и упражнений, физкультурных занятий, двигательной активности на прогулке, физкультурного досуга, ритмической гимнастики;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по итогам самостоятельного проведения выявлять трудности, возникшие при подготовке и проведении разнообразных мероприятий двигательного режима с детьми раннего и дошкольного возраста: утренней гимнастики (зарядки), гимнастики после дневного сна, подвижных игр, элементов спортивных игр и упражнений, физкультурных занятий, двигательной активности на прогулке, физкультурного досуга, ритмической гимнастики;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по итогам самостоятельного проведения выделять причины возникших трудностей в процессе подготовки и проведения разнообразных мероприятий двигательного режима с детьми раннего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и дошкольного возраста: утренней гимнастики (зарядки), гимнастики после дневного сна, подвижных игр, элементов спортивных игр и упражнений, физкультурных занятий, двигательной активности на прогулке, физкультурного досуга, ритмической гимнастики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по итогам самостоятельного проведения определять действенные способы исправления ошибок, допущенных воспитателем при подготовке и проведении разнообразных мероприятий двигательного режима с детьми раннего и дошкольного возраста: утренней гимнастики (зарядки), гимнастики после дневного сна, подвижных игр, элементов спортивных игр и упражнений, физкультурных занятий, двигательной активности на прогулке, физкультурного досуга, ритмической гимнастики.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педагогическую диагностику(мониторинг), позволяющую оценить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резуль¬таты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детьми раннего и дошкольного возраста вариативной примерной </w:t>
            </w:r>
            <w:proofErr w:type="spellStart"/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-тельной</w:t>
            </w:r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дошкольного образования по образовательной области «Физическое раз-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в практике организации </w:t>
            </w:r>
            <w:proofErr w:type="spellStart"/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-приятий</w:t>
            </w:r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укрепление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здоро¬вья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физическое развитие детей раннего и дошкольного возраста, психологические под-ходы: культурно-исторический,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деятельност¬ный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личностный;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(совместно с психологом и другими специалистами) психолого-педагогическое сопровождение вариативной примерной образовательной программы дошкольного образования в части организации мероприятий, направленных на укрепление здоровья и физическое развитие детей раннего и дошкольного возраста;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показывать физическое упражнение детям раннего и дошкольного возраста;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сочетать объяснение с показом физических упражнений детям раннего и дошкольного возраста;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подавать команды и распоряжения в процессе выполнения физических упражнений детьми раннего и дошкольного возраста;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исправлять возникающие ошибки в процессе выполнения физических упражнений детьми раннего и дошкольного возраста;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методы физического, познавательного и личностного развития детей раннего и дошкольного возраста в соответствии с вариативной примерной образовательной программой дошкольного образования;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использовать и апробировать специальные подходы к обучению в целях включения в образовательный процесс всех воспитанников, в том числе с особыми потребностями в образовании: детей, проявивших выдающиеся способности; детей, для которых русский язык не является родным; детей с ограниченными возможностями здоровья;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правовые, нравственные и этические нормы, требования профессиональной этики в процессе организации мероприятий, направленных на укрепление здоровья и физическое развитие детей раннего и дошкольного возраста;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работу по предупреждению детского травматизма: проверять оборудование, материалы, инвентарь, сооружения на предмет пригодности и возможности использования в работе с детьми раннего и дошкольного возраста;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соблюдать санитарно-гигиенические нормы и правила при организации и проведении физических упражнений с детьми раннего и </w:t>
            </w:r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до-школьного</w:t>
            </w:r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описывать основные компоненты, характеризующие РППС, созданную в групповой комнате, физкультурном зале, спортивной площадке ДОО, позволяющую обеспечить разнообразную двигательную активность детей раннего и дошкольного возраста, в том числе с ограниченными возможностями здоровья;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оценивать и делать выводы об уровне оснащенности РППС с учетом возможности использования с детьми с ОВЗ;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оценивать и делать выводы о степени безопасности и психологического комфорта РППС,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с учетом возможностей детей с ОВЗ;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оценивать и делать выводы о возможности трансформации пространства в групповой комнате, спортивном зале в зависимости от образовательной ситуации, темы образовательной деятельности, целей, задач, планируемых результатов, с учетом состояния детей с ОВЗ;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оценивать и делать выводы о степени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полифункциональности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спортивного инвентаря и оборудования, возможности использования в разных видах двигательной активности, с учетом возможностей детей с ОВЗ;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оценивать и делать выводы о степени отражения в РППС интеграции образовательной области «Физическое развитие» с образовательными областями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«социально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развитие», «речевое развитие», «художественно-эстетическое развитие», «познавательное развитие»;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преобразовывать развивающую предметно-пространственную среду, позволяющую обеспечить разнообразную двигательную активность детей раннего и дошкольного возраста, в том числе детей с ограниченными возможностями здоровья;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пространство в спортивном зале в зависимости от образовательной ситуации, темы образовательной деятельности, цели, задач, планируемых результатов, с учетом состояния детей с ОВЗ;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пространство в групповой комнате в зависимости от образовательной ситуации, темы образовательной деятельности, цели, задач, планируемых результатов, с учетом детей с ОВЗ;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спортивный инвентарь в разных видах детской деятельности, с учетом детей с ОВЗ;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педагогическое наблюдение за состоянием здоровья каждого воспитанника, своевременно информировать медицинского работника об изменениях в его самочувствии;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способы контроля за состоянием здоровья, изменениями в самочувствии каждого ребенка в период пребывания в образовательном учреждении;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способы педагогической поддержки воспитанников и их родителей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основы законодательства о правах ребенка, законы в сфере образования, федеральные государственные образовательные стандарты дошкольного и начального общего образования;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содержание вариативных примерных образовательных программ дошкольного образования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по образовательной области «Физическое развитие»;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spacing w:line="300" w:lineRule="auto"/>
              <w:ind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основные закономерности возрастного раз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вития, стадии и кризисы развития, социализа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ции личности, индикаторы индивидуальных особенностей траекторий жизни, их возмож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ные девиации, а также основы их психодиа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гностики;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0"/>
              </w:tabs>
              <w:spacing w:line="300" w:lineRule="auto"/>
              <w:ind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законы развития личности и проявления личностных свойств, психологические законы периодизации и кризисов развития;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spacing w:line="300" w:lineRule="auto"/>
              <w:ind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общие закономерности развития ребенка в раннем и дошкольном возрасте;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0"/>
              </w:tabs>
              <w:spacing w:line="300" w:lineRule="auto"/>
              <w:ind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теорию и технологии учета возрастных осо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бенностей детей;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0"/>
              </w:tabs>
              <w:spacing w:line="300" w:lineRule="auto"/>
              <w:ind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теоретические основы режима дня;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spacing w:line="300" w:lineRule="auto"/>
              <w:ind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особенности планирования режимных меро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приятий (умывание, одевание, питание, сон) и мероприятий двигательного режима (утрен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ней гимнастики (зарядки), гимнастики после дневного сна, физкультурных занятий, прогу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лок, закаливания, физкультурных досугов и праздников);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0"/>
              </w:tabs>
              <w:spacing w:line="300" w:lineRule="auto"/>
              <w:ind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требования к структуре, содержанию и оформлению документации, обеспечивающей организацию мероприятий, направленных на укрепление здоровья и физическое развитие детей раннего и дошкольного возраста;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spacing w:line="300" w:lineRule="auto"/>
              <w:ind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основы теории и методики физического воспитания и развития детей раннего и до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школьного возраста;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spacing w:line="300" w:lineRule="auto"/>
              <w:ind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основные психологические подходы: куль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 xml:space="preserve">турно-исторический,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деятельностный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и лич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ностный, способы их применения в процессе организации мероприятий, направленных на укрепление здоровья и физическое развитие детей раннего и дошкольного возраста;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9"/>
                <w:tab w:val="left" w:pos="1330"/>
                <w:tab w:val="right" w:pos="4877"/>
              </w:tabs>
              <w:spacing w:line="300" w:lineRule="auto"/>
              <w:ind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педагогические закономерности организа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ции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образовательного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процесса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в контексте мероприятий, направленных на укрепление здоровья и физическое развитие детей раннего и дошкольного возраста;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spacing w:line="300" w:lineRule="auto"/>
              <w:ind w:hanging="140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специфику дошкольного образования в об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ласти организации мероприятий, направлен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ных на укрепление здоровья и физическое развитие детей раннего и дошкольного возраста;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spacing w:line="300" w:lineRule="auto"/>
              <w:ind w:hanging="140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знать характеристику основных компонентов РППС (оборудование физкультурного зала, спортивной площадки, ЦДА групповой комнаты) создаваемой в групповой комнате, физкультурном зале, на спортивной площадке ДОО, позволяющую обеспечить разнообразную двигательную активность детей раннего и дошкольного возраста, в том числе детей с ОВЗ;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spacing w:line="300" w:lineRule="auto"/>
              <w:ind w:hanging="140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 xml:space="preserve">знать требования к развивающей предметно-пространственной среде (насыщенность среды,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трансформируемость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пространства,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полифункциональность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материалов, вариативность, доступность, безопасность), позволяющей обеспечить разнообразную двигательную активность детей раннего и дошкольного возраста, в том числе детей с ОВЗ;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spacing w:line="300" w:lineRule="auto"/>
              <w:ind w:hanging="140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знать варианты конструирования и оснащения оборудованием и инвентарем центра двигательной активности в пространстве групповой комнаты ДОО в соответствии с программно-нормативными требованиями по образовательной области «Физическое развитие», с учетом возрастных анатомо-физиологических особенностей детей, гендерных различий, детских предпочтений, особенностей детей с ОВЗ;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spacing w:line="300" w:lineRule="auto"/>
              <w:ind w:hanging="140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общие закономерности физического развития ребенка в раннем и дошкольном возрасте;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spacing w:line="300" w:lineRule="auto"/>
              <w:ind w:hanging="140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основные закономерности возрастного развития, стадии и кризисы развития, социализации личности;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spacing w:line="300" w:lineRule="auto"/>
              <w:ind w:hanging="140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наиболее распространенные детские болезни и их профилактику;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spacing w:line="300" w:lineRule="auto"/>
              <w:ind w:hanging="140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особенности поведения ребенка при психологическом благополучии или неблагополучии;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spacing w:line="300" w:lineRule="auto"/>
              <w:ind w:hanging="140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теорию и технологии учета возрастных особенностей детей раннего и дошкольного возраста;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spacing w:line="300" w:lineRule="auto"/>
              <w:ind w:hanging="140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нормы показателей физического развития;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"/>
                <w:rFonts w:eastAsiaTheme="minorEastAsia"/>
                <w:sz w:val="24"/>
                <w:szCs w:val="24"/>
              </w:rPr>
              <w:t>инструментарий (виды диагностик) приме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няемый для оценки физического развития и физической подготовленности;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8"/>
              </w:numPr>
              <w:tabs>
                <w:tab w:val="left" w:pos="19"/>
              </w:tabs>
              <w:spacing w:line="300" w:lineRule="auto"/>
              <w:ind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содержание и формы организации и прове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дения просветительской работы с сотрудни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ками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и родителями (законными представителями) детей раннего и дошкольного возраста;</w:t>
            </w:r>
          </w:p>
          <w:p w:rsidR="00B770AB" w:rsidRPr="00CD59E5" w:rsidRDefault="00B770AB" w:rsidP="00CD59E5">
            <w:pPr>
              <w:widowControl w:val="0"/>
              <w:numPr>
                <w:ilvl w:val="0"/>
                <w:numId w:val="6"/>
              </w:numPr>
              <w:tabs>
                <w:tab w:val="left" w:pos="259"/>
              </w:tabs>
              <w:spacing w:line="300" w:lineRule="auto"/>
              <w:ind w:hanging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требования к структуре, содержанию и оформлению карты педагогической диа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гностики (мониторинга) оценки физиче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ского развития и физической подготовлен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ности и результатов освоения детьми ран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него и дошкольного возраста вариативной примерной образовательной программы дошкольного образования по образова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тельной области «Физическое развитие»</w:t>
            </w:r>
          </w:p>
          <w:p w:rsidR="00B770AB" w:rsidRPr="00CD59E5" w:rsidRDefault="00B770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2E2" w:rsidRPr="00CD59E5" w:rsidTr="007B4AAB">
        <w:tc>
          <w:tcPr>
            <w:tcW w:w="2282" w:type="dxa"/>
          </w:tcPr>
          <w:p w:rsidR="00B770AB" w:rsidRPr="00CD59E5" w:rsidRDefault="00B770AB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Организация</w:t>
            </w:r>
            <w:r w:rsidR="00D26851"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различных</w:t>
            </w:r>
          </w:p>
          <w:p w:rsidR="00B770AB" w:rsidRPr="00CD59E5" w:rsidRDefault="00B770AB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видов деятельности детей в до-</w:t>
            </w:r>
          </w:p>
          <w:p w:rsidR="006462E2" w:rsidRPr="00CD59E5" w:rsidRDefault="00B770AB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школьной образовательной организации</w:t>
            </w:r>
          </w:p>
        </w:tc>
        <w:tc>
          <w:tcPr>
            <w:tcW w:w="2470" w:type="dxa"/>
          </w:tcPr>
          <w:p w:rsidR="00D26851" w:rsidRPr="00CD59E5" w:rsidRDefault="00D2685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ПК 2.1. Организовывать раз-</w:t>
            </w:r>
          </w:p>
          <w:p w:rsidR="00D26851" w:rsidRPr="00CD59E5" w:rsidRDefault="00D2685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личные виды деятельности</w:t>
            </w:r>
          </w:p>
          <w:p w:rsidR="00D26851" w:rsidRPr="00CD59E5" w:rsidRDefault="00D2685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(предметная; игровая; трудовая; познавательная,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исследовательская и проектная</w:t>
            </w:r>
          </w:p>
          <w:p w:rsidR="00D26851" w:rsidRPr="00CD59E5" w:rsidRDefault="00D2685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деятельности; художественно-</w:t>
            </w:r>
          </w:p>
          <w:p w:rsidR="00D26851" w:rsidRPr="00CD59E5" w:rsidRDefault="00D2685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творческая; продуктивная деятельность и др.) и общение детей раннего и дошкольного возраста.</w:t>
            </w:r>
          </w:p>
          <w:p w:rsidR="00D26851" w:rsidRPr="00CD59E5" w:rsidRDefault="00D2685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ПК 2.2. Создавать развивающую предметно-пространственную среду для</w:t>
            </w:r>
            <w:r w:rsidR="005113B4"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организации</w:t>
            </w:r>
            <w:r w:rsidR="005113B4"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различных видов</w:t>
            </w:r>
          </w:p>
          <w:p w:rsidR="00D26851" w:rsidRPr="00CD59E5" w:rsidRDefault="00D26851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деятельности и</w:t>
            </w:r>
            <w:r w:rsidR="005113B4"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общения детей</w:t>
            </w:r>
          </w:p>
          <w:p w:rsidR="006462E2" w:rsidRPr="00CD59E5" w:rsidRDefault="00D26851" w:rsidP="00CD59E5">
            <w:pPr>
              <w:spacing w:line="300" w:lineRule="auto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раннего и до</w:t>
            </w:r>
            <w:r w:rsidR="005113B4" w:rsidRPr="00CD59E5">
              <w:rPr>
                <w:rStyle w:val="20"/>
                <w:rFonts w:eastAsiaTheme="minorEastAsia"/>
                <w:sz w:val="24"/>
                <w:szCs w:val="24"/>
              </w:rPr>
              <w:t>школьного воз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раста, в том числе детей с ограниченными </w:t>
            </w:r>
            <w:r w:rsidR="005113B4" w:rsidRPr="00CD59E5">
              <w:rPr>
                <w:rStyle w:val="20"/>
                <w:rFonts w:eastAsiaTheme="minorEastAsia"/>
                <w:sz w:val="24"/>
                <w:szCs w:val="24"/>
              </w:rPr>
              <w:t>в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озможностями</w:t>
            </w:r>
            <w:r w:rsidR="005113B4"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здоровья.</w:t>
            </w:r>
          </w:p>
          <w:p w:rsidR="005113B4" w:rsidRPr="00CD59E5" w:rsidRDefault="005113B4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ПК 2.3.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общения.</w:t>
            </w:r>
          </w:p>
          <w:p w:rsidR="005113B4" w:rsidRPr="00CD59E5" w:rsidRDefault="005113B4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ПК 2.4.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</w:t>
            </w:r>
          </w:p>
        </w:tc>
        <w:tc>
          <w:tcPr>
            <w:tcW w:w="4819" w:type="dxa"/>
          </w:tcPr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Навыки: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планирования и реализации профессиональной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деятельности по организации различных видов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деятельности и общение детей раннего и дошкольного возраста в течение дня, в соответствии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 требованиями ФГОС ДО, вариативной при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мерной основной образовательной программой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дошкольного образования;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 составление конспектов (технологических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карт) организации различных видов деятельности и общение детей раннего и дошкольного возраста в соответствии с содержанием образовательных областей;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 участие в планировании и корректировке образовательных задач (совместно с психологом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и другими специалистами) в процессе органи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зации различных видов деятельности и общения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детей раннего и дошкольного возраста по результатам диагностики с учетом индивидуальных особенностей развития каждого ребенка;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 организации и проведения различных видов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деятельности (игры, посильный труд, самообслуживание, рисование, лепку, аппликацию,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конструирование) и общения детей раннего и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дошкольного возраста в соответствии с пример-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ной образовательной программой дошкольного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образования;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 ведения документации в бумажном и электронном виде, обеспечивающей организацию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различных видов деятельности детей раннего и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дошкольного возраста;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 реализации педагогических рекомендаций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специалистов (психолога, логопеда, дефектолога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и др.) в процессе организации различных видов деятельности детей, испытывающих трудности в освоении примерной образовательной программы дошкольного образования, а также детей с особыми образовательными потребностями;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организации и проведения досуговых мероприятий детей раннего и дошкольного возраста в соответствии с примерной основной образовательной программой дошкольного образования; 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-применения диагностических методик для определения уровня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развития творческих способностей детей раннего и дошкольного возраста процессе организации различных видов деятельности и общения;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осуществления педагогического наблюдения за развитием детей раннего и дошкольного возраста в процессе организации различных видов деятельности и общения детей раннего и дошкольного возраста, анализе результатов развития и соотнесении их с общими целевыми ориентирами;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анализа развивающей предметно-пространственной среды (РППС), позволяющей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формирования РППС, позволяющей обеспечить совместную деятельность детей и взрослых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в различных видах деятельности, общение детей раннего и дошкольного возраста и возможность для уединения. _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планировать различные виды деятельности и общение детей раннего и дошкольного возраста в течение дня;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цели и задачи организации - определять цели и задачи организации различных видов деятельности и общение детей раннего и дошкольного возраста с учетом структуры и методических требований;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документацию и выполнять рекомендации специалистов (психологов и т.д.), использовать полученную информацию для организации различных видов деятельности и общения детей раннего и дошкольного возраста в течение дня;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разнообразные методы, формы и средства организации различных видов деятельности (игры, посильный труд, самообслуживание, рисование, лепку, аппликацию, конструирование) и общения детей раннего и дошкольного возраста, осуществлять анализ проведения различных видов деятельности;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и оформлять документацию, обеспечивающую организацию различных видов деятельности детей раннего и дошкольного возраста;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документацию специалистов (психологов, дефектологов, логопедов и т.д.), использовать полученную информацию для организации различных видов деятельности детей раннего и дошкольного возраста;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разнообразные методы, формы и средства организации и проведения праздников и развлечений детей раннего и дошкольного возраста;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осуществлять подбор диагностических методик для определения уровня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развития творческих способностей детей раннего и дошкольного возраста процессе организации различных видов деятельности и общения;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педагогическое наблюдение за развитием детей раннего и дошкольного возраста в процессе организации различных видов деятельности и общения, анализировать результаты развития и соотносить их с общими целевыми ориентирами;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описывать основные компоненты, характеризующие РППС, созданную в групповой комнате ДОО, позволяющую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оценивать оснащенность РППС в соответствии с требованиями;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оценивать степень безопасности и психологического комфорта РППС;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-оценивать возможности трансформации пространства в групповой комнате ДОО в зависимости от вида деятельности, целей, задач, планируемых результатов;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оценивать степень отражения в РППС интеграции образовательных областей «социально-коммуникативное развитие», «речевое развитие», «художественно-эстетическое развитие; -преобразовывать предметно-пространственную среду, позволяющую обеспечить совместную деятельность детей и взрослых в различных видах деятельности, общение детей раннего и дошкольного возраста и возможность для</w:t>
            </w:r>
          </w:p>
          <w:p w:rsidR="006462E2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уединения.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виды планирования, содержание и методические требования к планированию процесса организации различных видов деятельности и общение детей раннего и дошкольного возраста;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содержание вариативных примерных образовательных программ дошкольного образования по образовательной области «Социально-коммуникативное развитие», «Художественно-эстетическое развитие», «Речевое развитие»;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методические требования к составлению конспектов (технологических карт);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-методику применения педагогических рекомендаций специалистов (психолога, логопеда, дефектолога и др.) в процессе организации различных видов деятельности и общение детей раннего и дошкольного возраста;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методику организации, проведения и анализа различных видов деятельности (игры, посильный труд, самообслуживание, рисование, лепку, аппликацию, конструирование) и общения детей раннего и дошкольного возраста;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структуре, содержанию и оформлению документации, обеспечивающей организацию различных видов деятельности детей раннего и дошкольного возраста;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методику применения педагогических рекомендаций специалистов (психолога, логопеда, дефектолога и др.) в процессе организации различных видов деятельности детей, испытывающих трудности в освоении примерной образовательной программы дошкольного образования, а также детей с особыми образовательными потребностями;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методику организации, проведения и анализа праздников и развлечений детей раннего и дошкольного возраста;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общие закономерности развития ребенка в раннем и дошкольном возрасте;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методы наблюдения и диагностики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развития творческих способностей детей раннего и дошкольного возраста процессе организации различных видов деятельности и </w:t>
            </w:r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общения;.</w:t>
            </w:r>
            <w:proofErr w:type="gramEnd"/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характеристику основных компонентов РППС (насыщенность среды,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трансформируемость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пространства,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вариативность, доступность, безопасность) создаваемой в групповой комнате ДОО, позволяющую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 требования к развивающей предметно-пространственной среде, позволяющей обеспечить совместную деятельность детей и взрослых в различных видах деятельности, общение детей раннего и дошкольного возраста и возможность для уединения.</w:t>
            </w:r>
          </w:p>
        </w:tc>
      </w:tr>
      <w:tr w:rsidR="006462E2" w:rsidRPr="00CD59E5" w:rsidTr="007B4AAB">
        <w:tc>
          <w:tcPr>
            <w:tcW w:w="2282" w:type="dxa"/>
          </w:tcPr>
          <w:p w:rsidR="005113B4" w:rsidRPr="00CD59E5" w:rsidRDefault="005113B4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обучения по основным</w:t>
            </w:r>
          </w:p>
          <w:p w:rsidR="005113B4" w:rsidRPr="00CD59E5" w:rsidRDefault="005113B4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</w:t>
            </w:r>
          </w:p>
          <w:p w:rsidR="005113B4" w:rsidRPr="00CD59E5" w:rsidRDefault="005113B4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программам дошкольного</w:t>
            </w:r>
          </w:p>
          <w:p w:rsidR="006462E2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70" w:type="dxa"/>
          </w:tcPr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ПК 3.1. Планировать и проводить занятия с детьми раннего и дошкольного возраста.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ПК 3.2. Создавать развивающую предметно-пространственную среду, позволяющую организовать обучение детей раннего и дошкольного возраста, в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том числе детей с ограниченными возможностями здоровья в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соответствии со спецификой образовательной программы.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ПК 3.3. Проводить педагогический мониторинг процесса и результатов обучения и воспитания детей раннего и дошкольного возраста.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ПК 3.4. Осуществлять документационное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Обеспечение процесса реализации программ дошкольного образования.</w:t>
            </w:r>
          </w:p>
          <w:p w:rsidR="006462E2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ПК 3.5.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Навыки: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 анализа программных документов в области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познавательного и речевого развития детей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раннего и дошкольного возраста по образовательным областям «Познавательное развитие»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и «Речевое развитие»;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 профессионально-значимые компетенции,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необходимые для организации процесса обучения детей раннего и дошкольного возраста с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учетом возрастных и индивидуальных особенностей их развития;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 планирования и реализации профессиональной деятельности по обучению детей раннего и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в соответствии с требованиями федерального государственного образовательного стандарта дошкольного образования и вариативной примерной образовательной программы дошкольного образования;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- активное использование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недирективной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помощи и поддержки детской инициативы и самостоятельности при организации обучения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детей раннего и дошкольного возраста;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 организации образовательного процесса на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основе непосредственного общения с каждым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ребенком с учетом его особых образовательных потребностей;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 участия в планировании и корректировке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образовательных задач (совместно с психологом и другими специалистами) в области обучения детей раннего и дошкольного возраста по результатам мониторинга с учетом индивидуальных особенностей развития каждого ребенка;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 реализации педагогических рекомендаций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специалистов (психолога, логопеда, дефектолога и др.) в процессе обучения детей, испытывающих трудности в освоении вариативной примерной образовательной программы дошкольного образования, а также детей с особыми образовательными потребностями;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организации обучения детей раннего и дошкольного возраста в условиях инклюзивного образования;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ведения документации, обеспечивающую организацию обучения детей раннего и дошкольного возраста, в бумажном и электронном виде;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участия в разработке и реализации образовательной программы организации обучения по образовательным областям «Познавательное развитие» и «Речевое развитие».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осуществления педагогического наблюдения за развитием воспитанника в процессе обучения, анализа результатов развития и соотнесения их с общими целевыми ориентирами;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проведения диагностики и оценки результатов обучения, развития и воспитания дошкольников на занятиях с учетом возрастных и индивидуальных особенностей;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проведения педагогической диагностики (мониторинга), позволяющей оценить результаты освоения детьми раннего и дошкольного возраста вариативной примерной образовательной программы дошкольного образования по образовательным областям «Познавательное развитие» и «Речевое развитие»;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 психолого-педагогической характеристики ребенка;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формирования психологической готовности ребенка к школьному обучению;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создания в процессе обучения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формировании развивающей предметно-пространственной среды, позволяющей организовать обучение детей раннего и дошкольного возраста в соответствии со спецификой вариативной примерной образовательной программы дошкольного образования;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разработки сценариев организации и проведения праздников и развлечений для детей раннего и дошкольного возраста;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анализа и самоанализа процесса и результатов организации различных видов деятельности и общения детей, их обсуждения в диалоге с сокурсниками, руководителем педагогической практики, воспитателем;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определения цели и задач, планирования и проведения групповых и индивидуальных занятий с детьми дошкольного возраста;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развития творческих способностей, мелкой моторики у дошкольников;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анализа и самоанализа процесса и результатов проведения различных видов занятий (экскурсий, наблюдений), обсуждения отдельных занятий в диалоге с сокурсниками, руководителем педагогической практики,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воспитателем;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программные документы в области обучения детей раннего и дошкольного возраста по образовательной области «Познавательное развитие» и «Речевое развитие»;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(осваивать) и применять со</w:t>
            </w:r>
            <w:r w:rsidR="00CB27D2" w:rsidRPr="00CD59E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еменные психолого-педагогические технологии, основанные на знании законов развития личности и </w:t>
            </w:r>
            <w:r w:rsidR="00CB27D2" w:rsidRPr="00CD59E5">
              <w:rPr>
                <w:rFonts w:ascii="Times New Roman" w:hAnsi="Times New Roman" w:cs="Times New Roman"/>
                <w:sz w:val="24"/>
                <w:szCs w:val="24"/>
              </w:rPr>
              <w:t>поведения в реальной и виртуаль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ной среде;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применя</w:t>
            </w:r>
            <w:r w:rsidR="00CB27D2" w:rsidRPr="00CD59E5">
              <w:rPr>
                <w:rFonts w:ascii="Times New Roman" w:hAnsi="Times New Roman" w:cs="Times New Roman"/>
                <w:sz w:val="24"/>
                <w:szCs w:val="24"/>
              </w:rPr>
              <w:t>ть методы познавательного и лич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ностного развития детей раннего и дошкольного возраста в соответствии с вариативной примерно</w:t>
            </w:r>
            <w:r w:rsidR="00CB27D2" w:rsidRPr="00CD59E5">
              <w:rPr>
                <w:rFonts w:ascii="Times New Roman" w:hAnsi="Times New Roman" w:cs="Times New Roman"/>
                <w:sz w:val="24"/>
                <w:szCs w:val="24"/>
              </w:rPr>
              <w:t>й образовательной программой дош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кольного образования;</w:t>
            </w:r>
          </w:p>
          <w:p w:rsidR="005113B4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ценностный аспект учебного знания и информации, обеспечивать его понимание и переживание детьми раннего и дошкольного возраста;</w:t>
            </w:r>
          </w:p>
          <w:p w:rsidR="00CB27D2" w:rsidRPr="00CD59E5" w:rsidRDefault="005113B4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управлять группами детей раннего и дошкольного возраста с целью вовлечения вос</w:t>
            </w:r>
            <w:r w:rsidR="00CB27D2" w:rsidRPr="00CD59E5">
              <w:rPr>
                <w:rFonts w:ascii="Times New Roman" w:hAnsi="Times New Roman" w:cs="Times New Roman"/>
                <w:sz w:val="24"/>
                <w:szCs w:val="24"/>
              </w:rPr>
              <w:t>питанников в процесс обучения, мотивируя их деятельность;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владеть методами организации и проведения мероприятий за пределами территории образовательной организации (экскурсий, походов, экспедиций и т.п.);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понимать документацию специалистов (психологов, дефектологов, логопедов и т.д.), использовать полученную информацию для организации обучения по вариативной примерной образовательной программе дошкольного образования;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детей в процессе организации обучения;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и апробировать специальные подходы к обучению в целях включения в образовательный процесс всех воспитанников, в том числе с особыми потребностями в образовании: детей, проявивших выдающиеся способности; детей, для которых русский язык не является родным; детей с ограниченными возможностями здоровья;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 и организовать процесс обучения детей раннего и дошкольного возраста, в том числе в условиях инклюзивного образования;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владеть ИКТ-компетентностями, необходимыми и достаточными для планирования, реализации и оценки организации процесса обучения детей раннего и дошкольного возраста;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правовые, нравственные и этические нормы, требования профессиональной этики в процессе обучения детей раннего и дошкольного возраста;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и оформлять документацию, обеспечивающую организацию обучения детей раннего и дошкольного возраста;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педагогическое наблюдение за развитием воспитанника в процессе обучения, анализировать результаты развития и соотносить их с общими целевыми ориентирами;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педагогическую диагностику (мониторинг), позволяющую оценить результаты освоения детьми раннего и дошкольного возраста вариативной примерной образовательной программы дошкольного образования по образовательным областям «Познавательное развитие» и «Речевое развитие»;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владеть профессиональной установкой на оказание помощи любому ребенку в процессе организации обучения вне зависимости от его реальных возможностей, особенностей в поведении, состояния психического и физического здоровья;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в практике организации процесса обучения детей раннего и дошкольного возраста психологические подходы: культурно-исторический,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и развивающий;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(совместно с психологом и другими специалистами) психолого-педагогическое сопровождение вариативной примерной образовательной программы дошкольного образования в части организации обучения детей раннего и дошкольного возраста;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участвовать в формировании развивающей предметно-пространственной среды, позволяющей организовать обучение детей раннего и дошкольного возраста в соответствии со спецификой вариативной примерной образовательной программы дошкольного образования;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цели и задачи обучения, воспитания и развития дошкольников с учетом особенностей возраста;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разнообразные методы, формы и средства организации деятельности детей на занятиях;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технические средства обучения (ТСО) в образовательном процессе;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выразительно читать литературные тексты;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средства определения результатов обучения, интерпретировать результаты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гностики;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анализировать занятия, наблюдения, </w:t>
            </w:r>
            <w:proofErr w:type="spellStart"/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экскур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-сии</w:t>
            </w:r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самоанализ, самоконтроль при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занятий,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наблюдений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и экскурсий;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выразительно читать, исполнять (наизусть) произведения различного жанра;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подбирать произведения различных жанров для проведения режимных моментов;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систему знаний и программное содержание речевого развития детей в работе с детской художественной литературой;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и проводить беседы по художественному произведению;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творческо-исследовательские проекты по художественным произведениям;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презентации художественного произведения с использованием современных технологий (ИКТ, ТРИЗ, моделирование); создавать и проводить дидактической игры по художественному произведению с использованием ИКТ.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приоритетные направления развития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федеральные государственные образовательные стандарты дошкольного и начального общего образования, законодательство о правах ребенка, трудовое законодательство;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содержание вариативных примерных образовательных программ дошкольного образования по образовательным областям «Познавательное развитие» и «Речевое развитие»;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основы теории познавательного развития детей раннего и дошкольного возраста;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специфику дошкольного образования в области обучения детей раннего и дошкольного возраста;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современные тенденции развития дошкольного образования в области организации обучения детей раннего и дошкольного возраста;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региональных условий, в которых реализуется используемая вариативная примерная образовательная программа дошкольного образования, для организации обучения детей раннего и дошкольного возраста;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педагогические закономерности организации образовательного процесса;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принципы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пути достижения образовательных результатов и способы оценки результатов обучения;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классические системы дошкольного воспитания;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научное представление о результатах образования, путях их достижения и способах оценки;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алгоритм разработки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детей в процессе организации обучения;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организации обучения детей раннего и дошкольного возраста в условиях инклюзивного образования;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методы педагогической диагностики (мониторинга) для оценки результатов освоения детьми раннего и дошкольного возраста вариативной примерной образовательной программы дошкольного образования по образовательным областям «Познавательное развитие» и «Речевое развитие»;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структуре, содержанию и оформлению документации, обеспечивающей организацию обучения детей раннего и дошкольного возраста;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основы психодиагностики и основные признаки отклонения в развитии детей;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закономерности возрастного развития, стадии и кризисы развития, социализации личности, индикаторы индивидуальных особенностей траекторий жизни, их возможные девиации, а также основы их психодиагностики;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законы развития личности и проявления личностных свойств, психологические законы периодизации и кризисов развития;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теорию и технологии учета возрастных особенностей детей;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развития ребенка в раннем и дошкольном возрасте;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основы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психодидактики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, поликультурного образования, закономерности поведения в </w:t>
            </w:r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со-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циальных</w:t>
            </w:r>
            <w:proofErr w:type="spellEnd"/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сетях;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составлению психолого-педагогической характеристики ребенка;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психологические подходы: </w:t>
            </w:r>
            <w:proofErr w:type="gram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куль-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турно</w:t>
            </w:r>
            <w:proofErr w:type="spellEnd"/>
            <w:proofErr w:type="gram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-исторический, </w:t>
            </w:r>
            <w:proofErr w:type="spellStart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личностный, способы их применения в процессе обучения детей раннего и дошкольного возраста;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развивающей предметно-пространственной среде, позволяющей организовать обучение детей раннего и дошкольного возраста в соответствии со спецификой вариативной примерной образовательной программы дошкольного образования;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основы организации бесконфликтного общения детей и способы разрешения конфликтов;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ab/>
              <w:t>теоретические и методические основы организации и проведения праздников и развлечений для дошкольников;</w:t>
            </w:r>
          </w:p>
          <w:p w:rsidR="00CB27D2" w:rsidRPr="00CD59E5" w:rsidRDefault="00CB27D2" w:rsidP="00CD59E5">
            <w:pPr>
              <w:widowControl w:val="0"/>
              <w:numPr>
                <w:ilvl w:val="0"/>
                <w:numId w:val="9"/>
              </w:numPr>
              <w:tabs>
                <w:tab w:val="left" w:pos="259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основы организации обучения дошкольников;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особенности психических познавательных процессов и учебно-познавательной деятель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ности детей дошкольного возраста;</w:t>
            </w:r>
          </w:p>
          <w:p w:rsidR="00CB27D2" w:rsidRPr="00CD59E5" w:rsidRDefault="00CB27D2" w:rsidP="00CD59E5">
            <w:pPr>
              <w:widowControl w:val="0"/>
              <w:numPr>
                <w:ilvl w:val="0"/>
                <w:numId w:val="9"/>
              </w:numPr>
              <w:tabs>
                <w:tab w:val="left" w:pos="259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структуру и содержание примерных и вари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ативных программ дошкольного образования;</w:t>
            </w:r>
          </w:p>
          <w:p w:rsidR="00CB27D2" w:rsidRPr="00CD59E5" w:rsidRDefault="00CB27D2" w:rsidP="00CD59E5">
            <w:pPr>
              <w:widowControl w:val="0"/>
              <w:numPr>
                <w:ilvl w:val="0"/>
                <w:numId w:val="9"/>
              </w:numPr>
              <w:tabs>
                <w:tab w:val="left" w:pos="25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теоретические и методические основы вос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питания и обучения детей на занятиях;</w:t>
            </w:r>
          </w:p>
          <w:p w:rsidR="00CB27D2" w:rsidRPr="00CD59E5" w:rsidRDefault="00CB27D2" w:rsidP="00CD59E5">
            <w:pPr>
              <w:widowControl w:val="0"/>
              <w:numPr>
                <w:ilvl w:val="0"/>
                <w:numId w:val="9"/>
              </w:numPr>
              <w:tabs>
                <w:tab w:val="left" w:pos="259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особенности проведения наблюдений и экс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курсий в разных возрастных группах;</w:t>
            </w:r>
          </w:p>
          <w:p w:rsidR="00CB27D2" w:rsidRPr="00CD59E5" w:rsidRDefault="00CB27D2" w:rsidP="00CD59E5">
            <w:pPr>
              <w:widowControl w:val="0"/>
              <w:numPr>
                <w:ilvl w:val="0"/>
                <w:numId w:val="9"/>
              </w:numPr>
              <w:tabs>
                <w:tab w:val="left" w:pos="259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основные виды ТСО и их применение в об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разовательном процессе;</w:t>
            </w:r>
          </w:p>
          <w:p w:rsidR="00CB27D2" w:rsidRPr="00CD59E5" w:rsidRDefault="00CB27D2" w:rsidP="00CD59E5">
            <w:pPr>
              <w:widowControl w:val="0"/>
              <w:numPr>
                <w:ilvl w:val="0"/>
                <w:numId w:val="9"/>
              </w:numPr>
              <w:tabs>
                <w:tab w:val="left" w:pos="254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требования к содержанию и уровню подго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товки детей дошкольного возраста;</w:t>
            </w:r>
          </w:p>
          <w:p w:rsidR="00CB27D2" w:rsidRPr="00CD59E5" w:rsidRDefault="00CB27D2" w:rsidP="00CD59E5">
            <w:pPr>
              <w:widowControl w:val="0"/>
              <w:numPr>
                <w:ilvl w:val="0"/>
                <w:numId w:val="9"/>
              </w:numPr>
              <w:tabs>
                <w:tab w:val="left" w:pos="259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педагогические и гигиенические требования к организации обучения на занятиях, при про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ведении экскурсий и наблюдений;</w:t>
            </w:r>
          </w:p>
          <w:p w:rsidR="00CB27D2" w:rsidRPr="00CD59E5" w:rsidRDefault="00CB27D2" w:rsidP="00CD59E5">
            <w:pPr>
              <w:widowControl w:val="0"/>
              <w:numPr>
                <w:ilvl w:val="0"/>
                <w:numId w:val="9"/>
              </w:numPr>
              <w:tabs>
                <w:tab w:val="left" w:pos="254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теоретические основы детской литературы и художественного чтения в ДОО;</w:t>
            </w:r>
          </w:p>
          <w:p w:rsidR="00CB27D2" w:rsidRPr="00CD59E5" w:rsidRDefault="00CB27D2" w:rsidP="00CD59E5">
            <w:pPr>
              <w:widowControl w:val="0"/>
              <w:numPr>
                <w:ilvl w:val="0"/>
                <w:numId w:val="9"/>
              </w:numPr>
              <w:tabs>
                <w:tab w:val="left" w:pos="254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детский фольклор как вид искусства, его роль в формировании личности ребенка;</w:t>
            </w:r>
          </w:p>
          <w:p w:rsidR="00CB27D2" w:rsidRPr="00CD59E5" w:rsidRDefault="00CB27D2" w:rsidP="00CD59E5">
            <w:pPr>
              <w:widowControl w:val="0"/>
              <w:numPr>
                <w:ilvl w:val="0"/>
                <w:numId w:val="9"/>
              </w:numPr>
              <w:tabs>
                <w:tab w:val="left" w:pos="254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русская классическая литература в детском чтении;</w:t>
            </w:r>
          </w:p>
          <w:p w:rsidR="00CB27D2" w:rsidRPr="00CD59E5" w:rsidRDefault="00CB27D2" w:rsidP="00CD59E5">
            <w:pPr>
              <w:widowControl w:val="0"/>
              <w:numPr>
                <w:ilvl w:val="0"/>
                <w:numId w:val="9"/>
              </w:numPr>
              <w:tabs>
                <w:tab w:val="left" w:pos="259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отечественная литература XX в. в детском чтении;</w:t>
            </w:r>
          </w:p>
          <w:p w:rsidR="00CB27D2" w:rsidRPr="00CD59E5" w:rsidRDefault="00CB27D2" w:rsidP="00CD59E5">
            <w:pPr>
              <w:widowControl w:val="0"/>
              <w:numPr>
                <w:ilvl w:val="0"/>
                <w:numId w:val="9"/>
              </w:numPr>
              <w:tabs>
                <w:tab w:val="left" w:pos="259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произведения зарубежных авторов в дет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ском чтении;</w:t>
            </w:r>
          </w:p>
          <w:p w:rsidR="00CB27D2" w:rsidRPr="00CD59E5" w:rsidRDefault="00CB27D2" w:rsidP="00CD59E5">
            <w:pPr>
              <w:widowControl w:val="0"/>
              <w:numPr>
                <w:ilvl w:val="0"/>
                <w:numId w:val="9"/>
              </w:numPr>
              <w:tabs>
                <w:tab w:val="left" w:pos="25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теоретические основы работы с художе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ственной литературой в ДОО;</w:t>
            </w:r>
          </w:p>
          <w:p w:rsidR="00CB27D2" w:rsidRPr="00CD59E5" w:rsidRDefault="00CB27D2" w:rsidP="00CD59E5">
            <w:pPr>
              <w:widowControl w:val="0"/>
              <w:numPr>
                <w:ilvl w:val="0"/>
                <w:numId w:val="9"/>
              </w:numPr>
              <w:tabs>
                <w:tab w:val="left" w:pos="264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методические основы организации работы с художественной литературой в ДОО;</w:t>
            </w:r>
          </w:p>
          <w:p w:rsidR="006462E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современные технологии организации работы с художественной литературой в ДОО.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2E2" w:rsidRPr="00CD59E5" w:rsidTr="007B4AAB">
        <w:tc>
          <w:tcPr>
            <w:tcW w:w="2282" w:type="dxa"/>
          </w:tcPr>
          <w:p w:rsidR="006462E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Организация воспитательно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го процесса де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тей раннего и дошкольного возраста в ДОО</w:t>
            </w:r>
          </w:p>
        </w:tc>
        <w:tc>
          <w:tcPr>
            <w:tcW w:w="2470" w:type="dxa"/>
          </w:tcPr>
          <w:p w:rsidR="00CB27D2" w:rsidRPr="00CD59E5" w:rsidRDefault="00CB27D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ПК 4.1. Планиро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вать и организовы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вать процесс вос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питания детей ран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него и дошкольно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го возраста.</w:t>
            </w:r>
          </w:p>
          <w:p w:rsidR="00CB27D2" w:rsidRPr="00CD59E5" w:rsidRDefault="00CB27D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ПК 4.2. Организо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вывать и проводить досуговую дея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тельность, развле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чения в группах детей раннего и дошкольного воз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раста.</w:t>
            </w:r>
          </w:p>
          <w:p w:rsidR="00CB27D2" w:rsidRPr="00CD59E5" w:rsidRDefault="00CB27D2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ПК 4.3. Создавать информационную среду дошкольной образовательной группы с целью развития у детей основ информаци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онной культуры.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ПК 4.4. Осу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ществлять педа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гогическую под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держку деятель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ности детей ран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него и дошколь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ного возраста, в том числе детей с ограниченны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ми возможно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стями здоровья.</w:t>
            </w:r>
          </w:p>
          <w:p w:rsidR="006462E2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B27D2" w:rsidRPr="00CD59E5" w:rsidRDefault="00CB27D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Навыки:</w:t>
            </w:r>
          </w:p>
          <w:p w:rsidR="00CB27D2" w:rsidRPr="00CD59E5" w:rsidRDefault="00CB27D2" w:rsidP="00CD59E5">
            <w:pPr>
              <w:widowControl w:val="0"/>
              <w:numPr>
                <w:ilvl w:val="0"/>
                <w:numId w:val="10"/>
              </w:numPr>
              <w:tabs>
                <w:tab w:val="left" w:pos="259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проведения мероприятий, направленных на реализацию задач по приобщению детей до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школьного возраста к российским общенацио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нальным (национальным) традициям;</w:t>
            </w:r>
          </w:p>
          <w:p w:rsidR="00CB27D2" w:rsidRPr="00CD59E5" w:rsidRDefault="00CB27D2" w:rsidP="00CD59E5">
            <w:pPr>
              <w:widowControl w:val="0"/>
              <w:numPr>
                <w:ilvl w:val="0"/>
                <w:numId w:val="10"/>
              </w:numPr>
              <w:tabs>
                <w:tab w:val="left" w:pos="264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проведения мероприятий (беседа, игра и т.д.), направленных на знакомство детей с гос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ударственной символикой;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проведения совместной деятельности по со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циальному воспитанию дошкольников (идеалы семьи, воспитанности, отношение к родителям, родственникам, заботой о них, уважением к старости, памятью о предках и пр.);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проведения групповых бесед с примерами сотрудничества и взаимопомощи людей в различных видах деятельности (на материале истории России, ее героев), милосердия и заботы о слабых членах общества;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чтения художественной литературы (с беседой по произведению) направленных на формирование у детей представлений о дружбе;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 xml:space="preserve">организации и проведения игровой деятельности по социальному воспитанию детей раннего и дошкольного возраста с учетом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полоролевых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позиций;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 xml:space="preserve">организации и проведения совместного познавательного проекта детей, педагогов,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родиделей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(законных представителей);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проведения совместной деятельности по воспитанию основ безопасного поведения на дороге/ в быту/ в природе;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моделирования и проведения ситуаций, направленных на воспитание у детей культуры общения ребенка со взрослыми и сверстниками;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организации и проведения выставки/экскурсий для детей возрастной группы ДОО с целью эстетического воспитания;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проведения досуговой деятельности и развлечения по реализации направлений (патриотическое, социальное, познавательное, физическое и оздоровительное, трудовое, этико-эстетическое) воспитания детей раннего и дошкольного возраста;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разработки и оформления календарного плана воспитательной работы возрастной группы ДОО;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выявления уровня воспитанности (по разным направлениям воспитания) детей раннего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и дошкольного возраста в ходе педагогической диагностики;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разработки цели и задач, содержания воспитательной работы с детьми раннего и дошкольного возраста по результатам педагогической диагностики;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определения алгоритма осуществления педагогической поддержки детей раннего и дошкольного возраста в процессе во</w:t>
            </w:r>
            <w:r w:rsidR="007B4AAB" w:rsidRPr="00CD59E5">
              <w:rPr>
                <w:rStyle w:val="20"/>
                <w:rFonts w:eastAsiaTheme="minorEastAsia"/>
                <w:sz w:val="24"/>
                <w:szCs w:val="24"/>
              </w:rPr>
              <w:t>спита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ния, в том числе детей с ограниченными возможно</w:t>
            </w:r>
            <w:r w:rsidR="007B4AAB" w:rsidRPr="00CD59E5">
              <w:rPr>
                <w:rStyle w:val="20"/>
                <w:rFonts w:eastAsiaTheme="minorEastAsia"/>
                <w:sz w:val="24"/>
                <w:szCs w:val="24"/>
              </w:rPr>
              <w:t>стями здоровья по итогам диагно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стики.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Умения: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определят</w:t>
            </w:r>
            <w:r w:rsidR="007B4AAB" w:rsidRPr="00CD59E5">
              <w:rPr>
                <w:rStyle w:val="20"/>
                <w:rFonts w:eastAsiaTheme="minorEastAsia"/>
                <w:sz w:val="24"/>
                <w:szCs w:val="24"/>
              </w:rPr>
              <w:t>ь (выделять) современные тенден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ции и специфические особенности </w:t>
            </w:r>
            <w:r w:rsidR="007B4AAB" w:rsidRPr="00CD59E5">
              <w:rPr>
                <w:rStyle w:val="20"/>
                <w:rFonts w:eastAsiaTheme="minorEastAsia"/>
                <w:sz w:val="24"/>
                <w:szCs w:val="24"/>
              </w:rPr>
              <w:t>дошкольно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го образования в области воспитания детей раннего и дошкольного возраста;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анализировать нормативные документы в области вос</w:t>
            </w:r>
            <w:r w:rsidR="007B4AAB" w:rsidRPr="00CD59E5">
              <w:rPr>
                <w:rStyle w:val="20"/>
                <w:rFonts w:eastAsiaTheme="minorEastAsia"/>
                <w:sz w:val="24"/>
                <w:szCs w:val="24"/>
              </w:rPr>
              <w:t>питания детей раннего и дошколь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ного возр</w:t>
            </w:r>
            <w:r w:rsidR="007B4AAB" w:rsidRPr="00CD59E5">
              <w:rPr>
                <w:rStyle w:val="20"/>
                <w:rFonts w:eastAsiaTheme="minorEastAsia"/>
                <w:sz w:val="24"/>
                <w:szCs w:val="24"/>
              </w:rPr>
              <w:t>аста (ФГОС ДО, ФГОС НОО, Страте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гия развития воспитания в РФ);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анализиров</w:t>
            </w:r>
            <w:r w:rsidR="007B4AAB" w:rsidRPr="00CD59E5">
              <w:rPr>
                <w:rStyle w:val="20"/>
                <w:rFonts w:eastAsiaTheme="minorEastAsia"/>
                <w:sz w:val="24"/>
                <w:szCs w:val="24"/>
              </w:rPr>
              <w:t>ать цели и задачи воспитания де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тей раннего и дошкольного возраста;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определять цели и задачи, направленные на патриотическое, социальное, познавательное, физическое и</w:t>
            </w:r>
            <w:r w:rsidR="007B4AAB"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оздоровительное, трудовое, эти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ко-эстетическое воспитание (Б.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Блум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и А.В. Хуторской);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осущест</w:t>
            </w:r>
            <w:r w:rsidR="007B4AAB" w:rsidRPr="00CD59E5">
              <w:rPr>
                <w:rStyle w:val="20"/>
                <w:rFonts w:eastAsiaTheme="minorEastAsia"/>
                <w:sz w:val="24"/>
                <w:szCs w:val="24"/>
              </w:rPr>
              <w:t>влять сравнительный анализ меро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приятий по реализации задач воспитания детей раннего и дошкольного возраста;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осуществлять поиск и выбор содержания, методов и п</w:t>
            </w:r>
            <w:r w:rsidR="007B4AAB" w:rsidRPr="00CD59E5">
              <w:rPr>
                <w:rStyle w:val="20"/>
                <w:rFonts w:eastAsiaTheme="minorEastAsia"/>
                <w:sz w:val="24"/>
                <w:szCs w:val="24"/>
              </w:rPr>
              <w:t>риемов по патриотическому, соци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альному, познавательному, физическому и оздоровительному, трудовому, этико-эстетическому воспитанию детей раннего и дошкольного возраста;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применять разнообразные методы и приемы при проведении мероприятий по воспитанию детей раннего и дошкольного возраста;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осуществ</w:t>
            </w:r>
            <w:r w:rsidR="007B4AAB" w:rsidRPr="00CD59E5">
              <w:rPr>
                <w:rStyle w:val="20"/>
                <w:rFonts w:eastAsiaTheme="minorEastAsia"/>
                <w:sz w:val="24"/>
                <w:szCs w:val="24"/>
              </w:rPr>
              <w:t>лять поиск и выбор форм воспита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ния детей раннего и дошкольного возраста;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организовывать процесс воспитания детей раннего и до</w:t>
            </w:r>
            <w:r w:rsidR="007B4AAB" w:rsidRPr="00CD59E5">
              <w:rPr>
                <w:rStyle w:val="20"/>
                <w:rFonts w:eastAsiaTheme="minorEastAsia"/>
                <w:sz w:val="24"/>
                <w:szCs w:val="24"/>
              </w:rPr>
              <w:t>школьного возраста с использова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нием различных организационных форм;</w:t>
            </w:r>
          </w:p>
          <w:p w:rsidR="00CB27D2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анализировать конспекты (технологические карты) мер</w:t>
            </w:r>
            <w:r w:rsidR="007B4AAB" w:rsidRPr="00CD59E5">
              <w:rPr>
                <w:rStyle w:val="20"/>
                <w:rFonts w:eastAsiaTheme="minorEastAsia"/>
                <w:sz w:val="24"/>
                <w:szCs w:val="24"/>
              </w:rPr>
              <w:t>оприятий по реализации патриоти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ческого, соц</w:t>
            </w:r>
            <w:r w:rsidR="007B4AAB" w:rsidRPr="00CD59E5">
              <w:rPr>
                <w:rStyle w:val="20"/>
                <w:rFonts w:eastAsiaTheme="minorEastAsia"/>
                <w:sz w:val="24"/>
                <w:szCs w:val="24"/>
              </w:rPr>
              <w:t>иального, познавательного, физи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ческого и оздоровительного, трудового, этико-эстетическог</w:t>
            </w:r>
            <w:r w:rsidR="007B4AAB" w:rsidRPr="00CD59E5">
              <w:rPr>
                <w:rStyle w:val="20"/>
                <w:rFonts w:eastAsiaTheme="minorEastAsia"/>
                <w:sz w:val="24"/>
                <w:szCs w:val="24"/>
              </w:rPr>
              <w:t>о воспитания детей раннего и до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школьного возраста;</w:t>
            </w:r>
          </w:p>
          <w:p w:rsidR="007B4AAB" w:rsidRPr="00CD59E5" w:rsidRDefault="00CB27D2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разрабаты</w:t>
            </w:r>
            <w:r w:rsidR="007B4AAB" w:rsidRPr="00CD59E5">
              <w:rPr>
                <w:rStyle w:val="20"/>
                <w:rFonts w:eastAsiaTheme="minorEastAsia"/>
                <w:sz w:val="24"/>
                <w:szCs w:val="24"/>
              </w:rPr>
              <w:t>вать и оформлять конспекты (тех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нологические карты) мероприятий, направлен</w:t>
            </w:r>
            <w:r w:rsidR="007B4AAB" w:rsidRPr="00CD59E5">
              <w:rPr>
                <w:rStyle w:val="20"/>
                <w:rFonts w:eastAsiaTheme="minorEastAsia"/>
                <w:sz w:val="24"/>
                <w:szCs w:val="24"/>
              </w:rPr>
              <w:t>ных на реализацию патриотического, социального, познавательного, физического и оздоровительного, трудового, этико-эстетического воспитания детей раннего и дошкольного возраста;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анализировать содержание программ воспитания детей раннего и дошкольного возраста;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разрабатывать и защищать паспорта совместных проектов детей, педагогов, родителей (законных представителей) направленных на реализацию патриотического, социального, познавательного, физического и оздоровительного, трудового, этико-эстетического воспитания детей раннего и дошкольного возраста;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демонстрировать и анализировать мероприятия, направленные на реализацию патриотического, социального, познавательного, физического и оздоровительного, трудового, этико-эстетического воспитания детей раннего и дошкольного возраста;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создавать модели элементов оформления развивающей предметно-пространственной среды в группе ДОО;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анализировать конспекты (технологические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карты) досуговой деятельности и развлечений по реализации направлений (патриотическое, социальное, познавательное, физическое и оздоровительное,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трудовое,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этико-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эстетическое) воспитания детей раннего и дошкольного возраста;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разрабатывать и оформлять конспекты (технологические карты) досуговой деятельности и развлечений по реализации направлений (патриотическое, социальное, познавательное, физическое и оздоровительное, трудовое, этико-эстетическое) воспитания детей раннего и дошкольного возраста;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демонстрировать и анализировать проведение досуговой деятельности и развлечений по реализации направлений (патриотическое, социальное, познавательное, физическое и оздоровительное, трудовое, этико-эстетическое) воспитания детей раннего и дошкольного возраста;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анализировать текущую (существующую) информационную среду в разных возрастных группах ДОО;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составлять рекомендации по созданию информационной среды образовательной группы в соответствии с возрастными особенностями детей дошкольного возраста;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осуществлять выбор тактики педагогической поддержки деятельности детей дошкольного возраста в процессе воспитания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анализировать рабочие программы воспитания ДОО;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разрабатывать и оформлять календарные планы воспитательной работы в одной из возрастных групп.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Знания: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современные тенденции развития дошкольного образования в области воспитания детей раннего и дошкольного возраста;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специфику воспитания детей раннего и дошкольного возраста;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цели, задачи и направления воспитания детей раннего и дошкольного возраста;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ценности и целевые ориентиры воспитательной работы;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педагогические средства, методы, технологии патриотического, социального, познавательного, физического и оздоровительного, трудового, этико-эстетического воспитания детей раннего и дошкольного возраста;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формы патриотического, социального, познавательного, физического и оздоровительного, трудового, этико-эстетического воспитания детей раннего и дошкольного возраста;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 xml:space="preserve">цель, задачи и содержание досуговой </w:t>
            </w:r>
            <w:proofErr w:type="spellStart"/>
            <w:proofErr w:type="gram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дея-тельности</w:t>
            </w:r>
            <w:proofErr w:type="spellEnd"/>
            <w:proofErr w:type="gram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и развлечений в группах детей раннего и дошкольного возраста;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виды, формы и методы организации досуговой деятельности и развлечений в ДОО;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основные требования к организации досуговой деятельности в ДОО;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критерии и показатели эффективности организации досуговой деятельности;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понятие, функции, компоненты информационной культуры;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"/>
                <w:rFonts w:eastAsiaTheme="minorEastAsia"/>
                <w:sz w:val="24"/>
                <w:szCs w:val="24"/>
              </w:rPr>
              <w:tab/>
              <w:t>структуру информационной культуры лич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ности, концепцию ее формирования;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понятие и компоненты информационной культуры общества;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1"/>
              </w:numPr>
              <w:tabs>
                <w:tab w:val="left" w:pos="29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критерии и качества информационной куль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туры человека;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положительное и негативное воздействие информационной среды на развитие детей ран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него и дошкольного возраста;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1"/>
              </w:numPr>
              <w:tabs>
                <w:tab w:val="left" w:pos="274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требования к содержанию информационной среды дошкольной образовательной группы;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понятие «педагогическая поддержка», ее структура;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алгоритм осуществления педагогической поддержки;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1"/>
              </w:numPr>
              <w:tabs>
                <w:tab w:val="left" w:pos="278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условия эффективной педагогической под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держки;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1"/>
              </w:numPr>
              <w:tabs>
                <w:tab w:val="left" w:pos="274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тактики педагогической поддержки;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особенности реализации педагогической поддержки с детьми с разными видами нару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шениями;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понятия «примерная рабочая программа воспитания» и «рабочая программа воспита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ния»;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структура и содержание рабочей программы воспитания;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1"/>
              </w:numPr>
              <w:tabs>
                <w:tab w:val="left" w:pos="28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вариативные модели календарного плана воспитательной работы;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1"/>
              </w:numPr>
              <w:tabs>
                <w:tab w:val="left" w:pos="288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особенности разработки и реализации рабо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чей программы воспитания;</w:t>
            </w:r>
          </w:p>
          <w:p w:rsidR="006462E2" w:rsidRPr="00CD59E5" w:rsidRDefault="007B4A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критерии экспертизы программы.</w:t>
            </w:r>
          </w:p>
        </w:tc>
      </w:tr>
      <w:tr w:rsidR="006462E2" w:rsidRPr="00CD59E5" w:rsidTr="007B4AAB">
        <w:tc>
          <w:tcPr>
            <w:tcW w:w="2282" w:type="dxa"/>
          </w:tcPr>
          <w:p w:rsidR="006462E2" w:rsidRPr="00CD59E5" w:rsidRDefault="007B4A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родителями (законными представителями) детей и сотрудниками ДОО по вопросам развития и образования детей</w:t>
            </w:r>
          </w:p>
        </w:tc>
        <w:tc>
          <w:tcPr>
            <w:tcW w:w="2470" w:type="dxa"/>
          </w:tcPr>
          <w:p w:rsidR="007B4AAB" w:rsidRPr="00CD59E5" w:rsidRDefault="007B4AAB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ПК 5.1. Планиро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вать и организовы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вать взаимодей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ствие с родителями (законными пред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ставителями), про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водить его в раз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личных организа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 xml:space="preserve">ционных формах, в том числе для их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психолого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педагогического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просвещения.</w:t>
            </w:r>
          </w:p>
          <w:p w:rsidR="006462E2" w:rsidRPr="00CD59E5" w:rsidRDefault="007B4A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ПК 5.2. Организо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вывать взаимодей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ствие и сотрудни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чество с педагогическими работни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ками ДОО и дру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гими специалиста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ми в решении педа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гогических задач. ПК. 5.3. Органи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зовывать взаи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модействие с родителями (за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конными пред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ставителями) при решении за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дач обучения и воспитания де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тей раннего и дошкольного возраста с при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менением раз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личных техноло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гий, в том числе интерактивных, перцептивных и информацион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ных</w:t>
            </w:r>
          </w:p>
        </w:tc>
        <w:tc>
          <w:tcPr>
            <w:tcW w:w="4819" w:type="dxa"/>
          </w:tcPr>
          <w:p w:rsidR="007B4AAB" w:rsidRPr="00CD59E5" w:rsidRDefault="007B4A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Навыки: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2"/>
              </w:numPr>
              <w:tabs>
                <w:tab w:val="left" w:pos="28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анализа годового и перспективного плана ДОО, раздел «Организация взаимодействия с родителями (законными представителями) воспитанников»;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2"/>
              </w:numPr>
              <w:tabs>
                <w:tab w:val="left" w:pos="288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составления плана взаимодействия с роди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телями детей дошкольного возраста (законны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ми представителями) на период производ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ственной практики по ПМ 05;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2"/>
              </w:numPr>
              <w:tabs>
                <w:tab w:val="left" w:pos="278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разработки и реализации проекта для сов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местной деятельности детей, родителей и вос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питателя;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разработки макета и оформления информа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ционно-демонстрационного стенда по проекту для всех участников образовательного процесса;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разработки вопросов и проведения письменного опроса родителей;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разработки сценария образовательных ситуаций, направленных на развитие социальных отношений детей со взрослыми и сверстниками для своей возрастной группы на практике в ДОО (в соответствии с тематикой проекта) и их проведения;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разработки сценария мастер-класса для детей и их родителей в соответствии с содержанием проекта и его проведения;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разработки и представления рекомендаций для родителей в соответствии с темой проекта;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оформления презентации об этапах проекта и его результатов с применением ИКТ для выступления с сообщением о проекте на родительском собрании;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разработки сценария мероприятия по презентации результатов совместной работы над проектом всех участников образовательного процесса;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проведения мероприятия по презентации результатов совместной работы над проектом для всех участников образовательного процесса;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выступления на педагогическом совете по теме курсовой работы, делая акцент на современных интерактивных методах и приёмах работы с детьми раннего и дошкольного возраста.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Умения: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объяснять сущность и содержание основных понятий курса;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анализировать проблемные ситуации, отвечая на вопросы: кто участвовал в событии, где оно произошло, каковы причины сложившейся ситуации;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выявлять и формулировать проблему (вопрос) в контексте проблемной ситуации;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формулировать педагогическую задачу на основе анализа проблемной ситуации и конкретных условий;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находить варианты решения педагогической задачи на основе оценки предполагаемой эффективности;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выбирать оптимальный вариант решения проблемной ситуации, аргументировать свой выбор;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определять критерии, по которым возможно судить о достигнутых результатах в процессе решения проблемной ситуации;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определять и выбирать методы и приёмы оказания педагогической поддержки семьям разных категорий, обосновывать свой выбор;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подбирать и доступно излагать информацию для родителей в соответствии с предложенной темой;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оформлять печатные материалы, учитывая особенности восприятия информации взрослым человеком;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организовывать и проводить интерактивные формы взаимодействия с родителями,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использовать при организации мероприятий с родителями современные образовательные технологии;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определять цели и задачи мероприятий, проводимых воспитателем с родителями, с детьми и их родителями;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формулировать вопросы для письменного и устного опроса родителей и педагогов ДОО по заданной теме;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выделять, анализировать и оценивать основные компоненты паспорта проекта, конспектов мероприятий, предназначенных для проведения воспитателем с детьми и их родителями;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разрабатывать и оформлять паспорт проекта, конспекты, технологические карты, обеспечивающие организацию и проведение мероприятий с участием воспитателя, детей, родителей;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подбирать и анализировать диагностические методики по изучению особенностей семейного воспитания дошкольников;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создавать и представлять презентации для различных категорий участников образовательного процесса;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разрабатывать и оформлять макет информационно-демонстрационного стенда по проекту для всех участников образовательного процесса;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разрабатывать текст сообщения о реализации совместного проекта детей, родителей и воспитателей для выступления на совещании членов педагогического коллектива;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создавать и представлять презентацию об этапах совместного проекта детей, родителей, воспитателей и его результатах с применением ИКТ для выступления на совещании членов педагогического коллектива.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Знания: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понятие «семья», признаки семьи, функции семьи;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классификации типов семьи;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модели и стили семейного воспитания;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понятие «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родительство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», типология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родительства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>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понятие «детско-родительские отношения», виды детско-родительских отношений;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 xml:space="preserve">понятие «педагогическая культура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родите¬ей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>», структура педагогической культуры родителей, уровни педагогической культуры;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понятие «детско-взрослое сообщество», социально-психологические особенности и закономерности развития детско-взрослых сообществ;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понятие «социализация», роль семьи в процессе социализации дошкольников;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особенности формировании культуры поведения ребенка в семье: бытовая культура, культура общения, поведенческая культура, культура деятельности;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основные документы о правах ребенка и обязанностях ребенка: конвенция о правах ребенка, семейный кодекс Российской Федерации, Концепция государственной политики в Российской Федерации на период до 2025, Закон об Образовании в Российской Федерации;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-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задачи и содержание семейного воспитания;</w:t>
            </w:r>
          </w:p>
          <w:p w:rsidR="007B4AAB" w:rsidRPr="00CD59E5" w:rsidRDefault="007B4AAB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"/>
                <w:rFonts w:eastAsiaTheme="minorEastAsia"/>
                <w:sz w:val="24"/>
                <w:szCs w:val="24"/>
              </w:rPr>
              <w:t xml:space="preserve">методы семейного воспитания; условия педагогически грамотного применения методов семейного воспитания, в том числе в </w:t>
            </w:r>
            <w:proofErr w:type="spellStart"/>
            <w:r w:rsidRPr="00CD59E5">
              <w:rPr>
                <w:rStyle w:val="2"/>
                <w:rFonts w:eastAsiaTheme="minorEastAsia"/>
                <w:sz w:val="24"/>
                <w:szCs w:val="24"/>
              </w:rPr>
              <w:t>услови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ях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инклюзивного образования;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3"/>
              </w:numPr>
              <w:tabs>
                <w:tab w:val="left" w:pos="178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сущность понятий «взаимодействие», «со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трудничество», «партнерство»;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3"/>
              </w:numPr>
              <w:tabs>
                <w:tab w:val="left" w:pos="178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цель, задачи взаимодействия ДОО и семьи; принципы организации взаимодействия ДОО и семьи;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3"/>
              </w:numPr>
              <w:tabs>
                <w:tab w:val="left" w:pos="40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понятие «социальное партнерство», зако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нодательная основа социального партнерства;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3"/>
              </w:numPr>
              <w:tabs>
                <w:tab w:val="left" w:pos="40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понятие «проектная деятельность», типы совместных проектов ДОО и семьи, этапы проектной деятельности, характеристика со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держания совместной деятельности воспита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теля, детей и родителей на каждом из этапов проектной деятельности;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3"/>
              </w:numPr>
              <w:tabs>
                <w:tab w:val="left" w:pos="394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характеристику основных направлений взаимодействия педагогического коллектива с родителями (законными представителями) в том числе в условиях инклюзивного образо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вания;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3"/>
              </w:numPr>
              <w:tabs>
                <w:tab w:val="left" w:pos="40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особенности взаимодействия с родителями (законными представителями), относящимися к разным национально-культурным, религи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озным общностям и социальным слоям, а также с различными (в том числе ограничен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ными) возможностями здоровья; выбор со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держания и форм взаимодействия с конкрет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ной семьей;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3"/>
              </w:numPr>
              <w:tabs>
                <w:tab w:val="left" w:pos="40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правовые, нравственные и этические нор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мы, требования профессиональной этики в процессе взаимодействия с родителями (за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конными представителями);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3"/>
              </w:numPr>
              <w:tabs>
                <w:tab w:val="left" w:pos="403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сущность и содержание понятия «интерак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тивность», «интерактивные формы взаимо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действия». Преимущества использования ин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терактивных форм работы с родителями (за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конными представителями), в том числе в условиях инклюзивного образования. Назна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чение, характеристика, структура и содержа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ние интерактивных форм работы с родителя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ми: информационно-аналитические, познава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 xml:space="preserve">тельные, досуговые, письменные,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наглядно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информационные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формы;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"/>
                <w:rFonts w:eastAsiaTheme="minorEastAsia"/>
                <w:sz w:val="24"/>
                <w:szCs w:val="24"/>
              </w:rPr>
              <w:t>современные тенденции развития дошколь</w:t>
            </w:r>
            <w:r w:rsidRPr="00CD59E5">
              <w:rPr>
                <w:rStyle w:val="2"/>
                <w:rFonts w:eastAsiaTheme="minorEastAsia"/>
                <w:sz w:val="24"/>
                <w:szCs w:val="24"/>
              </w:rPr>
              <w:softHyphen/>
              <w:t xml:space="preserve">ного образования в области взаимодействия с 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родителями (законными представителями);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4"/>
              </w:numPr>
              <w:tabs>
                <w:tab w:val="left" w:pos="26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особенности региональных условий, в кото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рых реализуется вариативная примерная об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разовательная программа дошкольного обра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зования, для организации взаимодействия с родителями (законными представителями);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4"/>
              </w:numPr>
              <w:tabs>
                <w:tab w:val="left" w:pos="26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сущность, содержание, особенности прове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дения индивидуальной работы с родителями (законными представителями) в том числе в условиях инклюзивного образования;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4"/>
              </w:numPr>
              <w:tabs>
                <w:tab w:val="left" w:pos="26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понятие «педагогическая помощь», «педаго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гическая поддержка», нормы педагогической поддержки, тактика педагогической поддерж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ки, особенности использования педагогиче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ской поддержки в работе с семьями воспи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танников, относящихся к разным националь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но-культурным, религиозным общностям и социальным слоям, а также с различными (в том числе ограниченными) возможностями здоровья;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4"/>
              </w:numPr>
              <w:tabs>
                <w:tab w:val="left" w:pos="26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сущность процесса планирования работы с</w:t>
            </w:r>
          </w:p>
          <w:p w:rsidR="007B4AAB" w:rsidRPr="00CD59E5" w:rsidRDefault="007B4AAB" w:rsidP="00CD59E5">
            <w:pPr>
              <w:tabs>
                <w:tab w:val="left" w:pos="3855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родителями. Этапы планирования работы с родителями: диагностический,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мотивационно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образовательный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>, проектировочный, содер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жательно-практический,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ab/>
              <w:t>оценочно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рефлексивный: цель, задачи, содержание ра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боты на каждом из этапов. Особенности пла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нирования работы с родителями в условиях инклюзивного образования;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4"/>
              </w:numPr>
              <w:tabs>
                <w:tab w:val="left" w:pos="26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требования к структуре, содержанию и оформлению документации, обеспечивающей взаимодействие с родителями (законными представителями) и сотрудниками образова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тельной организации;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4"/>
              </w:numPr>
              <w:tabs>
                <w:tab w:val="left" w:pos="26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понятие «педагогический коллектив», осо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бенности педагогического коллектива, струк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тура педагогического коллектива;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4"/>
              </w:numPr>
              <w:tabs>
                <w:tab w:val="left" w:pos="260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понятие «профессиональное педагогическое общение», существующие классификации стилей профессионально-педагогического общения;</w:t>
            </w:r>
          </w:p>
          <w:p w:rsidR="006462E2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формирование индивидуального стиля педа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гогического общения. Культура общения во взаимодействии с сотрудниками дошкольного учреждения: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5"/>
              </w:numPr>
              <w:tabs>
                <w:tab w:val="left" w:pos="-62"/>
              </w:tabs>
              <w:spacing w:line="300" w:lineRule="auto"/>
              <w:ind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нормативно-правовые основы взаимодей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ствия воспитателя с сотрудниками ДОО;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5"/>
              </w:numPr>
              <w:tabs>
                <w:tab w:val="left" w:pos="-67"/>
              </w:tabs>
              <w:spacing w:line="300" w:lineRule="auto"/>
              <w:ind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должностные обязанности помощника вос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питателя; взаимодействие воспитателя с по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мощником воспитателя;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5"/>
              </w:numPr>
              <w:tabs>
                <w:tab w:val="left" w:pos="-62"/>
              </w:tabs>
              <w:spacing w:line="300" w:lineRule="auto"/>
              <w:ind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система профессионально-педагогических отношений в ДОО;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5"/>
              </w:numPr>
              <w:tabs>
                <w:tab w:val="left" w:pos="-62"/>
              </w:tabs>
              <w:spacing w:line="300" w:lineRule="auto"/>
              <w:ind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понятие «корпоративная культура взаимо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действия», компоненты корпоративной куль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туры взаимодействия педагогов ДОО, страте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гия формирования корпоративной культуры педагогов;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формы, методы и приёмы взаимодействия со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трудников образовательной организации рабо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тающих с группой детей</w:t>
            </w:r>
          </w:p>
        </w:tc>
      </w:tr>
      <w:tr w:rsidR="006462E2" w:rsidRPr="00CD59E5" w:rsidTr="007B4AAB">
        <w:tc>
          <w:tcPr>
            <w:tcW w:w="2282" w:type="dxa"/>
          </w:tcPr>
          <w:p w:rsidR="006462E2" w:rsidRPr="00CD59E5" w:rsidRDefault="007B4A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Организация образова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тельного процесса в группах детей раннего воз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раста (по вы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бору)</w:t>
            </w:r>
          </w:p>
        </w:tc>
        <w:tc>
          <w:tcPr>
            <w:tcW w:w="2470" w:type="dxa"/>
          </w:tcPr>
          <w:p w:rsidR="007B4AAB" w:rsidRPr="00CD59E5" w:rsidRDefault="007B4AAB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ПК 6.1. Планиро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вать и осуществ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лять образователь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ный процесс в группах детей ран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него возраста.</w:t>
            </w:r>
          </w:p>
          <w:p w:rsidR="007B4AAB" w:rsidRPr="00CD59E5" w:rsidRDefault="007B4AAB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ПК 6.2. Создавать развивающую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предметно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пространственную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среду, позволяю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щую обеспечить физическое, сен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сорное, речевое развитие детей раннего возраста, их эмоциональное благополучие.</w:t>
            </w:r>
          </w:p>
          <w:p w:rsidR="007B4AAB" w:rsidRPr="00CD59E5" w:rsidRDefault="007B4AAB" w:rsidP="00CD59E5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ПК 6.3. Проводить занятия с детьми раннего возраста с учетом их возраст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ных, индивидуаль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ных и психофизи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ческих особенно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стей.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ПК 6.4. Обеспе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чить успешную адаптацию детям раннего возраста к условиям до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школьной обра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зовательной ор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ганизации и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группе сверст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ников.</w:t>
            </w:r>
          </w:p>
          <w:p w:rsidR="006462E2" w:rsidRPr="00CD59E5" w:rsidRDefault="006462E2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B4AAB" w:rsidRPr="00CD59E5" w:rsidRDefault="007B4A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Навыки: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6"/>
              </w:numPr>
              <w:tabs>
                <w:tab w:val="left" w:pos="264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планирования режимных процессов, игр- занятий и совместной деятельности в группе раннего возраста;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6"/>
              </w:numPr>
              <w:tabs>
                <w:tab w:val="left" w:pos="264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проведения режимных процессов, игр- занятий и совместной деятельности в группе раннего возраста, в том числе в период адапта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ции;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6"/>
              </w:numPr>
              <w:tabs>
                <w:tab w:val="left" w:pos="259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создания развивающей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предметно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пространственной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 среды группы раннего воз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раста;</w:t>
            </w:r>
          </w:p>
          <w:p w:rsidR="006462E2" w:rsidRPr="00CD59E5" w:rsidRDefault="007B4AAB" w:rsidP="00CD59E5">
            <w:pPr>
              <w:spacing w:line="300" w:lineRule="auto"/>
              <w:jc w:val="both"/>
              <w:rPr>
                <w:rStyle w:val="20"/>
                <w:rFonts w:eastAsiaTheme="minorEastAsia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педагогического взаимодействия с родите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лями детей раннего возраста в период адап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тации.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Умения: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7"/>
              </w:numPr>
              <w:tabs>
                <w:tab w:val="left" w:pos="264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анализировать комплексные и парциальные программы дошкольного образования для де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тей раннего возраста;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определять особенности развития детей раннего возраста;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формулировать задачи воспитания и обуче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ния детей раннего возраста;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применять современные методики установ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ления педагогического контакта с ребенком раннего возраста;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7"/>
              </w:numPr>
              <w:tabs>
                <w:tab w:val="left" w:pos="259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осуществлять диагностику нервно - психи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ческого развития детей раннего возраста;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"/>
                <w:rFonts w:eastAsiaTheme="minorEastAsia"/>
                <w:sz w:val="24"/>
                <w:szCs w:val="24"/>
              </w:rPr>
              <w:t>планировать режимные процессы, игры- занятия, совместную деятельность воспитателя с детьми первого, второго и третьего года жиз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t>ни;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составлять проект РППС в группе детей первого, второго и третьего года жизни;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составлять режим дня ребенка первого, вто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рого и третьего года жизни;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8"/>
              </w:numPr>
              <w:tabs>
                <w:tab w:val="left" w:pos="264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взаимодействовать с помощником воспита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теля при проведении режимных процессов;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определять проблемы адаптации детей ран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него возраста в условиях ДОО;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8"/>
              </w:numPr>
              <w:tabs>
                <w:tab w:val="left" w:pos="254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разрабатывать календарно-тематический план работы в группе раннего возраста на пе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риод адаптации;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8"/>
              </w:numPr>
              <w:tabs>
                <w:tab w:val="left" w:pos="259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изучать опыт семейного воспитания детей раннего возраста;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8"/>
              </w:numPr>
              <w:tabs>
                <w:tab w:val="left" w:pos="158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разрабатывать различные формы работы с ро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 xml:space="preserve">дителями по проблемам семейного воспитания </w:t>
            </w:r>
            <w:proofErr w:type="spellStart"/>
            <w:r w:rsidRPr="00CD59E5">
              <w:rPr>
                <w:rStyle w:val="20"/>
                <w:rFonts w:eastAsiaTheme="minorEastAsia"/>
                <w:sz w:val="24"/>
                <w:szCs w:val="24"/>
              </w:rPr>
              <w:t>ребенка_раннего_возраста_в_период_адаптации</w:t>
            </w:r>
            <w:proofErr w:type="spellEnd"/>
            <w:r w:rsidRPr="00CD59E5">
              <w:rPr>
                <w:rStyle w:val="20"/>
                <w:rFonts w:eastAsiaTheme="minorEastAsia"/>
                <w:sz w:val="24"/>
                <w:szCs w:val="24"/>
              </w:rPr>
              <w:t xml:space="preserve">._ </w:t>
            </w:r>
            <w:r w:rsidRPr="00CD59E5">
              <w:rPr>
                <w:rStyle w:val="21"/>
                <w:rFonts w:eastAsiaTheme="minorEastAsia"/>
                <w:sz w:val="24"/>
                <w:szCs w:val="24"/>
              </w:rPr>
              <w:t>Знания: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8"/>
              </w:numPr>
              <w:tabs>
                <w:tab w:val="left" w:pos="322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общие основы педагогики раннего возраста;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8"/>
              </w:numPr>
              <w:tabs>
                <w:tab w:val="left" w:pos="322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особенности детей раннего возраста;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8"/>
              </w:numPr>
              <w:tabs>
                <w:tab w:val="left" w:pos="322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особенности нервно-психического развития детей до рождения;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8"/>
              </w:numPr>
              <w:tabs>
                <w:tab w:val="left" w:pos="322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особенности воспитания и обучения детей до рождения;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8"/>
              </w:numPr>
              <w:tabs>
                <w:tab w:val="left" w:pos="322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особенности нервно-психического развития детей первого, второго и третьего года жизни;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8"/>
              </w:numPr>
              <w:tabs>
                <w:tab w:val="left" w:pos="322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особенности режима жизни детей первого, второго и третьего года жизни;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8"/>
              </w:numPr>
              <w:tabs>
                <w:tab w:val="left" w:pos="322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организацию обучения детей первого, вто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рого и третьего года жизни;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8"/>
              </w:numPr>
              <w:tabs>
                <w:tab w:val="left" w:pos="322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организацию воспитания детей первого, второго и третьего года жизни;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8"/>
              </w:numPr>
              <w:tabs>
                <w:tab w:val="left" w:pos="322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социальную адаптацию детей раннего воз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раста;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8"/>
              </w:numPr>
              <w:tabs>
                <w:tab w:val="left" w:pos="322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организацию работы в адаптационный пе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риод;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8"/>
              </w:numPr>
              <w:tabs>
                <w:tab w:val="left" w:pos="322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особенности воспитания ребенка раннего возраста в семье;</w:t>
            </w:r>
          </w:p>
          <w:p w:rsidR="007B4AAB" w:rsidRPr="00CD59E5" w:rsidRDefault="007B4AAB" w:rsidP="00CD59E5">
            <w:pPr>
              <w:widowControl w:val="0"/>
              <w:numPr>
                <w:ilvl w:val="0"/>
                <w:numId w:val="18"/>
              </w:numPr>
              <w:tabs>
                <w:tab w:val="left" w:pos="322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психолого-педагогические основы материн</w:t>
            </w:r>
            <w:r w:rsidRPr="00CD59E5">
              <w:rPr>
                <w:rStyle w:val="20"/>
                <w:rFonts w:eastAsiaTheme="minorEastAsia"/>
                <w:sz w:val="24"/>
                <w:szCs w:val="24"/>
              </w:rPr>
              <w:softHyphen/>
              <w:t>ства;</w:t>
            </w:r>
          </w:p>
          <w:p w:rsidR="007B4AAB" w:rsidRPr="00CD59E5" w:rsidRDefault="007B4AAB" w:rsidP="00CD59E5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0"/>
                <w:rFonts w:eastAsiaTheme="minorEastAsia"/>
                <w:sz w:val="24"/>
                <w:szCs w:val="24"/>
              </w:rPr>
              <w:t>содержание и формы взаимодействия ДОО с родителями детей раннего возраста в период адаптации</w:t>
            </w:r>
          </w:p>
        </w:tc>
      </w:tr>
    </w:tbl>
    <w:p w:rsidR="006462E2" w:rsidRPr="00CD59E5" w:rsidRDefault="006462E2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62E2" w:rsidRPr="00CD59E5" w:rsidRDefault="007B4AAB" w:rsidP="00CD59E5">
      <w:pPr>
        <w:spacing w:after="0" w:line="30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2. Организационный раздел</w:t>
      </w:r>
    </w:p>
    <w:p w:rsidR="007B4AAB" w:rsidRPr="00CD59E5" w:rsidRDefault="00C54A10" w:rsidP="00C54A10">
      <w:pPr>
        <w:pStyle w:val="11"/>
        <w:shd w:val="clear" w:color="auto" w:fill="auto"/>
        <w:tabs>
          <w:tab w:val="left" w:pos="4232"/>
        </w:tabs>
        <w:spacing w:before="0" w:after="0" w:line="300" w:lineRule="auto"/>
        <w:jc w:val="center"/>
        <w:rPr>
          <w:sz w:val="24"/>
          <w:szCs w:val="24"/>
        </w:rPr>
      </w:pPr>
      <w:bookmarkStart w:id="4" w:name="bookmark6"/>
      <w:r>
        <w:rPr>
          <w:sz w:val="24"/>
          <w:szCs w:val="24"/>
        </w:rPr>
        <w:t>2.1</w:t>
      </w:r>
      <w:r w:rsidR="007B4AAB" w:rsidRPr="00CD59E5">
        <w:rPr>
          <w:sz w:val="24"/>
          <w:szCs w:val="24"/>
        </w:rPr>
        <w:t>Учебный план</w:t>
      </w:r>
      <w:bookmarkEnd w:id="4"/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Рабочий учебный план разработан на основе учебного плана, рекомендованного к использованию в ПООП СПО по специальности 44.02.01 Дошкольное образование. Форма обучения - очная, нормативный срок обучения на базе среднего общего образования - 3 года 10 месяцев.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Учебный план включает в себя: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Титульный лист, на котором размещается: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Гриф об утверждении учебного плана приказом ГАПОУ ЧАО «</w:t>
      </w:r>
      <w:proofErr w:type="spellStart"/>
      <w:r w:rsidRPr="00CD59E5">
        <w:rPr>
          <w:rFonts w:ascii="Times New Roman" w:hAnsi="Times New Roman" w:cs="Times New Roman"/>
          <w:sz w:val="24"/>
          <w:szCs w:val="24"/>
        </w:rPr>
        <w:t>Чкотский</w:t>
      </w:r>
      <w:proofErr w:type="spellEnd"/>
      <w:r w:rsidRPr="00CD59E5">
        <w:rPr>
          <w:rFonts w:ascii="Times New Roman" w:hAnsi="Times New Roman" w:cs="Times New Roman"/>
          <w:sz w:val="24"/>
          <w:szCs w:val="24"/>
        </w:rPr>
        <w:t xml:space="preserve"> северо-восточный техникум посёлка Провидения» с указанием № и даты утверждения;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Код и наименование специальности;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Уровень образования, квалификация, форма обучения, срок получения образования, профиль получаемого профессионального образования, год начала и окончания подготовки;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Реквизиты ФГОС СПО.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Сводные данные по бюджету времени отражают объемные параметры учебной нагрузки в целом (обучение по дисциплинам и МДК, практика: учебная и производственная) по годам обучения; государственную итоговую аттестацию и каникулы по годам обучения. Представляются в неделях и часах.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План учебного процесса, который отражает: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перечень учебных дисциплин, профессиональных модулей и их составных элементов (междисциплинарных курсов, учебной и производственной практик);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последовательность изучения учебных дисциплин и профессиональных модулей;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распределение учебной нагрузки по курсам и семестрам;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объемы учебной нагрузки по учебным дисциплинам, профессиональным модулям и их составляющим во взаимодействии с преподавателем;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объемы самостоятельной работы обучающихся;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распределение по семестрам различных форм промежуточной аттестации по учебным дисциплинам и профессиональным модулям (и их составляющим междисциплинарным курсам, учебной и производственной практике);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форма ГИА, объемы времени, отведенные на подготовку и защиту дипломной работы и проведение демонстрационного экзамена.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сводная итоговая таблица по количеству часов, отводимых на дисциплины и МДК, учебную и производственную практики; по количеству запланированных экзаменов, дифференцированных зачетов и зачетов на весь период обучения.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Перечень кабинетов, лабораторий, мастерских и другие помещения;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 xml:space="preserve">Пояснительную записку, которая отражает: 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Обязательная аудиторная нагрузка предполагает лекции, практические и лабораторные занятия, включает выполнение курсовых работ. Самостоятельная работа организуется в форме выполнения курсовых работ, междисциплинарных проектов, подготовки рефератов, самостоятельного изучения отдельных дидактических единиц, решения профессиональных задач, моделирования профессиональной деятельности и т.д.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ППССЗ по специальности 44.02.01 Дошкольное образование на базе основного общего образования предполагает изучение следующих учебных циклов: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социально-гуманитарный цикл - СГ;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общепрофессиональный цикл - ОП;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профессиональный - П: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профессиональные модули - ПМ;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учебная практика - УП;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производственная практика - ПП;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производственная практика (преддипломная) - ПДП;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промежуточная аттестация - ПА;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государственная итоговая аттестация - ГИА.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Обязательная часть ППССЗ по циклам составляет 66% от общего объема времени, отведенного на их освоение.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Вариативная часть (34%) распределена в соответствии с требованиями с потребностями работодателей.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Социально-гуманитарный цикл и общепрофессиональный цикл состоят из дисциплин. Обязательная часть социально-гуманитарного цикла образовательной программы предусматривает изучение следующих дисциплин: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СГ.01 История России;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СГ.02 Иностранный язык в профессиональной деятельности;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СГ.03 Безопасность жизнедеятельности;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СГ.04 Физическая культура;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СГ.05 Основы финансовой грамотности.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Объем часов на дисциплину «Безопасность жизнедеятельности» составляет 68 часов.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Обязательная часть общепрофессионального цикла предусматривает изучение следующих дисциплин: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ОП.01 Основы педагогики;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ОП.02 Основы психологии;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ОП.03 Основы обучения лиц с особыми образовательными потребностями;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ОП.04 Русский язык и культура профессиональной коммуникации педагога;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ОП.05 Возрастная анатомия, физиология и гигиена;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ОП.06 Проектная и исследовательская деятельность в профессиональной сфере;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ОП.07 Информатика и информационно-коммуникационные технологии в профессиональной деятельности;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ОП.08 Дошкольная педагогика;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ОП.09 Основы возрастной и педагогической психологии;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ОП.10 Детская психология.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Профессиональный цикл состоит из профессиональных модулей в соответствии с основными видами деятельности, предусмотренными пунктом 2.4 ФГОС СПО. В состав профессионального модуля входит один или несколько междисциплинарных курсов. Объем профессионального модуля составляет не менее 4 зачетных единиц.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При освоении обучающимися профессиональных модулей проводятся учебная практика и производственная практика, которые реализуются в форме практической подготовки. Учебная практика и производственная практика реализуются в несколько периодов концентрированно.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Формирование и распределение вариативной части описано в пункте 1.1. настоящей ППССЗ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нормативную базу реализации ППССЗ по специальности 44.02.01 Дошкольное образование;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организацию учебного процесса (в том числе организацию практик) и режим занятий;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формирование вариативной части ППССЗ;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порядок аттестации обучающихся (промежуточная и итоговая).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Матрицу компетенций, которая отражает: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перечень заявленных во ФГОС по специальности 44.02.01 Дошкольное образование основных видов деятельности, общих и профессиональных компетенций;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формирование общих и профессиональных компетенций при освоении дисциплин общепрофессионального цикла и профессиональных модулей по семестрам.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Общий объем образовательной программы составляет 4464 часа.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Структура и объем образовательной программы полностью соответствует ФГОС по специальности 44.02.01 Дошкольное образование.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Учебная деятельность обучающихся предусматривает учебные занятия: урок, практическое занятие, лабораторное занятие, консультация, лекция, семинар; практика, самостоятельная работа обучающихся. Для реализации компетентностного подхода в образовательном процессе используются активные и интерактивные формы проведения занятий: деловые игры, диспуты, тренинги, групповые дискуссии, моделирование производственных ситуаций, компьютерные симуляции. Самостоятельная работа обучающихся и консультации при реализации образовательной программы могут быть организованы с использованием дистанционных образовательных технологий и электронного обучения.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Рабочий учебный план по специальности 44.02.01 Дошкольное образование является неотъемлемой частью ППССЗ и представлен в приложении.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2.1.</w:t>
      </w:r>
      <w:r w:rsidRPr="00CD59E5">
        <w:rPr>
          <w:rFonts w:ascii="Times New Roman" w:hAnsi="Times New Roman" w:cs="Times New Roman"/>
          <w:sz w:val="24"/>
          <w:szCs w:val="24"/>
        </w:rPr>
        <w:tab/>
        <w:t>Календарный учебный график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Календарный учебный график (далее - КУГ) формируется на основе рабочего учебного плана и в соответствии с недельным календарем распределения учебной нагрузки по курсам и семестрам.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Он отражает объем часов, отведенных на освоение учебных циклов, разделов, дисциплин, профессиональных модулей, междисциплинарных курсов и практик; последовательность их изучения по курсам и семестрам. Календарный учебный график фиксирует форму и время проведения промежуточной аттестации, а также отражает объем времени (в неделях), отводимый на каникулы. На 4 курсе в 8 семестре указывается время проведения государственной итоговой аттестации.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 xml:space="preserve">В КУГ указаны часы обязательной учебной нагрузки и часы самостоятельной </w:t>
      </w:r>
      <w:proofErr w:type="spellStart"/>
      <w:r w:rsidRPr="00CD59E5">
        <w:rPr>
          <w:rFonts w:ascii="Times New Roman" w:hAnsi="Times New Roman" w:cs="Times New Roman"/>
          <w:sz w:val="24"/>
          <w:szCs w:val="24"/>
        </w:rPr>
        <w:t>рабо¬ты</w:t>
      </w:r>
      <w:proofErr w:type="spellEnd"/>
      <w:r w:rsidRPr="00CD59E5">
        <w:rPr>
          <w:rFonts w:ascii="Times New Roman" w:hAnsi="Times New Roman" w:cs="Times New Roman"/>
          <w:sz w:val="24"/>
          <w:szCs w:val="24"/>
        </w:rPr>
        <w:t xml:space="preserve"> обучающихся. Объем учебной нагрузки обучающегося в неделю составляет 36 часов, включая все виды работы во взаимодействии с преподавателем и самостоятельную </w:t>
      </w:r>
      <w:proofErr w:type="spellStart"/>
      <w:r w:rsidRPr="00CD59E5">
        <w:rPr>
          <w:rFonts w:ascii="Times New Roman" w:hAnsi="Times New Roman" w:cs="Times New Roman"/>
          <w:sz w:val="24"/>
          <w:szCs w:val="24"/>
        </w:rPr>
        <w:t>рабо¬ту</w:t>
      </w:r>
      <w:proofErr w:type="spellEnd"/>
      <w:r w:rsidRPr="00CD59E5">
        <w:rPr>
          <w:rFonts w:ascii="Times New Roman" w:hAnsi="Times New Roman" w:cs="Times New Roman"/>
          <w:sz w:val="24"/>
          <w:szCs w:val="24"/>
        </w:rPr>
        <w:t>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Календарный учебный график по специальности 44.02.01 Дошкольное образование является неотъемлемой частью ППССЗ и представлен в приложении.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9E5">
        <w:rPr>
          <w:rFonts w:ascii="Times New Roman" w:hAnsi="Times New Roman" w:cs="Times New Roman"/>
          <w:b/>
          <w:sz w:val="24"/>
          <w:szCs w:val="24"/>
        </w:rPr>
        <w:t>2.2.</w:t>
      </w:r>
      <w:r w:rsidRPr="00CD59E5">
        <w:rPr>
          <w:rFonts w:ascii="Times New Roman" w:hAnsi="Times New Roman" w:cs="Times New Roman"/>
          <w:b/>
          <w:sz w:val="24"/>
          <w:szCs w:val="24"/>
        </w:rPr>
        <w:tab/>
        <w:t>Календарный план воспитательной работы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Календарный план-график воспитательной работы формируется на основе рабочей программы воспитания, которая реализуется в колледже на период с 1.09.2025 г</w:t>
      </w:r>
      <w:r w:rsidRPr="00CD59E5">
        <w:rPr>
          <w:rFonts w:ascii="Times New Roman" w:hAnsi="Times New Roman" w:cs="Times New Roman"/>
          <w:color w:val="FF0000"/>
          <w:sz w:val="24"/>
          <w:szCs w:val="24"/>
        </w:rPr>
        <w:t>. по 2029</w:t>
      </w:r>
      <w:r w:rsidRPr="00CD59E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Воспитательная работа осуществляется по семи направлениям воспитательной деятельности.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Календарный план-график представляет собой ежемесячный план мероприятий по направлениям воспитательной деятельности: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Гражданско-патриотическое направление;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 xml:space="preserve">Спортивное и </w:t>
      </w:r>
      <w:proofErr w:type="spellStart"/>
      <w:r w:rsidRPr="00CD59E5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CD59E5">
        <w:rPr>
          <w:rFonts w:ascii="Times New Roman" w:hAnsi="Times New Roman" w:cs="Times New Roman"/>
          <w:sz w:val="24"/>
          <w:szCs w:val="24"/>
        </w:rPr>
        <w:t xml:space="preserve"> воспитание;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Экологическое воспитание;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Культурно-творческое воспитание;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Студенческое самоуправление;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Профессионально-ориентирующее (развитие карьеры);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Бизнес-ориентирующее (молодежное предпринимательство).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 xml:space="preserve">По каждому направлению формируется перечень актуальных профильных, </w:t>
      </w:r>
      <w:proofErr w:type="spellStart"/>
      <w:r w:rsidRPr="00CD59E5">
        <w:rPr>
          <w:rFonts w:ascii="Times New Roman" w:hAnsi="Times New Roman" w:cs="Times New Roman"/>
          <w:sz w:val="24"/>
          <w:szCs w:val="24"/>
        </w:rPr>
        <w:t>колледжных</w:t>
      </w:r>
      <w:proofErr w:type="spellEnd"/>
      <w:r w:rsidRPr="00CD59E5">
        <w:rPr>
          <w:rFonts w:ascii="Times New Roman" w:hAnsi="Times New Roman" w:cs="Times New Roman"/>
          <w:sz w:val="24"/>
          <w:szCs w:val="24"/>
        </w:rPr>
        <w:t xml:space="preserve">, городских, региональных и иных мероприятий с указанием даты, места проведения и ответственного за его организацию. Дополнительно в календарный график вносится тематика классных часов, проведение про В рамках каждого направления реализуется проект соответствующей тематики, указывается цель проекта, показатели и их значения по годам. </w:t>
      </w:r>
    </w:p>
    <w:p w:rsidR="007B4AAB" w:rsidRPr="00CD59E5" w:rsidRDefault="007B4AAB" w:rsidP="00CD59E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E5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7B4AAB" w:rsidRPr="00CD59E5" w:rsidRDefault="007B4AAB" w:rsidP="00CD59E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E5">
        <w:rPr>
          <w:rFonts w:ascii="Times New Roman" w:hAnsi="Times New Roman" w:cs="Times New Roman"/>
          <w:b/>
          <w:sz w:val="24"/>
          <w:szCs w:val="24"/>
        </w:rPr>
        <w:t>3.1.</w:t>
      </w:r>
      <w:r w:rsidRPr="00CD59E5">
        <w:rPr>
          <w:rFonts w:ascii="Times New Roman" w:hAnsi="Times New Roman" w:cs="Times New Roman"/>
          <w:b/>
          <w:sz w:val="24"/>
          <w:szCs w:val="24"/>
        </w:rPr>
        <w:tab/>
        <w:t>Рабочие программы учебных предметов, курсов, дисциплин (модулей), практик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Рабочие программы учебных курсов, дисциплин (модулей), практик разрабатываются на основе примерных программ.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Примерные программы профессиональных модулей и учебных дисциплин обязательной части ППССЗ заявлены в Приложениях к ПООП СПО. Рабочие программы общепрофессиональных дисциплин, профессиональных модулей, практики (учебной и производственной) разработаны на основе примерных программ, рассмотрены предметными (цикловыми) комиссиями, прошли экспертизу со стороны работодателей. Рабочие программы практик согласованы с работодателем и утверждены руководителем социально-педагогического профиля техникума.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Комплект рабочих программ по специальности 44.02.01 Дошкольное образование находится в папке «Рабочие программы учебных дисциплин и профессиональных модулей по специальности 44.02.01 Дошкольное образование». Перечень рабочих программ по учебным циклам представлен в таблицах.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Общеобразовательный цикл ППССЗ на базе основного общего образования с получением среднего общего образования содержит 16 учебных предметов.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 xml:space="preserve">Колледжем определены учебные предметы: литература, иностранный язык, которые изучаются углубленно. 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В учебный план включены дополнительные учебные предметы и предметы по выбору обучающихся, предлагаемые профессиональной образовательной организацией.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Обязательной частью общеобразовательного цикла учебного плана ППССЗ является индивидуальный проект.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обучающимися самостоятельно под руководством преподавателя по выбранной теме в рамках одной или нескольких изучаемых дисциплин.</w:t>
      </w:r>
    </w:p>
    <w:p w:rsidR="007B4AAB" w:rsidRPr="00CD59E5" w:rsidRDefault="007B4AAB" w:rsidP="00CD59E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E5">
        <w:rPr>
          <w:rFonts w:ascii="Times New Roman" w:hAnsi="Times New Roman" w:cs="Times New Roman"/>
          <w:b/>
          <w:sz w:val="24"/>
          <w:szCs w:val="24"/>
        </w:rPr>
        <w:t>Перечень рабочих программ учебных дисциплин социально-гуманитарного</w:t>
      </w:r>
    </w:p>
    <w:p w:rsidR="007B4AAB" w:rsidRPr="00CD59E5" w:rsidRDefault="007B4AAB" w:rsidP="00CD59E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E5">
        <w:rPr>
          <w:rFonts w:ascii="Times New Roman" w:hAnsi="Times New Roman" w:cs="Times New Roman"/>
          <w:b/>
          <w:sz w:val="24"/>
          <w:szCs w:val="24"/>
        </w:rPr>
        <w:t>цикла</w:t>
      </w:r>
    </w:p>
    <w:p w:rsidR="007B4AAB" w:rsidRPr="00CD59E5" w:rsidRDefault="007B4AAB" w:rsidP="00CD59E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9"/>
        <w:gridCol w:w="8146"/>
      </w:tblGrid>
      <w:tr w:rsidR="007B4AAB" w:rsidRPr="00CD59E5" w:rsidTr="007B4AAB">
        <w:trPr>
          <w:trHeight w:hRule="exact" w:val="33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Индекс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Наименование дисциплины</w:t>
            </w:r>
          </w:p>
        </w:tc>
      </w:tr>
      <w:tr w:rsidR="007B4AAB" w:rsidRPr="00CD59E5" w:rsidTr="007B4AAB">
        <w:trPr>
          <w:trHeight w:hRule="exact" w:val="32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СГ.01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7B4AAB" w:rsidRPr="00CD59E5" w:rsidTr="007B4AAB">
        <w:trPr>
          <w:trHeight w:hRule="exact" w:val="331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СГ.02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7B4AAB" w:rsidRPr="00CD59E5" w:rsidTr="007B4AAB">
        <w:trPr>
          <w:trHeight w:hRule="exact" w:val="32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СГ.03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7B4AAB" w:rsidRPr="00CD59E5" w:rsidTr="007B4AAB">
        <w:trPr>
          <w:trHeight w:hRule="exact" w:val="32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СГ.04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7B4AAB" w:rsidRPr="00CD59E5" w:rsidTr="007B4AAB">
        <w:trPr>
          <w:trHeight w:hRule="exact" w:val="33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СГ.05</w:t>
            </w:r>
          </w:p>
        </w:tc>
        <w:tc>
          <w:tcPr>
            <w:tcW w:w="8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</w:tr>
    </w:tbl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AAB" w:rsidRPr="00CD59E5" w:rsidRDefault="007B4AAB" w:rsidP="00CD59E5">
      <w:pPr>
        <w:pStyle w:val="23"/>
        <w:shd w:val="clear" w:color="auto" w:fill="auto"/>
        <w:spacing w:line="300" w:lineRule="auto"/>
        <w:jc w:val="center"/>
        <w:rPr>
          <w:sz w:val="24"/>
          <w:szCs w:val="24"/>
        </w:rPr>
      </w:pPr>
      <w:r w:rsidRPr="00CD59E5">
        <w:rPr>
          <w:sz w:val="24"/>
          <w:szCs w:val="24"/>
        </w:rPr>
        <w:t>Перечень рабочих программ дисциплин общепрофессионального цикла</w:t>
      </w:r>
    </w:p>
    <w:p w:rsidR="007B4AAB" w:rsidRPr="00CD59E5" w:rsidRDefault="007B4AAB" w:rsidP="00CD59E5">
      <w:pPr>
        <w:pStyle w:val="23"/>
        <w:shd w:val="clear" w:color="auto" w:fill="auto"/>
        <w:spacing w:line="300" w:lineRule="auto"/>
        <w:jc w:val="center"/>
        <w:rPr>
          <w:sz w:val="24"/>
          <w:szCs w:val="24"/>
        </w:rPr>
      </w:pPr>
    </w:p>
    <w:p w:rsidR="007B4AAB" w:rsidRPr="00CD59E5" w:rsidRDefault="007B4AAB" w:rsidP="00CD59E5">
      <w:pPr>
        <w:pStyle w:val="23"/>
        <w:shd w:val="clear" w:color="auto" w:fill="auto"/>
        <w:spacing w:line="300" w:lineRule="auto"/>
        <w:jc w:val="center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8227"/>
      </w:tblGrid>
      <w:tr w:rsidR="007B4AAB" w:rsidRPr="00CD59E5" w:rsidTr="007B4AAB">
        <w:trPr>
          <w:trHeight w:hRule="exact" w:val="33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Индекс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Наименование дисциплины</w:t>
            </w:r>
          </w:p>
        </w:tc>
      </w:tr>
      <w:tr w:rsidR="007B4AAB" w:rsidRPr="00CD59E5" w:rsidTr="007B4AAB">
        <w:trPr>
          <w:trHeight w:hRule="exact" w:val="32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Основы педагогики</w:t>
            </w:r>
          </w:p>
        </w:tc>
      </w:tr>
      <w:tr w:rsidR="007B4AAB" w:rsidRPr="00CD59E5" w:rsidTr="007B4AAB">
        <w:trPr>
          <w:trHeight w:hRule="exact" w:val="32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Основы психологии</w:t>
            </w:r>
          </w:p>
        </w:tc>
      </w:tr>
      <w:tr w:rsidR="007B4AAB" w:rsidRPr="00CD59E5" w:rsidTr="007B4AAB">
        <w:trPr>
          <w:trHeight w:hRule="exact" w:val="32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Основы обучения лиц с особыми образовательными потребностями</w:t>
            </w:r>
          </w:p>
        </w:tc>
      </w:tr>
      <w:tr w:rsidR="007B4AAB" w:rsidRPr="00CD59E5" w:rsidTr="007B4AAB">
        <w:trPr>
          <w:trHeight w:hRule="exact" w:val="33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профессиональной коммуникации педагога</w:t>
            </w:r>
          </w:p>
        </w:tc>
      </w:tr>
      <w:tr w:rsidR="007B4AAB" w:rsidRPr="00CD59E5" w:rsidTr="007B4AAB">
        <w:trPr>
          <w:trHeight w:hRule="exact" w:val="32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Возрастная анатомия, физиология и гигиена</w:t>
            </w:r>
          </w:p>
        </w:tc>
      </w:tr>
      <w:tr w:rsidR="007B4AAB" w:rsidRPr="00CD59E5" w:rsidTr="007B4AAB">
        <w:trPr>
          <w:trHeight w:hRule="exact" w:val="32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Проектная и исследовательская деятельность в профессиональной сфере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Информатика и информационно-коммуникационные технологии в профес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softHyphen/>
              <w:t>сиональной деятельности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Основы возрастной и педагогической психологии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Детская психология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Основы педагогического мастерства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Основы специальной педагогики и психологии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подготовки детей к обучению в школе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ОП.14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и </w:t>
            </w:r>
            <w:r w:rsidRPr="00CD59E5">
              <w:rPr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soft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-компетенции в профессиональной деятельности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ОП.15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ОП.16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Общие компетенции профессионала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ОП.17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</w:p>
        </w:tc>
      </w:tr>
    </w:tbl>
    <w:p w:rsidR="007B4AAB" w:rsidRPr="00CD59E5" w:rsidRDefault="007B4AAB" w:rsidP="00CD59E5">
      <w:pPr>
        <w:pStyle w:val="23"/>
        <w:shd w:val="clear" w:color="auto" w:fill="auto"/>
        <w:spacing w:line="300" w:lineRule="auto"/>
        <w:jc w:val="center"/>
        <w:rPr>
          <w:sz w:val="24"/>
          <w:szCs w:val="24"/>
        </w:rPr>
      </w:pPr>
    </w:p>
    <w:p w:rsidR="007B4AAB" w:rsidRPr="00CD59E5" w:rsidRDefault="007B4AAB" w:rsidP="00CD59E5">
      <w:pPr>
        <w:pStyle w:val="23"/>
        <w:shd w:val="clear" w:color="auto" w:fill="auto"/>
        <w:spacing w:line="300" w:lineRule="auto"/>
        <w:jc w:val="center"/>
        <w:rPr>
          <w:sz w:val="24"/>
          <w:szCs w:val="24"/>
        </w:rPr>
      </w:pPr>
      <w:r w:rsidRPr="00CD59E5">
        <w:rPr>
          <w:sz w:val="24"/>
          <w:szCs w:val="24"/>
        </w:rPr>
        <w:t>Перечень рабочих программ профессиональных модулей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7805"/>
      </w:tblGrid>
      <w:tr w:rsidR="007B4AAB" w:rsidRPr="00CD59E5" w:rsidTr="007B4AAB">
        <w:trPr>
          <w:trHeight w:hRule="exact" w:val="33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Индекс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Наименование междисциплинарных курсов</w:t>
            </w:r>
          </w:p>
        </w:tc>
      </w:tr>
      <w:tr w:rsidR="007B4AAB" w:rsidRPr="00CD59E5" w:rsidTr="007B4AAB">
        <w:trPr>
          <w:trHeight w:hRule="exact" w:val="56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ПМ 01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</w:tr>
      <w:tr w:rsidR="007B4AAB" w:rsidRPr="00CD59E5" w:rsidTr="007B4AAB">
        <w:trPr>
          <w:trHeight w:hRule="exact" w:val="33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Медико-биологические основы здоровья</w:t>
            </w:r>
          </w:p>
        </w:tc>
      </w:tr>
      <w:tr w:rsidR="007B4AAB" w:rsidRPr="00CD59E5" w:rsidTr="007B4AAB">
        <w:trPr>
          <w:trHeight w:hRule="exact" w:val="64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физического воспитания и разви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детей раннего и дошкольного возраста</w:t>
            </w:r>
          </w:p>
        </w:tc>
      </w:tr>
      <w:tr w:rsidR="007B4AAB" w:rsidRPr="00CD59E5" w:rsidTr="007B4AAB">
        <w:trPr>
          <w:trHeight w:hRule="exact" w:val="32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Практикум по совершенствованию двигательных умений и навыков</w:t>
            </w:r>
          </w:p>
        </w:tc>
      </w:tr>
      <w:tr w:rsidR="007B4AAB" w:rsidRPr="00CD59E5" w:rsidTr="007B4AAB">
        <w:trPr>
          <w:trHeight w:hRule="exact" w:val="64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ПМ 02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Организация различных видов деятельности детей в дошкольной образовательной организации</w:t>
            </w:r>
          </w:p>
        </w:tc>
      </w:tr>
      <w:tr w:rsidR="007B4AAB" w:rsidRPr="00CD59E5" w:rsidTr="007B4AAB">
        <w:trPr>
          <w:trHeight w:hRule="exact" w:val="64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организации общения детей раннего и дошкольного возраста</w:t>
            </w:r>
          </w:p>
        </w:tc>
      </w:tr>
      <w:tr w:rsidR="007B4AAB" w:rsidRPr="00CD59E5" w:rsidTr="007B4AAB">
        <w:trPr>
          <w:trHeight w:hRule="exact" w:val="64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МДК 02.02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организации игровой деятельно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детей раннего и дошкольного возраста с практикумом</w:t>
            </w:r>
          </w:p>
        </w:tc>
      </w:tr>
      <w:tr w:rsidR="007B4AAB" w:rsidRPr="00CD59E5" w:rsidTr="007B4AAB">
        <w:trPr>
          <w:trHeight w:hRule="exact" w:val="64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МДК 02.03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организации самообслуживания и трудовой деятельности детей раннего и дошкольного возраста</w:t>
            </w:r>
          </w:p>
        </w:tc>
      </w:tr>
      <w:tr w:rsidR="007B4AAB" w:rsidRPr="00CD59E5" w:rsidTr="007B4AAB">
        <w:trPr>
          <w:trHeight w:hRule="exact" w:val="64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МДК 02.04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организации продуктивных видов деятельности детей раннего и дошкольного возраста с практикумом</w:t>
            </w:r>
          </w:p>
        </w:tc>
      </w:tr>
      <w:tr w:rsidR="007B4AAB" w:rsidRPr="00CD59E5" w:rsidTr="007B4AAB">
        <w:trPr>
          <w:trHeight w:hRule="exact" w:val="64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МДК 02.05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организации музыкальной дея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детей раннего и дошкольного возраста с практикумом</w:t>
            </w:r>
          </w:p>
        </w:tc>
      </w:tr>
      <w:tr w:rsidR="007B4AAB" w:rsidRPr="00CD59E5" w:rsidTr="007B4AAB">
        <w:trPr>
          <w:trHeight w:hRule="exact" w:val="32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Вариативная часть</w:t>
            </w:r>
          </w:p>
        </w:tc>
      </w:tr>
      <w:tr w:rsidR="007B4AAB" w:rsidRPr="00CD59E5" w:rsidTr="007B4AAB">
        <w:trPr>
          <w:trHeight w:hRule="exact" w:val="32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МДК 02.06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праздников и развлечений в ДОО</w:t>
            </w:r>
          </w:p>
        </w:tc>
      </w:tr>
      <w:tr w:rsidR="007B4AAB" w:rsidRPr="00CD59E5" w:rsidTr="007B4AAB">
        <w:trPr>
          <w:trHeight w:hRule="exact" w:val="64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МДК 02.07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Практикум по художественной обработке материалов и изобразительно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softHyphen/>
              <w:t>му искусству</w:t>
            </w:r>
          </w:p>
        </w:tc>
      </w:tr>
      <w:tr w:rsidR="007B4AAB" w:rsidRPr="00CD59E5" w:rsidTr="007B4AAB">
        <w:trPr>
          <w:trHeight w:hRule="exact" w:val="64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ПМ.03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Организация процесса обучения по основным общеобразовательным программам дошкольного образования</w:t>
            </w:r>
          </w:p>
        </w:tc>
      </w:tr>
      <w:tr w:rsidR="007B4AAB" w:rsidRPr="00CD59E5" w:rsidTr="007B4AAB">
        <w:trPr>
          <w:trHeight w:hRule="exact" w:val="326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Теория и методика развития речи детей раннего и дошкольного возраста</w:t>
            </w:r>
          </w:p>
        </w:tc>
      </w:tr>
      <w:tr w:rsidR="007B4AAB" w:rsidRPr="00CD59E5" w:rsidTr="007B4AAB">
        <w:trPr>
          <w:trHeight w:hRule="exact" w:val="64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Теория и методика формирования элементарных математических пред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у детей раннего и дошкольного возраста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МДК.03.03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Теория и методика экологического образования детей раннего и до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softHyphen/>
              <w:t>школьного возраста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МДК.03.04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Теория и методика ознакомления с социальным миром детей раннего и дошкольного возраста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МДК.03.05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Детская литература с практикумом по выразительному чтению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ПМ 04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Организация воспитательного процесса детей раннего и дошкольно</w:t>
            </w:r>
            <w:r w:rsidRPr="00CD59E5">
              <w:rPr>
                <w:rStyle w:val="21"/>
                <w:rFonts w:eastAsiaTheme="minorEastAsia"/>
                <w:sz w:val="24"/>
                <w:szCs w:val="24"/>
              </w:rPr>
              <w:softHyphen/>
              <w:t>го возраста в ДОО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Style w:val="21"/>
                <w:rFonts w:eastAsiaTheme="minorEastAsia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МДК 04.01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Style w:val="21"/>
                <w:rFonts w:eastAsiaTheme="minorEastAsia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процесса воспитания детей ран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softHyphen/>
              <w:t>него и дошкольного возраста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Вариативная часть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МДК 04.02*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Style w:val="21"/>
                <w:rFonts w:eastAsiaTheme="minorEastAsia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Методика формирования гражданской идентичности в дошкольном воз</w:t>
            </w:r>
            <w:r w:rsidRPr="00CD59E5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расте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ПМ 05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Организация взаимодействия с родителями (законными представи</w:t>
            </w:r>
            <w:r w:rsidRPr="00CD59E5">
              <w:rPr>
                <w:rStyle w:val="21"/>
                <w:rFonts w:eastAsiaTheme="minorEastAsia"/>
                <w:sz w:val="24"/>
                <w:szCs w:val="24"/>
              </w:rPr>
              <w:softHyphen/>
              <w:t>телями) детей и сотрудниками ДОО по вопросам развития и образо</w:t>
            </w:r>
            <w:r w:rsidRPr="00CD59E5">
              <w:rPr>
                <w:rStyle w:val="21"/>
                <w:rFonts w:eastAsiaTheme="minorEastAsia"/>
                <w:sz w:val="24"/>
                <w:szCs w:val="24"/>
              </w:rPr>
              <w:softHyphen/>
              <w:t>вания детей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Style w:val="21"/>
                <w:rFonts w:eastAsiaTheme="minorEastAsia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МДК 05.01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Style w:val="21"/>
                <w:rFonts w:eastAsiaTheme="minorEastAsia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организации взаимодействия с родителями (законными представителями) детей и сотрудниками ДОО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ПМ 06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Организация образовательного процесса в группах детей раннего возраста (по выбору)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Style w:val="21"/>
                <w:rFonts w:eastAsiaTheme="minorEastAsia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МДК 06.01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Style w:val="21"/>
                <w:rFonts w:eastAsiaTheme="minorEastAsia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Теоретические и методические основы проектирования и организации образовательного процесса в группах детей раннего возраста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Вариативная часть</w:t>
            </w:r>
          </w:p>
        </w:tc>
      </w:tr>
      <w:tr w:rsidR="007B4AAB" w:rsidRPr="00CD59E5" w:rsidTr="007B4AAB">
        <w:trPr>
          <w:trHeight w:hRule="exact" w:val="6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4AAB" w:rsidRPr="00CD59E5" w:rsidRDefault="007B4AAB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МДК 06.02</w:t>
            </w:r>
          </w:p>
        </w:tc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AAB" w:rsidRPr="00CD59E5" w:rsidRDefault="007B4AAB" w:rsidP="00CD59E5">
            <w:pPr>
              <w:spacing w:after="0" w:line="300" w:lineRule="auto"/>
              <w:rPr>
                <w:rStyle w:val="21"/>
                <w:rFonts w:eastAsiaTheme="minorEastAsia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развивающей предметно-пространственной среды для детей раннего возраста</w:t>
            </w:r>
          </w:p>
        </w:tc>
      </w:tr>
    </w:tbl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4AAB" w:rsidRPr="00CD59E5" w:rsidRDefault="007B4AAB" w:rsidP="00CD59E5">
      <w:pPr>
        <w:pStyle w:val="23"/>
        <w:shd w:val="clear" w:color="auto" w:fill="auto"/>
        <w:spacing w:line="300" w:lineRule="auto"/>
        <w:jc w:val="center"/>
        <w:rPr>
          <w:sz w:val="24"/>
          <w:szCs w:val="24"/>
        </w:rPr>
      </w:pPr>
      <w:r w:rsidRPr="00CD59E5">
        <w:rPr>
          <w:sz w:val="24"/>
          <w:szCs w:val="24"/>
        </w:rPr>
        <w:t>Перечень рабочих программ всех видов практики профессиональных модулей</w:t>
      </w:r>
    </w:p>
    <w:p w:rsidR="007B4AAB" w:rsidRPr="00CD59E5" w:rsidRDefault="007B4AAB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7378"/>
      </w:tblGrid>
      <w:tr w:rsidR="005E51B8" w:rsidRPr="00CD59E5" w:rsidTr="005E51B8">
        <w:trPr>
          <w:trHeight w:hRule="exact" w:val="33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51B8" w:rsidRPr="00CD59E5" w:rsidRDefault="005E51B8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Индекс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51B8" w:rsidRPr="00CD59E5" w:rsidRDefault="005E51B8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Style w:val="21"/>
                <w:rFonts w:eastAsiaTheme="minorEastAsia"/>
                <w:sz w:val="24"/>
                <w:szCs w:val="24"/>
              </w:rPr>
              <w:t>Наименование профессиональных модулей</w:t>
            </w:r>
          </w:p>
        </w:tc>
      </w:tr>
      <w:tr w:rsidR="005E51B8" w:rsidRPr="00CD59E5" w:rsidTr="005E51B8">
        <w:trPr>
          <w:trHeight w:hRule="exact" w:val="32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УП. 01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5E51B8" w:rsidRPr="00CD59E5" w:rsidTr="005E51B8">
        <w:trPr>
          <w:trHeight w:hRule="exact" w:val="33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ПП. 01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5E51B8" w:rsidRPr="00CD59E5" w:rsidTr="005E51B8">
        <w:trPr>
          <w:trHeight w:hRule="exact" w:val="32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УП. 02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5E51B8" w:rsidRPr="00CD59E5" w:rsidTr="005E51B8">
        <w:trPr>
          <w:trHeight w:hRule="exact" w:val="32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ПП. 02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5E51B8" w:rsidRPr="00CD59E5" w:rsidTr="005E51B8">
        <w:trPr>
          <w:trHeight w:hRule="exact" w:val="32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УП. 03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5E51B8" w:rsidRPr="00CD59E5" w:rsidTr="005E51B8">
        <w:trPr>
          <w:trHeight w:hRule="exact" w:val="32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ПП. 03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5E51B8" w:rsidRPr="00CD59E5" w:rsidTr="005E51B8">
        <w:trPr>
          <w:trHeight w:hRule="exact" w:val="33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УП. 04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5E51B8" w:rsidRPr="00CD59E5" w:rsidTr="005E51B8">
        <w:trPr>
          <w:trHeight w:hRule="exact" w:val="32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ПП. 04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5E51B8" w:rsidRPr="00CD59E5" w:rsidTr="005E51B8">
        <w:trPr>
          <w:trHeight w:hRule="exact" w:val="32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УП. 05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5E51B8" w:rsidRPr="00CD59E5" w:rsidTr="005E51B8">
        <w:trPr>
          <w:trHeight w:hRule="exact" w:val="32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ПП. 05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5E51B8" w:rsidRPr="00CD59E5" w:rsidTr="005E51B8">
        <w:trPr>
          <w:trHeight w:hRule="exact" w:val="32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УП. 06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</w:tr>
      <w:tr w:rsidR="005E51B8" w:rsidRPr="00CD59E5" w:rsidTr="005E51B8">
        <w:trPr>
          <w:trHeight w:hRule="exact" w:val="33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ПП. 06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5E51B8" w:rsidRPr="00CD59E5" w:rsidTr="005E51B8">
        <w:trPr>
          <w:trHeight w:hRule="exact" w:val="33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1B8" w:rsidRPr="00CD59E5" w:rsidRDefault="005E51B8" w:rsidP="00CD59E5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9E5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(преддипломная)</w:t>
            </w:r>
          </w:p>
        </w:tc>
      </w:tr>
    </w:tbl>
    <w:p w:rsidR="005E51B8" w:rsidRPr="00CD59E5" w:rsidRDefault="005E51B8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1B8" w:rsidRPr="00CD59E5" w:rsidRDefault="005E51B8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9E5">
        <w:rPr>
          <w:rFonts w:ascii="Times New Roman" w:hAnsi="Times New Roman" w:cs="Times New Roman"/>
          <w:b/>
          <w:sz w:val="24"/>
          <w:szCs w:val="24"/>
        </w:rPr>
        <w:t>3.1.</w:t>
      </w:r>
      <w:r w:rsidRPr="00CD59E5">
        <w:rPr>
          <w:rFonts w:ascii="Times New Roman" w:hAnsi="Times New Roman" w:cs="Times New Roman"/>
          <w:b/>
          <w:sz w:val="24"/>
          <w:szCs w:val="24"/>
        </w:rPr>
        <w:tab/>
        <w:t>Рабочая программа воспитания</w:t>
      </w:r>
    </w:p>
    <w:p w:rsidR="005E51B8" w:rsidRPr="00CD59E5" w:rsidRDefault="005E51B8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по специальности 44.02.01 Дошкольное образование реализуется в колледже на период с 1.09.2023 г. по 2027 год. Воспитательная работа осуществляется по семи направлениям воспитательной деятельности, которые описаны в пункте 2.3. Программа воспитания строится на реализации проектов, представляющих собой портфель проектов по каждому из направлений деятельности. </w:t>
      </w:r>
    </w:p>
    <w:p w:rsidR="005E51B8" w:rsidRPr="00CD59E5" w:rsidRDefault="005E51B8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Цель программы - формирование общих компетенций, личностных качеств, необходимых для эффективной профессиональной деятельности и успешной социализации, конкурентоспособности будущих специалистов в изменяющихся условиях рынка труда.</w:t>
      </w:r>
    </w:p>
    <w:p w:rsidR="005E51B8" w:rsidRPr="00CD59E5" w:rsidRDefault="005E51B8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В приложении к рабочей программе по каждому проекту представлено:</w:t>
      </w:r>
    </w:p>
    <w:p w:rsidR="005E51B8" w:rsidRPr="00CD59E5" w:rsidRDefault="005E51B8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Направление деятельности, формируемые общие компетенции;</w:t>
      </w:r>
    </w:p>
    <w:p w:rsidR="005E51B8" w:rsidRPr="00CD59E5" w:rsidRDefault="005E51B8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Перечень основных нормативно-правовых документов;</w:t>
      </w:r>
    </w:p>
    <w:p w:rsidR="005E51B8" w:rsidRPr="00CD59E5" w:rsidRDefault="005E51B8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Обоснование проекта;</w:t>
      </w:r>
    </w:p>
    <w:p w:rsidR="005E51B8" w:rsidRPr="00CD59E5" w:rsidRDefault="005E51B8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Цель и показатели проекта;</w:t>
      </w:r>
    </w:p>
    <w:p w:rsidR="005E51B8" w:rsidRPr="00CD59E5" w:rsidRDefault="005E51B8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Наименование задачи, результата. Характеристика результата;</w:t>
      </w:r>
    </w:p>
    <w:p w:rsidR="005E51B8" w:rsidRPr="00CD59E5" w:rsidRDefault="005E51B8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Календарный план график;</w:t>
      </w:r>
    </w:p>
    <w:p w:rsidR="005E51B8" w:rsidRPr="00CD59E5" w:rsidRDefault="005E51B8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Программа воспитания по специальности 44.02.01 Дошкольное образование является неотъемлемой частью ППССЗ и представлена в приложении.</w:t>
      </w:r>
    </w:p>
    <w:p w:rsidR="005E51B8" w:rsidRPr="00CD59E5" w:rsidRDefault="005E51B8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A10" w:rsidRDefault="00C54A10" w:rsidP="00C54A10">
      <w:pPr>
        <w:pStyle w:val="11"/>
        <w:shd w:val="clear" w:color="auto" w:fill="auto"/>
        <w:tabs>
          <w:tab w:val="left" w:pos="3620"/>
        </w:tabs>
        <w:spacing w:before="0" w:after="0" w:line="300" w:lineRule="auto"/>
        <w:rPr>
          <w:sz w:val="24"/>
          <w:szCs w:val="24"/>
        </w:rPr>
      </w:pPr>
      <w:bookmarkStart w:id="5" w:name="bookmark13"/>
    </w:p>
    <w:p w:rsidR="005E51B8" w:rsidRPr="00CD59E5" w:rsidRDefault="00C54A10" w:rsidP="00C54A10">
      <w:pPr>
        <w:pStyle w:val="11"/>
        <w:shd w:val="clear" w:color="auto" w:fill="auto"/>
        <w:tabs>
          <w:tab w:val="left" w:pos="3620"/>
        </w:tabs>
        <w:spacing w:before="0" w:after="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E51B8" w:rsidRPr="00CD59E5">
        <w:rPr>
          <w:sz w:val="24"/>
          <w:szCs w:val="24"/>
        </w:rPr>
        <w:t>Оценочные материалы</w:t>
      </w:r>
      <w:bookmarkEnd w:id="5"/>
    </w:p>
    <w:p w:rsidR="005E51B8" w:rsidRPr="00CD59E5" w:rsidRDefault="00C54A10" w:rsidP="00C54A10">
      <w:pPr>
        <w:pStyle w:val="11"/>
        <w:shd w:val="clear" w:color="auto" w:fill="auto"/>
        <w:tabs>
          <w:tab w:val="left" w:pos="2196"/>
        </w:tabs>
        <w:spacing w:before="0" w:after="0" w:line="300" w:lineRule="auto"/>
        <w:rPr>
          <w:sz w:val="24"/>
          <w:szCs w:val="24"/>
        </w:rPr>
      </w:pPr>
      <w:bookmarkStart w:id="6" w:name="bookmark14"/>
      <w:r>
        <w:rPr>
          <w:sz w:val="24"/>
          <w:szCs w:val="24"/>
        </w:rPr>
        <w:t xml:space="preserve">5.1 </w:t>
      </w:r>
      <w:r w:rsidR="005E51B8" w:rsidRPr="00CD59E5">
        <w:rPr>
          <w:sz w:val="24"/>
          <w:szCs w:val="24"/>
        </w:rPr>
        <w:t>Контроль и оценка освоения основных видов деятельности, профессиональных и общих компетенций</w:t>
      </w:r>
      <w:bookmarkEnd w:id="6"/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Контроль в колледже регламентируется Положением «О формах, периодичности и порядке текущего контроля успеваемости и промежуточной аттестации обучающихся», утвержденным приказом ГАПОУ ЧАО «Чукотский северо-восточный техникум посёлка Провидения</w:t>
      </w:r>
      <w:proofErr w:type="gramStart"/>
      <w:r w:rsidRPr="00CD59E5">
        <w:rPr>
          <w:rFonts w:ascii="Times New Roman" w:hAnsi="Times New Roman" w:cs="Times New Roman"/>
          <w:sz w:val="24"/>
          <w:szCs w:val="24"/>
        </w:rPr>
        <w:t>» .</w:t>
      </w:r>
      <w:proofErr w:type="gramEnd"/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Оценка качества подготовки обучающихся осуществляется в рамках системы внут</w:t>
      </w:r>
      <w:r w:rsidRPr="00CD59E5">
        <w:rPr>
          <w:rFonts w:ascii="Times New Roman" w:hAnsi="Times New Roman" w:cs="Times New Roman"/>
          <w:sz w:val="24"/>
          <w:szCs w:val="24"/>
        </w:rPr>
        <w:softHyphen/>
        <w:t>ренней оценки, а также системы внешней оценки на добровольной основе. В целях совер</w:t>
      </w:r>
      <w:r w:rsidRPr="00CD59E5">
        <w:rPr>
          <w:rFonts w:ascii="Times New Roman" w:hAnsi="Times New Roman" w:cs="Times New Roman"/>
          <w:sz w:val="24"/>
          <w:szCs w:val="24"/>
        </w:rPr>
        <w:softHyphen/>
        <w:t>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</w:t>
      </w:r>
      <w:r w:rsidRPr="00CD59E5">
        <w:rPr>
          <w:rFonts w:ascii="Times New Roman" w:hAnsi="Times New Roman" w:cs="Times New Roman"/>
          <w:sz w:val="24"/>
          <w:szCs w:val="24"/>
        </w:rPr>
        <w:softHyphen/>
        <w:t>дателей.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 xml:space="preserve">Для аттестации обучающихся на соответствие их персональных достижений поэтапным требованиям образовательной программы созданы фонды оценочных средств (ФОС), которые позволяют оценить знания, умения, практический опыт и сформированные компетенции. ФОС включают в себя контрольно-измерительные материалы (КИМ) по оценке знаний, умений обучающихся и контрольно-оценочные средства (КОС), по оценке общих и профессиональных компетенций. </w:t>
      </w:r>
      <w:proofErr w:type="spellStart"/>
      <w:r w:rsidRPr="00CD59E5"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 w:rsidRPr="00CD59E5">
        <w:rPr>
          <w:rFonts w:ascii="Times New Roman" w:hAnsi="Times New Roman" w:cs="Times New Roman"/>
          <w:sz w:val="24"/>
          <w:szCs w:val="24"/>
        </w:rPr>
        <w:t xml:space="preserve"> рассматриваются на заседаниях предметно-цикловых комиссий и утверждаются заведующим отделением (руководителем профиля).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59E5">
        <w:rPr>
          <w:rFonts w:ascii="Times New Roman" w:hAnsi="Times New Roman" w:cs="Times New Roman"/>
          <w:sz w:val="24"/>
          <w:szCs w:val="24"/>
        </w:rPr>
        <w:t>КОСы</w:t>
      </w:r>
      <w:proofErr w:type="spellEnd"/>
      <w:r w:rsidRPr="00CD59E5">
        <w:rPr>
          <w:rFonts w:ascii="Times New Roman" w:hAnsi="Times New Roman" w:cs="Times New Roman"/>
          <w:sz w:val="24"/>
          <w:szCs w:val="24"/>
        </w:rPr>
        <w:t xml:space="preserve"> по профессиональным модулям проходят согласование с работодателем, что подтверждает акт согласования контрольно-оценочных средств и утверждаются заведующим отделением (руководителем профиля). </w:t>
      </w:r>
      <w:proofErr w:type="spellStart"/>
      <w:r w:rsidRPr="00CD59E5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D59E5">
        <w:rPr>
          <w:rFonts w:ascii="Times New Roman" w:hAnsi="Times New Roman" w:cs="Times New Roman"/>
          <w:sz w:val="24"/>
          <w:szCs w:val="24"/>
        </w:rPr>
        <w:t xml:space="preserve"> нахо</w:t>
      </w:r>
      <w:r w:rsidRPr="00CD59E5">
        <w:rPr>
          <w:rFonts w:ascii="Times New Roman" w:hAnsi="Times New Roman" w:cs="Times New Roman"/>
          <w:sz w:val="24"/>
          <w:szCs w:val="24"/>
        </w:rPr>
        <w:softHyphen/>
        <w:t>дятся в папке «Фонды оценочных средств по специальности 44.02.01 Дошкольное образо</w:t>
      </w:r>
      <w:r w:rsidRPr="00CD59E5">
        <w:rPr>
          <w:rFonts w:ascii="Times New Roman" w:hAnsi="Times New Roman" w:cs="Times New Roman"/>
          <w:sz w:val="24"/>
          <w:szCs w:val="24"/>
        </w:rPr>
        <w:softHyphen/>
        <w:t>вание».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Текущий контроль результатов подготовки осуществляется преподавателем в процессе проведения практических и лабораторных занятий, выполнения индивидуальных домашних заданий, индивидуального устного и письменного опроса, решения ситуационных (профессиональных) задач, тестирования в целях получения информации о:</w:t>
      </w:r>
    </w:p>
    <w:p w:rsidR="005E51B8" w:rsidRPr="00CD59E5" w:rsidRDefault="005E51B8" w:rsidP="00CD59E5">
      <w:pPr>
        <w:widowControl w:val="0"/>
        <w:numPr>
          <w:ilvl w:val="0"/>
          <w:numId w:val="14"/>
        </w:numPr>
        <w:tabs>
          <w:tab w:val="left" w:pos="365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выполнения обучающимся требуемых действий в процессе учебной деятельности;</w:t>
      </w:r>
    </w:p>
    <w:p w:rsidR="005E51B8" w:rsidRPr="00CD59E5" w:rsidRDefault="005E51B8" w:rsidP="00CD59E5">
      <w:pPr>
        <w:widowControl w:val="0"/>
        <w:numPr>
          <w:ilvl w:val="0"/>
          <w:numId w:val="14"/>
        </w:numPr>
        <w:tabs>
          <w:tab w:val="left" w:pos="365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правильности выполнения требуемых действий;</w:t>
      </w:r>
    </w:p>
    <w:p w:rsidR="005E51B8" w:rsidRPr="00CD59E5" w:rsidRDefault="005E51B8" w:rsidP="00CD59E5">
      <w:pPr>
        <w:widowControl w:val="0"/>
        <w:numPr>
          <w:ilvl w:val="0"/>
          <w:numId w:val="14"/>
        </w:numPr>
        <w:tabs>
          <w:tab w:val="left" w:pos="365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соответствия формы действия данному этапу усвоения учебного материала;</w:t>
      </w:r>
    </w:p>
    <w:p w:rsidR="005E51B8" w:rsidRPr="00CD59E5" w:rsidRDefault="005E51B8" w:rsidP="00CD59E5">
      <w:pPr>
        <w:widowControl w:val="0"/>
        <w:numPr>
          <w:ilvl w:val="0"/>
          <w:numId w:val="14"/>
        </w:numPr>
        <w:tabs>
          <w:tab w:val="left" w:pos="365"/>
        </w:tabs>
        <w:spacing w:after="0" w:line="300" w:lineRule="auto"/>
        <w:ind w:hanging="400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формирования действий с должной мерой обобщения, освоения (быстроты выполнения др.) и т.д.</w:t>
      </w:r>
    </w:p>
    <w:p w:rsidR="005E51B8" w:rsidRPr="00CD59E5" w:rsidRDefault="005E51B8" w:rsidP="00CD59E5">
      <w:pPr>
        <w:spacing w:after="0" w:line="30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Текущий контроль предусматривает накопительную систему оценок в течение семестра.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зачета, дифференцированного зачета, комплексного дифференцированного зачета по двум дисциплинам или практикам, экзамена и комплексного экзамена по нескольким М</w:t>
      </w:r>
      <w:r w:rsidRPr="00CD59E5">
        <w:rPr>
          <w:rStyle w:val="20"/>
          <w:rFonts w:eastAsiaTheme="minorEastAsia"/>
          <w:sz w:val="24"/>
          <w:szCs w:val="24"/>
        </w:rPr>
        <w:t>Д</w:t>
      </w:r>
      <w:r w:rsidRPr="00CD59E5">
        <w:rPr>
          <w:rFonts w:ascii="Times New Roman" w:hAnsi="Times New Roman" w:cs="Times New Roman"/>
          <w:sz w:val="24"/>
          <w:szCs w:val="24"/>
        </w:rPr>
        <w:t>К, экзамена (квалификационного), проводимых за счет часов, отводимых на освоение учебного предмета, учебной дисциплины, МДК, практики, кроме экзамена (квалификационного). Промежуточная аттестация в форме экзамена проводится в день, освобожденный от других форм учебной нагрузки. Экзамен проводится как сразу после завершения освоения соответствующей учебной дисциплины или МДК, так и в период экзаменационной сессии.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По учебной и производственной практике контроль осуществляется в форме дифференцированного зачета. Аттестация по итогам производственной практики проводится с учетом результатов, подтвержденных документами соответствующих ДОО: дневник, производственная характеристика, аттестационный лист. Выполнение программ всех видов практики и учебных программ по МДК при успешном прохождении промежуточной аттестации, является основанием для допуска, обучающего к экзамену квалификационному по профессиональному модулю.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Экзамен (квалификационный) по профессиональному модулю, предусматривает выполнение серии практических заданий или комплексного практического задания по каждому ПМ и представляет собой форму независимой оценки результатов обучения с участием работодателей.</w:t>
      </w:r>
    </w:p>
    <w:p w:rsidR="005E51B8" w:rsidRPr="00CD59E5" w:rsidRDefault="00C54A10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5E51B8" w:rsidRPr="00CD59E5">
        <w:rPr>
          <w:rFonts w:ascii="Times New Roman" w:hAnsi="Times New Roman" w:cs="Times New Roman"/>
          <w:sz w:val="24"/>
          <w:szCs w:val="24"/>
        </w:rPr>
        <w:tab/>
        <w:t>Государственная итоговая аттестация (ГИА)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Государственная итоговая аттестация (ГИА) проводится в форме демонстрационного экзамена и защиты дипломного проекта (работы). ГИА проводится с целью установления соответствия уровня и качества подготовки выпускников требованиям ФГОС и работодателей. В соответствии с ФГОС СПО на ГИА отводится 6 недель (216 часов).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Условия подготовки и проведения ГИА, требования к выпускным квалификационным работам, условия принятия решений государственной экзаменационной комиссией (далее - ГЭК) и организация апелляций прописаны в программе государственной итоговой аттестации, которая рассматривается на заседании педагогического совета колледжа, согласуется с работодателем и утвержденным Департаментом образования и науки Чукотского автономного округа председателем ГЭК.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Защита дипломного проекта (работы) проводится на открытых заседаниях государственной экзаменационной комиссии (далее - ГЭК) с участием не менее двух третей ее состава.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При формировании заключения об уровне представленной работы и подготовке специалиста ГЭК ориентируется на мнения экспертов ГЭК, учитывая мнения руководителя и рецензента, в качестве которого выступает работодатель.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При выставлении итоговой оценки качества работы и защиты ГЭК берутся во внимание: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показатели оценки ВКР,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показатели защиты;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-отзывы руководителя и рецензента.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Процедура демонстрационного экзамена проводится по компетенции «Дошкольное воспитание». Требования к оснащению процесса демонстрационного экзамена в рамках государственной итоговой аттестации составлены в соответствии с инфраструктурным листом по данной компетенции.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аттестации,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По результатам ГИА выпускникам присваивается квалификация «воспитатель детей дошкольного возраста» и выдается документ государственного образца - диплом.</w:t>
      </w:r>
    </w:p>
    <w:p w:rsidR="005E51B8" w:rsidRPr="00CD59E5" w:rsidRDefault="00C54A10" w:rsidP="00CD59E5">
      <w:pPr>
        <w:spacing w:after="0" w:line="300" w:lineRule="auto"/>
        <w:ind w:firstLine="5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E51B8" w:rsidRPr="00CD59E5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Комплект учебно-методических и дидактических материалов по учебным дисциплинам, МДК учебного плана представлен в папках «Учебно-методический комплекс» по предмету, дисциплине или профессиональному модулю специальности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44.02.1</w:t>
      </w:r>
      <w:r w:rsidRPr="00CD59E5">
        <w:rPr>
          <w:rFonts w:ascii="Times New Roman" w:hAnsi="Times New Roman" w:cs="Times New Roman"/>
          <w:sz w:val="24"/>
          <w:szCs w:val="24"/>
        </w:rPr>
        <w:tab/>
        <w:t>Дошкольное образование.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Учебно-методические комплексы наряду с нормативной базой (выписка из учебного плана, рабочая программа учебной дисциплины, профессионального модуля, календарно-тематический план) содержат методические разработки лекций, уроков; методические рекомендации (инструкции) по выполнению лабораторных и практических занятий; методические рекомендации по организации самостоятельной работы обучающихся; дидактические материалы  Учебно-методические документы, обеспечивающие реализацию практического обучения (учебной и производственной практик) содержат рабочие программы учебной и производственной практик, календарно-тематические планы учебной и производственной практик, сведения о базах практики, методические рекомендации по организации практик, отчетная документация обучающихся по видам практик, которые находятся в папке «Практическое обучение по специальности 44.02.01 Дошкольное образование».</w:t>
      </w:r>
    </w:p>
    <w:p w:rsidR="005E51B8" w:rsidRPr="00B04D83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D83">
        <w:rPr>
          <w:rFonts w:ascii="Times New Roman" w:hAnsi="Times New Roman" w:cs="Times New Roman"/>
          <w:b/>
          <w:sz w:val="24"/>
          <w:szCs w:val="24"/>
        </w:rPr>
        <w:t>6.</w:t>
      </w:r>
      <w:r w:rsidRPr="00B04D83">
        <w:rPr>
          <w:rFonts w:ascii="Times New Roman" w:hAnsi="Times New Roman" w:cs="Times New Roman"/>
          <w:b/>
          <w:sz w:val="24"/>
          <w:szCs w:val="24"/>
        </w:rPr>
        <w:tab/>
        <w:t>Организационно-педагогические условия реализации образовательной программы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6.1.</w:t>
      </w:r>
      <w:r w:rsidRPr="00CD59E5">
        <w:rPr>
          <w:rFonts w:ascii="Times New Roman" w:hAnsi="Times New Roman" w:cs="Times New Roman"/>
          <w:sz w:val="24"/>
          <w:szCs w:val="24"/>
        </w:rPr>
        <w:tab/>
        <w:t>Кадровое обеспечение образовательной программы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Реализация ППССЗ обеспечивается педагогическими работниками ГБПОУ «ГК г. Сызрани»,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 01 Образование и наука, имеющих стаж работы в данной профессиональной области не менее трех лет.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Педагогические работники, реализующие образовательную программу, проходят стажировку в профильных организациях - ГБОУ СОШ (структурных подразделениях, реализующих основные образовательные программы дошкольного образования) не реже 1 раза в 3 года в соответствии с графиком.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5E51B8" w:rsidRPr="00CD59E5" w:rsidRDefault="005E51B8" w:rsidP="00CD59E5">
      <w:pPr>
        <w:spacing w:after="0" w:line="300" w:lineRule="auto"/>
        <w:ind w:firstLine="5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E5">
        <w:rPr>
          <w:rFonts w:ascii="Times New Roman" w:hAnsi="Times New Roman" w:cs="Times New Roman"/>
          <w:b/>
          <w:sz w:val="24"/>
          <w:szCs w:val="24"/>
        </w:rPr>
        <w:t>6.2.</w:t>
      </w:r>
      <w:r w:rsidRPr="00CD59E5">
        <w:rPr>
          <w:rFonts w:ascii="Times New Roman" w:hAnsi="Times New Roman" w:cs="Times New Roman"/>
          <w:b/>
          <w:sz w:val="24"/>
          <w:szCs w:val="24"/>
        </w:rPr>
        <w:tab/>
        <w:t>Материально-техническое обеспечение образовательной программы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Реализация ППССЗ предполагает наличие учебных аудиторий, мастерских и лабораторий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контроля, промежуточной и итоговой аттестации, самостоятельной работы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Все виды учебной деятельности обучающихся, предусмотренные учебным планом, включая промежуточную и государственную итоговую аттестацию, обеспечиваются расходными материалами.</w:t>
      </w:r>
    </w:p>
    <w:p w:rsidR="00061D6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 xml:space="preserve">Перечень специальных помещений, используемых для организации образовательного процесса по ППССЗ, соответствует ПООП и представлен </w:t>
      </w:r>
      <w:r w:rsidR="00061D68" w:rsidRPr="00CD59E5">
        <w:rPr>
          <w:rFonts w:ascii="Times New Roman" w:hAnsi="Times New Roman" w:cs="Times New Roman"/>
          <w:sz w:val="24"/>
          <w:szCs w:val="24"/>
        </w:rPr>
        <w:t>ниже</w:t>
      </w:r>
      <w:r w:rsidR="00CD59E5" w:rsidRPr="00CD59E5">
        <w:rPr>
          <w:rFonts w:ascii="Times New Roman" w:hAnsi="Times New Roman" w:cs="Times New Roman"/>
          <w:sz w:val="24"/>
          <w:szCs w:val="24"/>
        </w:rPr>
        <w:t>:</w:t>
      </w:r>
    </w:p>
    <w:p w:rsidR="00061D68" w:rsidRPr="00CD59E5" w:rsidRDefault="00061D6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социально-экономических дисциплин;</w:t>
      </w:r>
    </w:p>
    <w:p w:rsidR="00061D68" w:rsidRPr="00CD59E5" w:rsidRDefault="00061D6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CD59E5">
        <w:rPr>
          <w:rFonts w:ascii="Times New Roman" w:hAnsi="Times New Roman" w:cs="Times New Roman"/>
          <w:sz w:val="24"/>
          <w:szCs w:val="24"/>
        </w:rPr>
        <w:t>микробиологии,физиологи</w:t>
      </w:r>
      <w:proofErr w:type="spellEnd"/>
      <w:proofErr w:type="gramEnd"/>
      <w:r w:rsidRPr="00CD59E5">
        <w:rPr>
          <w:rFonts w:ascii="Times New Roman" w:hAnsi="Times New Roman" w:cs="Times New Roman"/>
          <w:sz w:val="24"/>
          <w:szCs w:val="24"/>
        </w:rPr>
        <w:t xml:space="preserve"> и питания, санитарии и гигиены;</w:t>
      </w:r>
    </w:p>
    <w:p w:rsidR="00061D68" w:rsidRPr="00CD59E5" w:rsidRDefault="00061D6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товароведения продовольственных товаров;</w:t>
      </w:r>
    </w:p>
    <w:p w:rsidR="00061D68" w:rsidRPr="00CD59E5" w:rsidRDefault="00061D6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технологи и кулинарного и кондитерского производства;</w:t>
      </w:r>
    </w:p>
    <w:p w:rsidR="00061D68" w:rsidRPr="00CD59E5" w:rsidRDefault="00061D6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иностранного языка;</w:t>
      </w:r>
    </w:p>
    <w:p w:rsidR="00061D68" w:rsidRPr="00CD59E5" w:rsidRDefault="00061D6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безопасности жизнедеятельности и охраны труда;</w:t>
      </w:r>
    </w:p>
    <w:p w:rsidR="00061D68" w:rsidRPr="00CD59E5" w:rsidRDefault="00061D6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технического</w:t>
      </w:r>
      <w:r w:rsidR="00CD59E5" w:rsidRPr="00CD59E5">
        <w:rPr>
          <w:rFonts w:ascii="Times New Roman" w:hAnsi="Times New Roman" w:cs="Times New Roman"/>
          <w:sz w:val="24"/>
          <w:szCs w:val="24"/>
        </w:rPr>
        <w:t xml:space="preserve"> </w:t>
      </w:r>
      <w:r w:rsidRPr="00CD59E5">
        <w:rPr>
          <w:rFonts w:ascii="Times New Roman" w:hAnsi="Times New Roman" w:cs="Times New Roman"/>
          <w:sz w:val="24"/>
          <w:szCs w:val="24"/>
        </w:rPr>
        <w:t>оснащения</w:t>
      </w:r>
      <w:r w:rsidR="00CD59E5" w:rsidRPr="00CD59E5">
        <w:rPr>
          <w:rFonts w:ascii="Times New Roman" w:hAnsi="Times New Roman" w:cs="Times New Roman"/>
          <w:sz w:val="24"/>
          <w:szCs w:val="24"/>
        </w:rPr>
        <w:t xml:space="preserve"> </w:t>
      </w:r>
      <w:r w:rsidRPr="00CD59E5">
        <w:rPr>
          <w:rFonts w:ascii="Times New Roman" w:hAnsi="Times New Roman" w:cs="Times New Roman"/>
          <w:sz w:val="24"/>
          <w:szCs w:val="24"/>
        </w:rPr>
        <w:t>и организации</w:t>
      </w:r>
      <w:r w:rsidR="00CD59E5" w:rsidRPr="00CD59E5">
        <w:rPr>
          <w:rFonts w:ascii="Times New Roman" w:hAnsi="Times New Roman" w:cs="Times New Roman"/>
          <w:sz w:val="24"/>
          <w:szCs w:val="24"/>
        </w:rPr>
        <w:t xml:space="preserve"> </w:t>
      </w:r>
      <w:r w:rsidRPr="00CD59E5">
        <w:rPr>
          <w:rFonts w:ascii="Times New Roman" w:hAnsi="Times New Roman" w:cs="Times New Roman"/>
          <w:sz w:val="24"/>
          <w:szCs w:val="24"/>
        </w:rPr>
        <w:t>рабочего</w:t>
      </w:r>
      <w:r w:rsidR="00CD59E5" w:rsidRPr="00CD59E5">
        <w:rPr>
          <w:rFonts w:ascii="Times New Roman" w:hAnsi="Times New Roman" w:cs="Times New Roman"/>
          <w:sz w:val="24"/>
          <w:szCs w:val="24"/>
        </w:rPr>
        <w:t xml:space="preserve"> </w:t>
      </w:r>
      <w:r w:rsidRPr="00CD59E5">
        <w:rPr>
          <w:rFonts w:ascii="Times New Roman" w:hAnsi="Times New Roman" w:cs="Times New Roman"/>
          <w:sz w:val="24"/>
          <w:szCs w:val="24"/>
        </w:rPr>
        <w:t>места.</w:t>
      </w:r>
    </w:p>
    <w:p w:rsidR="00061D68" w:rsidRPr="00CD59E5" w:rsidRDefault="00061D6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информационных</w:t>
      </w:r>
      <w:r w:rsidR="00CD59E5" w:rsidRPr="00CD59E5">
        <w:rPr>
          <w:rFonts w:ascii="Times New Roman" w:hAnsi="Times New Roman" w:cs="Times New Roman"/>
          <w:sz w:val="24"/>
          <w:szCs w:val="24"/>
        </w:rPr>
        <w:t xml:space="preserve"> т</w:t>
      </w:r>
      <w:r w:rsidRPr="00CD59E5">
        <w:rPr>
          <w:rFonts w:ascii="Times New Roman" w:hAnsi="Times New Roman" w:cs="Times New Roman"/>
          <w:sz w:val="24"/>
          <w:szCs w:val="24"/>
        </w:rPr>
        <w:t>ехнологий</w:t>
      </w:r>
      <w:r w:rsidR="00CD59E5" w:rsidRPr="00CD59E5">
        <w:rPr>
          <w:rFonts w:ascii="Times New Roman" w:hAnsi="Times New Roman" w:cs="Times New Roman"/>
          <w:sz w:val="24"/>
          <w:szCs w:val="24"/>
        </w:rPr>
        <w:t xml:space="preserve"> </w:t>
      </w:r>
      <w:r w:rsidRPr="00CD59E5">
        <w:rPr>
          <w:rFonts w:ascii="Times New Roman" w:hAnsi="Times New Roman" w:cs="Times New Roman"/>
          <w:sz w:val="24"/>
          <w:szCs w:val="24"/>
        </w:rPr>
        <w:t>в</w:t>
      </w:r>
      <w:r w:rsidR="00CD59E5" w:rsidRPr="00CD59E5">
        <w:rPr>
          <w:rFonts w:ascii="Times New Roman" w:hAnsi="Times New Roman" w:cs="Times New Roman"/>
          <w:sz w:val="24"/>
          <w:szCs w:val="24"/>
        </w:rPr>
        <w:t xml:space="preserve"> </w:t>
      </w:r>
      <w:r w:rsidRPr="00CD59E5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CD59E5" w:rsidRPr="00CD59E5">
        <w:rPr>
          <w:rFonts w:ascii="Times New Roman" w:hAnsi="Times New Roman" w:cs="Times New Roman"/>
          <w:sz w:val="24"/>
          <w:szCs w:val="24"/>
        </w:rPr>
        <w:t xml:space="preserve"> </w:t>
      </w:r>
      <w:r w:rsidRPr="00CD59E5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61D68" w:rsidRPr="00CD59E5" w:rsidRDefault="00061D6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экологических</w:t>
      </w:r>
      <w:r w:rsidR="00CD59E5" w:rsidRPr="00CD59E5">
        <w:rPr>
          <w:rFonts w:ascii="Times New Roman" w:hAnsi="Times New Roman" w:cs="Times New Roman"/>
          <w:sz w:val="24"/>
          <w:szCs w:val="24"/>
        </w:rPr>
        <w:t xml:space="preserve"> </w:t>
      </w:r>
      <w:r w:rsidRPr="00CD59E5">
        <w:rPr>
          <w:rFonts w:ascii="Times New Roman" w:hAnsi="Times New Roman" w:cs="Times New Roman"/>
          <w:sz w:val="24"/>
          <w:szCs w:val="24"/>
        </w:rPr>
        <w:t>основ</w:t>
      </w:r>
      <w:r w:rsidR="00CD59E5" w:rsidRPr="00CD59E5">
        <w:rPr>
          <w:rFonts w:ascii="Times New Roman" w:hAnsi="Times New Roman" w:cs="Times New Roman"/>
          <w:sz w:val="24"/>
          <w:szCs w:val="24"/>
        </w:rPr>
        <w:t xml:space="preserve"> </w:t>
      </w:r>
      <w:r w:rsidRPr="00CD59E5">
        <w:rPr>
          <w:rFonts w:ascii="Times New Roman" w:hAnsi="Times New Roman" w:cs="Times New Roman"/>
          <w:sz w:val="24"/>
          <w:szCs w:val="24"/>
        </w:rPr>
        <w:t>природопользования;</w:t>
      </w:r>
    </w:p>
    <w:p w:rsidR="00061D68" w:rsidRPr="00CD59E5" w:rsidRDefault="00061D6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</w:r>
      <w:r w:rsidR="00CD59E5" w:rsidRPr="00CD59E5">
        <w:rPr>
          <w:rFonts w:ascii="Times New Roman" w:hAnsi="Times New Roman" w:cs="Times New Roman"/>
          <w:sz w:val="24"/>
          <w:szCs w:val="24"/>
        </w:rPr>
        <w:t xml:space="preserve">математики и </w:t>
      </w:r>
      <w:r w:rsidRPr="00CD59E5">
        <w:rPr>
          <w:rFonts w:ascii="Times New Roman" w:hAnsi="Times New Roman" w:cs="Times New Roman"/>
          <w:sz w:val="24"/>
          <w:szCs w:val="24"/>
        </w:rPr>
        <w:t>статистики</w:t>
      </w:r>
    </w:p>
    <w:p w:rsidR="00061D68" w:rsidRPr="00CD59E5" w:rsidRDefault="00061D6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коммерческой</w:t>
      </w:r>
      <w:r w:rsidR="00CD59E5" w:rsidRPr="00CD59E5">
        <w:rPr>
          <w:rFonts w:ascii="Times New Roman" w:hAnsi="Times New Roman" w:cs="Times New Roman"/>
          <w:sz w:val="24"/>
          <w:szCs w:val="24"/>
        </w:rPr>
        <w:t xml:space="preserve"> </w:t>
      </w:r>
      <w:r w:rsidRPr="00CD59E5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061D68" w:rsidRPr="00CD59E5" w:rsidRDefault="00061D6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менеджмента</w:t>
      </w:r>
      <w:r w:rsidR="00CD59E5" w:rsidRPr="00CD59E5">
        <w:rPr>
          <w:rFonts w:ascii="Times New Roman" w:hAnsi="Times New Roman" w:cs="Times New Roman"/>
          <w:sz w:val="24"/>
          <w:szCs w:val="24"/>
        </w:rPr>
        <w:t xml:space="preserve"> </w:t>
      </w:r>
      <w:r w:rsidRPr="00CD59E5">
        <w:rPr>
          <w:rFonts w:ascii="Times New Roman" w:hAnsi="Times New Roman" w:cs="Times New Roman"/>
          <w:sz w:val="24"/>
          <w:szCs w:val="24"/>
        </w:rPr>
        <w:t>и</w:t>
      </w:r>
      <w:r w:rsidR="00CD59E5" w:rsidRPr="00CD59E5">
        <w:rPr>
          <w:rFonts w:ascii="Times New Roman" w:hAnsi="Times New Roman" w:cs="Times New Roman"/>
          <w:sz w:val="24"/>
          <w:szCs w:val="24"/>
        </w:rPr>
        <w:t xml:space="preserve"> </w:t>
      </w:r>
      <w:r w:rsidRPr="00CD59E5">
        <w:rPr>
          <w:rFonts w:ascii="Times New Roman" w:hAnsi="Times New Roman" w:cs="Times New Roman"/>
          <w:sz w:val="24"/>
          <w:szCs w:val="24"/>
        </w:rPr>
        <w:t>маркетинга</w:t>
      </w:r>
    </w:p>
    <w:p w:rsidR="00061D68" w:rsidRPr="00CD59E5" w:rsidRDefault="00061D6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-</w:t>
      </w:r>
      <w:r w:rsidRPr="00CD59E5">
        <w:rPr>
          <w:rFonts w:ascii="Times New Roman" w:hAnsi="Times New Roman" w:cs="Times New Roman"/>
          <w:sz w:val="24"/>
          <w:szCs w:val="24"/>
        </w:rPr>
        <w:tab/>
        <w:t>документационного</w:t>
      </w:r>
      <w:r w:rsidR="00CD59E5" w:rsidRPr="00CD59E5">
        <w:rPr>
          <w:rFonts w:ascii="Times New Roman" w:hAnsi="Times New Roman" w:cs="Times New Roman"/>
          <w:sz w:val="24"/>
          <w:szCs w:val="24"/>
        </w:rPr>
        <w:t xml:space="preserve"> </w:t>
      </w:r>
      <w:r w:rsidRPr="00CD59E5">
        <w:rPr>
          <w:rFonts w:ascii="Times New Roman" w:hAnsi="Times New Roman" w:cs="Times New Roman"/>
          <w:sz w:val="24"/>
          <w:szCs w:val="24"/>
        </w:rPr>
        <w:t>обеспечения</w:t>
      </w:r>
      <w:r w:rsidR="00CD59E5" w:rsidRPr="00CD59E5">
        <w:rPr>
          <w:rFonts w:ascii="Times New Roman" w:hAnsi="Times New Roman" w:cs="Times New Roman"/>
          <w:sz w:val="24"/>
          <w:szCs w:val="24"/>
        </w:rPr>
        <w:t xml:space="preserve"> </w:t>
      </w:r>
      <w:r w:rsidRPr="00CD59E5">
        <w:rPr>
          <w:rFonts w:ascii="Times New Roman" w:hAnsi="Times New Roman" w:cs="Times New Roman"/>
          <w:sz w:val="24"/>
          <w:szCs w:val="24"/>
        </w:rPr>
        <w:t>управления</w:t>
      </w:r>
    </w:p>
    <w:p w:rsidR="005E51B8" w:rsidRPr="00CD59E5" w:rsidRDefault="005E51B8" w:rsidP="00CD59E5">
      <w:pPr>
        <w:spacing w:after="0" w:line="30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</w:p>
    <w:p w:rsidR="00CD59E5" w:rsidRPr="00CD59E5" w:rsidRDefault="00CD59E5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Учебные кабинеты имеют необходимое оборудование, располагают расходными материалами для организации практических и лабораторных работ. Допускается замена оборудования его виртуальными аналогами. Имеется комплект лицензионного и свободно распространяемого программного обеспечения.</w:t>
      </w:r>
    </w:p>
    <w:p w:rsidR="00CD59E5" w:rsidRPr="00CD59E5" w:rsidRDefault="00CD59E5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Помещения для организации самостоятельной и воспитательной работы оснащены компьютерной техникой с возможностью подключения к информационно-коммуникационной сети «Интернет».</w:t>
      </w:r>
    </w:p>
    <w:p w:rsidR="00CD59E5" w:rsidRPr="00CD59E5" w:rsidRDefault="00CD59E5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Материально-техническая база соответствует действующим санитарным и противопожарным нормам.</w:t>
      </w:r>
    </w:p>
    <w:p w:rsidR="00CD59E5" w:rsidRPr="00CD59E5" w:rsidRDefault="00CD59E5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Имеющиеся базы практики обеспечивают возможность прохождения практики всеми студентами в соответствии с учебным планом.</w:t>
      </w:r>
    </w:p>
    <w:p w:rsidR="00CD59E5" w:rsidRPr="00CD59E5" w:rsidRDefault="00CD59E5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Учебная практика и производственная практика (по профилю специальности) проводится при освоении студентами профессиональных компетенций в рамках профессиональных модулей и реализуется концентрированно.</w:t>
      </w:r>
    </w:p>
    <w:p w:rsidR="00CD59E5" w:rsidRPr="00CD59E5" w:rsidRDefault="00CD59E5" w:rsidP="00625C4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 xml:space="preserve">Производственная практика, в т. ч. преддипломная, проводится в </w:t>
      </w:r>
      <w:r w:rsidR="00625C40" w:rsidRPr="00625C40">
        <w:rPr>
          <w:rFonts w:ascii="Times New Roman" w:hAnsi="Times New Roman" w:cs="Times New Roman"/>
          <w:sz w:val="24"/>
          <w:szCs w:val="24"/>
        </w:rPr>
        <w:t>М</w:t>
      </w:r>
      <w:r w:rsidR="00625C40">
        <w:rPr>
          <w:rFonts w:ascii="Times New Roman" w:hAnsi="Times New Roman" w:cs="Times New Roman"/>
          <w:sz w:val="24"/>
          <w:szCs w:val="24"/>
        </w:rPr>
        <w:t xml:space="preserve">БДОУ </w:t>
      </w:r>
      <w:r w:rsidR="00625C40" w:rsidRPr="00625C40">
        <w:rPr>
          <w:rFonts w:ascii="Times New Roman" w:hAnsi="Times New Roman" w:cs="Times New Roman"/>
          <w:sz w:val="24"/>
          <w:szCs w:val="24"/>
        </w:rPr>
        <w:t>«Детский сад «Кораблик» поселка Провидения»</w:t>
      </w:r>
      <w:r w:rsidRPr="00CD59E5">
        <w:rPr>
          <w:rFonts w:ascii="Times New Roman" w:hAnsi="Times New Roman" w:cs="Times New Roman"/>
          <w:sz w:val="24"/>
          <w:szCs w:val="24"/>
        </w:rPr>
        <w:t>.</w:t>
      </w:r>
    </w:p>
    <w:p w:rsidR="005E51B8" w:rsidRPr="00CD59E5" w:rsidRDefault="00CD59E5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 xml:space="preserve">Основными базами практики студентов являются общеобразовательные учреждения разных видов - школа, гимназия, лицей (структурные подразделения дошкольного общего образования), с которыми у </w:t>
      </w:r>
      <w:r w:rsidR="00EF5E3D">
        <w:rPr>
          <w:rFonts w:ascii="Times New Roman" w:hAnsi="Times New Roman" w:cs="Times New Roman"/>
          <w:sz w:val="24"/>
          <w:szCs w:val="24"/>
        </w:rPr>
        <w:t>техникума</w:t>
      </w:r>
      <w:r w:rsidRPr="00CD59E5">
        <w:rPr>
          <w:rFonts w:ascii="Times New Roman" w:hAnsi="Times New Roman" w:cs="Times New Roman"/>
          <w:sz w:val="24"/>
          <w:szCs w:val="24"/>
        </w:rPr>
        <w:t xml:space="preserve"> оформлены договорные отношения: </w:t>
      </w:r>
      <w:r w:rsidR="00625C40" w:rsidRPr="00625C40">
        <w:rPr>
          <w:rFonts w:ascii="Times New Roman" w:hAnsi="Times New Roman" w:cs="Times New Roman"/>
          <w:sz w:val="24"/>
          <w:szCs w:val="24"/>
        </w:rPr>
        <w:t>М</w:t>
      </w:r>
      <w:r w:rsidR="00625C40">
        <w:rPr>
          <w:rFonts w:ascii="Times New Roman" w:hAnsi="Times New Roman" w:cs="Times New Roman"/>
          <w:sz w:val="24"/>
          <w:szCs w:val="24"/>
        </w:rPr>
        <w:t xml:space="preserve">БДОУ </w:t>
      </w:r>
      <w:r w:rsidR="00625C40" w:rsidRPr="00625C40">
        <w:rPr>
          <w:rFonts w:ascii="Times New Roman" w:hAnsi="Times New Roman" w:cs="Times New Roman"/>
          <w:sz w:val="24"/>
          <w:szCs w:val="24"/>
        </w:rPr>
        <w:t>«Детский сад «Кораблик» поселка Провидения»</w:t>
      </w:r>
    </w:p>
    <w:p w:rsidR="00CD59E5" w:rsidRPr="00CD59E5" w:rsidRDefault="00CD59E5" w:rsidP="00CD59E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E5">
        <w:rPr>
          <w:rFonts w:ascii="Times New Roman" w:hAnsi="Times New Roman" w:cs="Times New Roman"/>
          <w:b/>
          <w:sz w:val="24"/>
          <w:szCs w:val="24"/>
        </w:rPr>
        <w:t>6.1.</w:t>
      </w:r>
      <w:r w:rsidRPr="00CD59E5">
        <w:rPr>
          <w:rFonts w:ascii="Times New Roman" w:hAnsi="Times New Roman" w:cs="Times New Roman"/>
          <w:b/>
          <w:sz w:val="24"/>
          <w:szCs w:val="24"/>
        </w:rPr>
        <w:tab/>
        <w:t>Учебно-методическое и информационное обеспечение образовательного</w:t>
      </w:r>
    </w:p>
    <w:p w:rsidR="00CD59E5" w:rsidRPr="00CD59E5" w:rsidRDefault="00CD59E5" w:rsidP="00CD59E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E5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CD59E5" w:rsidRPr="00CD59E5" w:rsidRDefault="00CD59E5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Реализация ППССЗ по специальности 44.02.01 Дошкольное образование обеспечивается доступом каждого обучающегося к базам данных и библиотечным фондам, формируемым по полному перечню дисциплин и профессиональных модулей, входящих в образовательную программу. Во время самостоятельной работы обучающиеся обеспечены доступом к информационно-коммуникационной сети «Интернет».</w:t>
      </w:r>
    </w:p>
    <w:p w:rsidR="00CD59E5" w:rsidRPr="00CD59E5" w:rsidRDefault="00CD59E5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При использовании в образовательном процессе печатных изданий библиотечный фонд укомплектован печатными изданиями из расчета не менее 0,25 экземпляра на каждого из изданий, указанных в рабочих программах по каждой дисциплине общепрофессионального цикла и по каждому профессиональному модулю, практике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CD59E5" w:rsidRPr="00CD59E5" w:rsidRDefault="00CD59E5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 xml:space="preserve">Обучающиеся пользуются информационными ресурсами не только библиотеки социально-педагогического профиля, но и других профилей колледжа. Обучающиеся имеют доступ к электронной библиотеке колледжа с предоставлением одновременного доступа не менее 25% обучающихся, библиотечной системе </w:t>
      </w:r>
      <w:proofErr w:type="spellStart"/>
      <w:r w:rsidRPr="00CD59E5">
        <w:rPr>
          <w:rFonts w:ascii="Times New Roman" w:hAnsi="Times New Roman" w:cs="Times New Roman"/>
          <w:sz w:val="24"/>
          <w:szCs w:val="24"/>
        </w:rPr>
        <w:t>ZNANIUM.COMи</w:t>
      </w:r>
      <w:proofErr w:type="spellEnd"/>
      <w:r w:rsidRPr="00CD59E5">
        <w:rPr>
          <w:rFonts w:ascii="Times New Roman" w:hAnsi="Times New Roman" w:cs="Times New Roman"/>
          <w:sz w:val="24"/>
          <w:szCs w:val="24"/>
        </w:rPr>
        <w:t xml:space="preserve"> широкому спектру цифровых образовательных ресурсов, размещенных на сайте колледжа http://gksyzran.ru.</w:t>
      </w:r>
    </w:p>
    <w:p w:rsidR="00CD59E5" w:rsidRPr="00CD59E5" w:rsidRDefault="00CD59E5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 xml:space="preserve">В качестве основной литературы используются учебники, учебные пособия, </w:t>
      </w:r>
      <w:proofErr w:type="spellStart"/>
      <w:proofErr w:type="gramStart"/>
      <w:r w:rsidRPr="00CD59E5">
        <w:rPr>
          <w:rFonts w:ascii="Times New Roman" w:hAnsi="Times New Roman" w:cs="Times New Roman"/>
          <w:sz w:val="24"/>
          <w:szCs w:val="24"/>
        </w:rPr>
        <w:t>преду</w:t>
      </w:r>
      <w:proofErr w:type="spellEnd"/>
      <w:r w:rsidRPr="00CD59E5">
        <w:rPr>
          <w:rFonts w:ascii="Times New Roman" w:hAnsi="Times New Roman" w:cs="Times New Roman"/>
          <w:sz w:val="24"/>
          <w:szCs w:val="24"/>
        </w:rPr>
        <w:t>-смотренные</w:t>
      </w:r>
      <w:proofErr w:type="gramEnd"/>
      <w:r w:rsidRPr="00CD59E5">
        <w:rPr>
          <w:rFonts w:ascii="Times New Roman" w:hAnsi="Times New Roman" w:cs="Times New Roman"/>
          <w:sz w:val="24"/>
          <w:szCs w:val="24"/>
        </w:rPr>
        <w:t xml:space="preserve"> ПООП.</w:t>
      </w:r>
    </w:p>
    <w:p w:rsidR="00CD59E5" w:rsidRPr="00CD59E5" w:rsidRDefault="00CD59E5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 xml:space="preserve">Обучающиеся инвалиды и лица с ограниченными возможностями здоровья обеспечиваются при необходимости </w:t>
      </w:r>
      <w:proofErr w:type="spellStart"/>
      <w:r w:rsidRPr="00CD59E5">
        <w:rPr>
          <w:rFonts w:ascii="Times New Roman" w:hAnsi="Times New Roman" w:cs="Times New Roman"/>
          <w:sz w:val="24"/>
          <w:szCs w:val="24"/>
        </w:rPr>
        <w:t>адаптироваными</w:t>
      </w:r>
      <w:proofErr w:type="spellEnd"/>
      <w:r w:rsidRPr="00CD59E5">
        <w:rPr>
          <w:rFonts w:ascii="Times New Roman" w:hAnsi="Times New Roman" w:cs="Times New Roman"/>
          <w:sz w:val="24"/>
          <w:szCs w:val="24"/>
        </w:rPr>
        <w:t xml:space="preserve"> печатными и (или) электронными учебными изданиями.</w:t>
      </w:r>
    </w:p>
    <w:p w:rsidR="00CD59E5" w:rsidRPr="00CD59E5" w:rsidRDefault="00CD59E5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На учебных занятиях, а также во время самостоятельной работы, обучающиеся могут пользоваться УМК по дисциплинам и ПМ, разработанными и составленными преподавателями: инструкции по выполнению практических и лабораторных занятий, учебные пособия, рабочие тетради, методические рекомендации, дидактические материалы, презентации и т.д.</w:t>
      </w:r>
    </w:p>
    <w:p w:rsidR="00CD59E5" w:rsidRPr="00CD59E5" w:rsidRDefault="00CD59E5" w:rsidP="00CD59E5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9E5">
        <w:rPr>
          <w:rFonts w:ascii="Times New Roman" w:hAnsi="Times New Roman" w:cs="Times New Roman"/>
          <w:b/>
          <w:sz w:val="24"/>
          <w:szCs w:val="24"/>
        </w:rPr>
        <w:t>7.</w:t>
      </w:r>
      <w:r w:rsidRPr="00CD59E5">
        <w:rPr>
          <w:rFonts w:ascii="Times New Roman" w:hAnsi="Times New Roman" w:cs="Times New Roman"/>
          <w:b/>
          <w:sz w:val="24"/>
          <w:szCs w:val="24"/>
        </w:rPr>
        <w:tab/>
        <w:t>Приложения</w:t>
      </w:r>
    </w:p>
    <w:p w:rsidR="00CD59E5" w:rsidRPr="00CD59E5" w:rsidRDefault="00CD59E5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7.1.</w:t>
      </w:r>
      <w:r w:rsidRPr="00CD59E5">
        <w:rPr>
          <w:rFonts w:ascii="Times New Roman" w:hAnsi="Times New Roman" w:cs="Times New Roman"/>
          <w:sz w:val="24"/>
          <w:szCs w:val="24"/>
        </w:rPr>
        <w:tab/>
        <w:t>ФГОС СПО по специальности 44.02.01 Дошкольное образование;</w:t>
      </w:r>
    </w:p>
    <w:p w:rsidR="00CD59E5" w:rsidRPr="00CD59E5" w:rsidRDefault="00CD59E5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7.2.</w:t>
      </w:r>
      <w:r w:rsidRPr="00CD59E5">
        <w:rPr>
          <w:rFonts w:ascii="Times New Roman" w:hAnsi="Times New Roman" w:cs="Times New Roman"/>
          <w:sz w:val="24"/>
          <w:szCs w:val="24"/>
        </w:rPr>
        <w:tab/>
        <w:t>Профессиональный стандарт «Педагог (педагогическая деятельность в сфере дошкольного, начального общего, основного общего, среднего общег</w:t>
      </w:r>
      <w:r w:rsidR="00C54A10">
        <w:rPr>
          <w:rFonts w:ascii="Times New Roman" w:hAnsi="Times New Roman" w:cs="Times New Roman"/>
          <w:sz w:val="24"/>
          <w:szCs w:val="24"/>
        </w:rPr>
        <w:t>о образования) (воспи</w:t>
      </w:r>
      <w:r w:rsidRPr="00CD59E5">
        <w:rPr>
          <w:rFonts w:ascii="Times New Roman" w:hAnsi="Times New Roman" w:cs="Times New Roman"/>
          <w:sz w:val="24"/>
          <w:szCs w:val="24"/>
        </w:rPr>
        <w:t>татель, учитель)»;</w:t>
      </w:r>
    </w:p>
    <w:p w:rsidR="00CD59E5" w:rsidRPr="00CD59E5" w:rsidRDefault="00CD59E5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7.3.</w:t>
      </w:r>
      <w:r w:rsidRPr="00CD59E5">
        <w:rPr>
          <w:rFonts w:ascii="Times New Roman" w:hAnsi="Times New Roman" w:cs="Times New Roman"/>
          <w:sz w:val="24"/>
          <w:szCs w:val="24"/>
        </w:rPr>
        <w:tab/>
        <w:t>Рабочий учебный план;</w:t>
      </w:r>
    </w:p>
    <w:p w:rsidR="00CD59E5" w:rsidRPr="00CD59E5" w:rsidRDefault="00CD59E5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7.4.</w:t>
      </w:r>
      <w:r w:rsidRPr="00CD59E5">
        <w:rPr>
          <w:rFonts w:ascii="Times New Roman" w:hAnsi="Times New Roman" w:cs="Times New Roman"/>
          <w:sz w:val="24"/>
          <w:szCs w:val="24"/>
        </w:rPr>
        <w:tab/>
        <w:t>Календарный учебный график;</w:t>
      </w:r>
    </w:p>
    <w:p w:rsidR="00CD59E5" w:rsidRPr="00CD59E5" w:rsidRDefault="00CD59E5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7.5.</w:t>
      </w:r>
      <w:r w:rsidRPr="00CD59E5">
        <w:rPr>
          <w:rFonts w:ascii="Times New Roman" w:hAnsi="Times New Roman" w:cs="Times New Roman"/>
          <w:sz w:val="24"/>
          <w:szCs w:val="24"/>
        </w:rPr>
        <w:tab/>
        <w:t>Рабочие программы учебных предметов, дисциплин, профессиональных модулей, учебной и производственной практик;</w:t>
      </w:r>
    </w:p>
    <w:p w:rsidR="00CD59E5" w:rsidRPr="00CD59E5" w:rsidRDefault="00CD59E5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7.6.</w:t>
      </w:r>
      <w:r w:rsidRPr="00CD59E5">
        <w:rPr>
          <w:rFonts w:ascii="Times New Roman" w:hAnsi="Times New Roman" w:cs="Times New Roman"/>
          <w:sz w:val="24"/>
          <w:szCs w:val="24"/>
        </w:rPr>
        <w:tab/>
        <w:t>Рабочая программа воспитания по специальности 44.02.01 Дошкольное образование;</w:t>
      </w:r>
    </w:p>
    <w:p w:rsidR="00CD59E5" w:rsidRPr="00CD59E5" w:rsidRDefault="00CD59E5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7.7.</w:t>
      </w:r>
      <w:r w:rsidRPr="00CD59E5">
        <w:rPr>
          <w:rFonts w:ascii="Times New Roman" w:hAnsi="Times New Roman" w:cs="Times New Roman"/>
          <w:sz w:val="24"/>
          <w:szCs w:val="24"/>
        </w:rPr>
        <w:tab/>
        <w:t>Фонды оценочных средств</w:t>
      </w:r>
    </w:p>
    <w:p w:rsidR="00CD59E5" w:rsidRPr="00CD59E5" w:rsidRDefault="00CD59E5" w:rsidP="00CD59E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9E5">
        <w:rPr>
          <w:rFonts w:ascii="Times New Roman" w:hAnsi="Times New Roman" w:cs="Times New Roman"/>
          <w:sz w:val="24"/>
          <w:szCs w:val="24"/>
        </w:rPr>
        <w:t>7.8.</w:t>
      </w:r>
      <w:r w:rsidRPr="00CD59E5">
        <w:rPr>
          <w:rFonts w:ascii="Times New Roman" w:hAnsi="Times New Roman" w:cs="Times New Roman"/>
          <w:sz w:val="24"/>
          <w:szCs w:val="24"/>
        </w:rPr>
        <w:tab/>
        <w:t>Учебно-методические комплексы (УМК) по дисциплинам и модулям.</w:t>
      </w:r>
    </w:p>
    <w:sectPr w:rsidR="00CD59E5" w:rsidRPr="00CD59E5" w:rsidSect="00E2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E73"/>
    <w:multiLevelType w:val="multilevel"/>
    <w:tmpl w:val="370423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3A747F"/>
    <w:multiLevelType w:val="multilevel"/>
    <w:tmpl w:val="DA8003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F0B8F"/>
    <w:multiLevelType w:val="multilevel"/>
    <w:tmpl w:val="39140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7E1EFD"/>
    <w:multiLevelType w:val="multilevel"/>
    <w:tmpl w:val="2A06A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8B73EB"/>
    <w:multiLevelType w:val="multilevel"/>
    <w:tmpl w:val="A48AB3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EC540C"/>
    <w:multiLevelType w:val="multilevel"/>
    <w:tmpl w:val="3226613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701A42"/>
    <w:multiLevelType w:val="multilevel"/>
    <w:tmpl w:val="27D8D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1E1515"/>
    <w:multiLevelType w:val="multilevel"/>
    <w:tmpl w:val="D7022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5922A3"/>
    <w:multiLevelType w:val="multilevel"/>
    <w:tmpl w:val="DB6C4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3312BA"/>
    <w:multiLevelType w:val="multilevel"/>
    <w:tmpl w:val="59B00A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8C2F33"/>
    <w:multiLevelType w:val="multilevel"/>
    <w:tmpl w:val="06D20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CD133B"/>
    <w:multiLevelType w:val="multilevel"/>
    <w:tmpl w:val="F5D82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713DC7"/>
    <w:multiLevelType w:val="multilevel"/>
    <w:tmpl w:val="611A768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3B5438"/>
    <w:multiLevelType w:val="multilevel"/>
    <w:tmpl w:val="438A6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6C111C"/>
    <w:multiLevelType w:val="multilevel"/>
    <w:tmpl w:val="3E303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4B027D"/>
    <w:multiLevelType w:val="multilevel"/>
    <w:tmpl w:val="31AAC4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A76502"/>
    <w:multiLevelType w:val="multilevel"/>
    <w:tmpl w:val="B28C2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E673D1A"/>
    <w:multiLevelType w:val="multilevel"/>
    <w:tmpl w:val="8C5E525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CC5CDB"/>
    <w:multiLevelType w:val="multilevel"/>
    <w:tmpl w:val="23921A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4428C9"/>
    <w:multiLevelType w:val="multilevel"/>
    <w:tmpl w:val="E86C0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8"/>
  </w:num>
  <w:num w:numId="5">
    <w:abstractNumId w:val="14"/>
  </w:num>
  <w:num w:numId="6">
    <w:abstractNumId w:val="13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16"/>
  </w:num>
  <w:num w:numId="12">
    <w:abstractNumId w:val="2"/>
  </w:num>
  <w:num w:numId="13">
    <w:abstractNumId w:val="4"/>
  </w:num>
  <w:num w:numId="14">
    <w:abstractNumId w:val="8"/>
  </w:num>
  <w:num w:numId="15">
    <w:abstractNumId w:val="19"/>
  </w:num>
  <w:num w:numId="16">
    <w:abstractNumId w:val="0"/>
  </w:num>
  <w:num w:numId="17">
    <w:abstractNumId w:val="11"/>
  </w:num>
  <w:num w:numId="18">
    <w:abstractNumId w:val="15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7F31"/>
    <w:rsid w:val="00061D68"/>
    <w:rsid w:val="002E4A13"/>
    <w:rsid w:val="00307F31"/>
    <w:rsid w:val="005113B4"/>
    <w:rsid w:val="00523E6C"/>
    <w:rsid w:val="005E51B8"/>
    <w:rsid w:val="00625C40"/>
    <w:rsid w:val="006462E2"/>
    <w:rsid w:val="006A373E"/>
    <w:rsid w:val="007A43C3"/>
    <w:rsid w:val="007B4AAB"/>
    <w:rsid w:val="00B04D83"/>
    <w:rsid w:val="00B770AB"/>
    <w:rsid w:val="00BF44FB"/>
    <w:rsid w:val="00C54A10"/>
    <w:rsid w:val="00CB27D2"/>
    <w:rsid w:val="00CD59E5"/>
    <w:rsid w:val="00D26851"/>
    <w:rsid w:val="00D63617"/>
    <w:rsid w:val="00E2257E"/>
    <w:rsid w:val="00E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EECB8"/>
  <w15:docId w15:val="{744EB3FB-B02C-48D2-AE3B-9CD55A78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rsid w:val="00307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"/>
    <w:basedOn w:val="10"/>
    <w:rsid w:val="00307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307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307F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307F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0pt">
    <w:name w:val="Основной текст (2) + 10 pt;Полужирный"/>
    <w:basedOn w:val="2"/>
    <w:rsid w:val="00307F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307F31"/>
    <w:pPr>
      <w:ind w:left="720"/>
      <w:contextualSpacing/>
    </w:pPr>
  </w:style>
  <w:style w:type="character" w:customStyle="1" w:styleId="101">
    <w:name w:val="Основной текст (10) + Малые прописные"/>
    <w:basedOn w:val="10"/>
    <w:rsid w:val="00307F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D636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1"/>
    <w:rsid w:val="002E4A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"/>
    <w:rsid w:val="002E4A13"/>
    <w:pPr>
      <w:widowControl w:val="0"/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Подпись к таблице_"/>
    <w:basedOn w:val="a0"/>
    <w:link w:val="a6"/>
    <w:rsid w:val="006462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6462E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"/>
    <w:basedOn w:val="a0"/>
    <w:rsid w:val="006462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2">
    <w:name w:val="Подпись к таблице (2)_"/>
    <w:basedOn w:val="a0"/>
    <w:link w:val="23"/>
    <w:rsid w:val="007B4A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7B4A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"/>
    <w:basedOn w:val="a0"/>
    <w:rsid w:val="00C54A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D0VR7W5yPODwlYhJDygi7hzQ4eHqItPDlwGVAQT3SJI=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5pK7NYW87OLmbUPexOlmCm9piBW+kTk1SvERR8ZpnBA=</DigestValue>
    </Reference>
  </SignedInfo>
  <SignatureValue>RHtn4ZHpcR7mhIp5xGQQr179brs8aDa4BQ6Ic2SJ99pUSry1GzlfIyQveEq5Fxe2SHh4Mvp9OKuX
Ay+38zv7wg==</SignatureValue>
  <KeyInfo>
    <X509Data>
      <X509Certificate>MIIJ+zCCCaigAwIBAgIQd//zHtYByk0HhDAghRhYT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LAPCp4okAAAAAB54wCgYIKoUDBwEBAwIDQQAKeaPzr5tx5OmfzvrzUf1sVg5Y9W8tVuXs4Yxa5PoPBgKVYCPQoy0ffMbHxjAcfkpfJ6iUBXd7W3EmkSVNRnl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urn:ietf:params:xml:ns:cpxmlsec:algorithms:gostr34112012-256"/>
        <DigestValue>6IQuMe3SGZUM31KxhN2cGC/ve0LRQnM1Tsx8E9YhLBk=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aJ8m4QQEemOmA3TtrzAWep+eG/1z7f+whUWoGGFcstc=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EQGt0tYJg5v89XdZZiY1dMLAEIWV+JH51nX/j+vAJ2s=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iHmlNO5HsZrFE3BIhm9wJakWXwFKq79h5E6qAhZXpKM=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yjq8FAowgoGVsvpX5o/EM5dNu/47H3kaua0R61R4UNo=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S4/guq23RzLC6siBJ2mRkTcOcNZ5KK1TdzRqZTofFlk=</DigestValue>
      </Reference>
      <Reference URI="/word/theme/theme1.xml?ContentType=application/vnd.openxmlformats-officedocument.theme+xml">
        <DigestMethod Algorithm="urn:ietf:params:xml:ns:cpxmlsec:algorithms:gostr34112012-256"/>
        <DigestValue>mtkf138JHux+pGcq9PEzeoA8OdEQlzC981CD/BKc3sk=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RsoovwKgzHHuXcAnXBBKVkVX/0nR1mh5/L9pOMlrbU4=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2024-04-15T22:34:39Z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2024-04-15T22:34:39Z</xd:SigningTime>
          <xd:SigningCertificate>
            <xd:Cert>
              <xd:CertDigest>
                <DigestMethod Algorithm="urn:ietf:params:xml:ns:cpxmlsec:algorithms:gostr34112012-256"/>
                <DigestValue>wHUBrK5IZ2FLMc9bm0s6BWm6x6aW/NJZp2UMLlUOH6Q=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159507098265941889071229367177360988237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EA206-DC49-434D-A9BA-0B05D248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79</Pages>
  <Words>18656</Words>
  <Characters>106345</Characters>
  <Application>Microsoft Office Word</Application>
  <DocSecurity>0</DocSecurity>
  <Lines>886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2024-04-12T22:40:00Z</dcterms:created>
  <dcterms:modified xsi:type="dcterms:W3CDTF">2024-04-15T00:16:00Z</dcterms:modified>
</cp:coreProperties>
</file>