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C6" w:rsidRDefault="005677C6" w:rsidP="005677C6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5677C6" w:rsidRDefault="005677C6" w:rsidP="005677C6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77C6" w:rsidTr="00E304FF">
        <w:tc>
          <w:tcPr>
            <w:tcW w:w="4785" w:type="dxa"/>
          </w:tcPr>
          <w:p w:rsidR="005677C6" w:rsidRDefault="005677C6" w:rsidP="00E304FF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5677C6" w:rsidRDefault="005677C6" w:rsidP="00E304F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5677C6" w:rsidRDefault="005677C6" w:rsidP="00E304FF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5677C6" w:rsidRDefault="005677C6" w:rsidP="00E304FF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5677C6" w:rsidRDefault="005677C6" w:rsidP="00E304FF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5677C6" w:rsidRPr="00016F7A" w:rsidRDefault="005677C6" w:rsidP="005677C6">
      <w:pPr>
        <w:jc w:val="center"/>
      </w:pPr>
    </w:p>
    <w:p w:rsidR="005677C6" w:rsidRPr="00016F7A" w:rsidRDefault="005677C6" w:rsidP="005677C6">
      <w:pPr>
        <w:jc w:val="center"/>
      </w:pPr>
    </w:p>
    <w:p w:rsidR="005677C6" w:rsidRPr="00016F7A" w:rsidRDefault="005677C6" w:rsidP="005677C6"/>
    <w:p w:rsidR="005677C6" w:rsidRPr="00016F7A" w:rsidRDefault="005677C6" w:rsidP="005677C6">
      <w:pPr>
        <w:jc w:val="center"/>
      </w:pPr>
    </w:p>
    <w:p w:rsidR="005677C6" w:rsidRPr="007A7A16" w:rsidRDefault="005677C6" w:rsidP="005677C6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7A7A1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677C6" w:rsidRPr="007A7A16" w:rsidRDefault="005677C6" w:rsidP="005677C6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A7A16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  <w:bookmarkEnd w:id="0"/>
    </w:p>
    <w:p w:rsidR="005677C6" w:rsidRPr="007A7A16" w:rsidRDefault="005677C6" w:rsidP="005677C6">
      <w:pPr>
        <w:pStyle w:val="23"/>
        <w:keepNext/>
        <w:keepLines/>
        <w:shd w:val="clear" w:color="auto" w:fill="auto"/>
        <w:spacing w:before="0" w:after="0" w:line="360" w:lineRule="auto"/>
        <w:ind w:firstLine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ПМ.04</w:t>
      </w:r>
      <w:r w:rsidRPr="007A7A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ВЫПОЛЕНИЕ РАБОТ ПО ОДНОЙ ИЛИ НЕСКОЛЬКИМ ПРОФЕССИЯМ РАБОЧИМ, ДОЛЖНОСТЯМ СЛУЖАЩИХ</w:t>
      </w:r>
    </w:p>
    <w:p w:rsidR="005677C6" w:rsidRPr="007A7A16" w:rsidRDefault="005677C6" w:rsidP="005677C6">
      <w:pPr>
        <w:spacing w:line="360" w:lineRule="auto"/>
        <w:jc w:val="center"/>
        <w:rPr>
          <w:b/>
          <w:sz w:val="28"/>
          <w:szCs w:val="28"/>
        </w:rPr>
      </w:pPr>
      <w:r w:rsidRPr="007A7A16">
        <w:rPr>
          <w:b/>
          <w:sz w:val="28"/>
          <w:szCs w:val="28"/>
        </w:rPr>
        <w:t>39.02.01</w:t>
      </w:r>
      <w:r>
        <w:rPr>
          <w:b/>
          <w:sz w:val="28"/>
          <w:szCs w:val="28"/>
        </w:rPr>
        <w:t xml:space="preserve"> </w:t>
      </w:r>
      <w:r w:rsidRPr="007A7A16">
        <w:rPr>
          <w:b/>
          <w:sz w:val="28"/>
          <w:szCs w:val="28"/>
        </w:rPr>
        <w:t>Социальная работа</w:t>
      </w: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Default="005677C6" w:rsidP="005677C6">
      <w:pPr>
        <w:shd w:val="clear" w:color="auto" w:fill="FFFFFF"/>
        <w:spacing w:line="322" w:lineRule="exact"/>
        <w:ind w:right="609"/>
        <w:jc w:val="center"/>
        <w:rPr>
          <w:rFonts w:eastAsiaTheme="minorHAnsi"/>
          <w:b/>
          <w:sz w:val="28"/>
          <w:szCs w:val="28"/>
          <w:lang w:eastAsia="en-US"/>
        </w:rPr>
      </w:pPr>
      <w:r w:rsidRPr="007A7A16">
        <w:rPr>
          <w:rFonts w:eastAsiaTheme="minorHAnsi"/>
          <w:sz w:val="28"/>
          <w:szCs w:val="28"/>
          <w:lang w:eastAsia="en-US"/>
        </w:rPr>
        <w:t>2023г</w:t>
      </w:r>
      <w:r>
        <w:rPr>
          <w:rFonts w:eastAsiaTheme="minorHAnsi"/>
          <w:b/>
          <w:sz w:val="28"/>
          <w:szCs w:val="28"/>
          <w:lang w:eastAsia="en-US"/>
        </w:rPr>
        <w:t>.</w:t>
      </w:r>
    </w:p>
    <w:p w:rsidR="005677C6" w:rsidRDefault="005677C6" w:rsidP="005677C6">
      <w:pPr>
        <w:shd w:val="clear" w:color="auto" w:fill="FFFFFF"/>
        <w:spacing w:line="322" w:lineRule="exact"/>
        <w:ind w:right="6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677C6" w:rsidRPr="005319A5" w:rsidRDefault="005677C6" w:rsidP="005677C6">
      <w:pPr>
        <w:shd w:val="clear" w:color="auto" w:fill="FFFFFF"/>
        <w:spacing w:line="322" w:lineRule="exact"/>
        <w:ind w:right="609" w:firstLine="708"/>
        <w:jc w:val="both"/>
        <w:rPr>
          <w:bCs/>
        </w:rPr>
      </w:pPr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5677C6" w:rsidRPr="005319A5" w:rsidRDefault="005677C6" w:rsidP="005677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</w:pPr>
    </w:p>
    <w:p w:rsidR="005677C6" w:rsidRPr="005319A5" w:rsidRDefault="005677C6" w:rsidP="0056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</w:p>
    <w:p w:rsidR="005677C6" w:rsidRPr="005319A5" w:rsidRDefault="005677C6" w:rsidP="005677C6">
      <w:pPr>
        <w:ind w:right="609"/>
        <w:jc w:val="both"/>
      </w:pPr>
      <w:r w:rsidRPr="005319A5"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5677C6" w:rsidRPr="005319A5" w:rsidRDefault="005677C6" w:rsidP="0056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5677C6" w:rsidRPr="005319A5" w:rsidRDefault="005677C6" w:rsidP="005677C6">
      <w:pPr>
        <w:ind w:right="609"/>
      </w:pPr>
    </w:p>
    <w:p w:rsidR="005677C6" w:rsidRPr="005319A5" w:rsidRDefault="005677C6" w:rsidP="005677C6">
      <w:pPr>
        <w:ind w:right="609"/>
      </w:pPr>
    </w:p>
    <w:p w:rsidR="005677C6" w:rsidRPr="005319A5" w:rsidRDefault="005677C6" w:rsidP="005677C6">
      <w:pPr>
        <w:ind w:right="609" w:firstLine="708"/>
        <w:jc w:val="both"/>
      </w:pPr>
      <w:r w:rsidRPr="005319A5">
        <w:t>Рассмотрена методическим объединением преподавателей общепрофессиональных и профессиональных дисциплин</w:t>
      </w:r>
    </w:p>
    <w:p w:rsidR="005677C6" w:rsidRPr="005319A5" w:rsidRDefault="005677C6" w:rsidP="005677C6">
      <w:pPr>
        <w:ind w:firstLine="708"/>
        <w:jc w:val="both"/>
      </w:pPr>
    </w:p>
    <w:p w:rsidR="005677C6" w:rsidRPr="005319A5" w:rsidRDefault="005677C6" w:rsidP="005677C6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5677C6" w:rsidRPr="005319A5" w:rsidRDefault="005677C6" w:rsidP="005677C6">
      <w:pPr>
        <w:jc w:val="both"/>
        <w:rPr>
          <w:color w:val="000000"/>
        </w:rPr>
      </w:pPr>
    </w:p>
    <w:p w:rsidR="005677C6" w:rsidRPr="005319A5" w:rsidRDefault="005677C6" w:rsidP="005677C6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01228B" w:rsidRDefault="0001228B" w:rsidP="0001228B"/>
    <w:p w:rsidR="0001228B" w:rsidRDefault="0001228B" w:rsidP="0001228B"/>
    <w:p w:rsidR="0001228B" w:rsidRDefault="0001228B"/>
    <w:p w:rsidR="0001228B" w:rsidRDefault="0001228B"/>
    <w:p w:rsidR="00B95C80" w:rsidRDefault="00B95C80"/>
    <w:p w:rsidR="007B11FC" w:rsidRDefault="007B11FC"/>
    <w:p w:rsidR="007B11FC" w:rsidRDefault="007B11FC"/>
    <w:p w:rsidR="007B11FC" w:rsidRDefault="007B11FC"/>
    <w:p w:rsidR="007B11FC" w:rsidRDefault="007B11FC"/>
    <w:p w:rsidR="007B11FC" w:rsidRDefault="007B11FC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5677C6" w:rsidRDefault="005677C6"/>
    <w:p w:rsidR="007B11FC" w:rsidRDefault="007B11FC"/>
    <w:p w:rsidR="007B11FC" w:rsidRDefault="007B11FC"/>
    <w:p w:rsidR="007B11FC" w:rsidRDefault="007B11FC"/>
    <w:p w:rsidR="007B11FC" w:rsidRDefault="007B11FC"/>
    <w:p w:rsidR="007B11FC" w:rsidRDefault="007B11FC"/>
    <w:p w:rsidR="007B11FC" w:rsidRDefault="007B11FC"/>
    <w:p w:rsidR="007B11FC" w:rsidRDefault="007B11FC"/>
    <w:p w:rsidR="008A3D6C" w:rsidRDefault="008A3D6C"/>
    <w:p w:rsidR="0001228B" w:rsidRDefault="0001228B"/>
    <w:p w:rsidR="00B851F7" w:rsidRDefault="00B851F7"/>
    <w:p w:rsidR="0001228B" w:rsidRPr="0001228B" w:rsidRDefault="0001228B" w:rsidP="0001228B">
      <w:pPr>
        <w:jc w:val="center"/>
        <w:rPr>
          <w:b/>
          <w:sz w:val="28"/>
          <w:szCs w:val="28"/>
        </w:rPr>
      </w:pPr>
      <w:r w:rsidRPr="0001228B">
        <w:rPr>
          <w:b/>
          <w:sz w:val="28"/>
          <w:szCs w:val="28"/>
        </w:rPr>
        <w:lastRenderedPageBreak/>
        <w:t>СОДЕРЖАНИЕ</w:t>
      </w:r>
    </w:p>
    <w:p w:rsidR="0001228B" w:rsidRPr="0001228B" w:rsidRDefault="0001228B" w:rsidP="0001228B">
      <w:pPr>
        <w:rPr>
          <w:b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01228B" w:rsidRPr="0001228B" w:rsidTr="00C47F61">
        <w:trPr>
          <w:trHeight w:val="931"/>
        </w:trPr>
        <w:tc>
          <w:tcPr>
            <w:tcW w:w="9007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  <w:caps/>
              </w:rPr>
            </w:pPr>
          </w:p>
          <w:p w:rsidR="0001228B" w:rsidRPr="0001228B" w:rsidRDefault="0001228B" w:rsidP="0001228B">
            <w:pPr>
              <w:rPr>
                <w:b/>
                <w:caps/>
              </w:rPr>
            </w:pPr>
          </w:p>
          <w:p w:rsidR="0001228B" w:rsidRPr="0001228B" w:rsidRDefault="0001228B" w:rsidP="0001228B">
            <w:pPr>
              <w:rPr>
                <w:b/>
                <w:caps/>
              </w:rPr>
            </w:pPr>
            <w:r w:rsidRPr="0001228B">
              <w:rPr>
                <w:b/>
                <w:caps/>
              </w:rPr>
              <w:t>1. ПАСПОРТ РАБОЧЕЙ  ПРОГРАММЫ ПРОФЕССИОНАЛЬНОГО МОДУЛЯ</w:t>
            </w:r>
          </w:p>
          <w:p w:rsidR="0001228B" w:rsidRPr="0001228B" w:rsidRDefault="0001228B" w:rsidP="0001228B">
            <w:pPr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</w:rPr>
            </w:pPr>
          </w:p>
          <w:p w:rsidR="0001228B" w:rsidRPr="0001228B" w:rsidRDefault="0001228B" w:rsidP="0001228B">
            <w:pPr>
              <w:rPr>
                <w:b/>
              </w:rPr>
            </w:pPr>
          </w:p>
          <w:p w:rsidR="0001228B" w:rsidRPr="0001228B" w:rsidRDefault="0001228B" w:rsidP="0001228B">
            <w:pPr>
              <w:rPr>
                <w:b/>
              </w:rPr>
            </w:pPr>
            <w:r w:rsidRPr="0001228B">
              <w:rPr>
                <w:b/>
              </w:rPr>
              <w:t>4</w:t>
            </w:r>
          </w:p>
        </w:tc>
      </w:tr>
      <w:tr w:rsidR="0001228B" w:rsidRPr="0001228B" w:rsidTr="00C47F61">
        <w:trPr>
          <w:trHeight w:val="720"/>
        </w:trPr>
        <w:tc>
          <w:tcPr>
            <w:tcW w:w="9007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  <w:caps/>
              </w:rPr>
            </w:pPr>
            <w:r w:rsidRPr="0001228B">
              <w:rPr>
                <w:b/>
                <w:caps/>
              </w:rPr>
              <w:t>2. результаты освоения ПРОФЕССИОНАЛЬНОГО МОДУЛЯ</w:t>
            </w:r>
          </w:p>
          <w:p w:rsidR="0001228B" w:rsidRPr="0001228B" w:rsidRDefault="0001228B" w:rsidP="0001228B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</w:rPr>
            </w:pPr>
            <w:r w:rsidRPr="0001228B">
              <w:rPr>
                <w:b/>
              </w:rPr>
              <w:t>8</w:t>
            </w:r>
          </w:p>
        </w:tc>
      </w:tr>
      <w:tr w:rsidR="0001228B" w:rsidRPr="0001228B" w:rsidTr="00C47F61">
        <w:trPr>
          <w:trHeight w:val="594"/>
        </w:trPr>
        <w:tc>
          <w:tcPr>
            <w:tcW w:w="9007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  <w:caps/>
              </w:rPr>
            </w:pPr>
            <w:r w:rsidRPr="0001228B">
              <w:rPr>
                <w:b/>
                <w:caps/>
              </w:rPr>
              <w:t>3. СТРУКТУРА и содержание профессионального модуля</w:t>
            </w:r>
          </w:p>
          <w:p w:rsidR="0001228B" w:rsidRPr="0001228B" w:rsidRDefault="0001228B" w:rsidP="0001228B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</w:rPr>
            </w:pPr>
            <w:r w:rsidRPr="0001228B">
              <w:rPr>
                <w:b/>
              </w:rPr>
              <w:t>9</w:t>
            </w:r>
          </w:p>
        </w:tc>
      </w:tr>
      <w:tr w:rsidR="0001228B" w:rsidRPr="0001228B" w:rsidTr="00C47F61">
        <w:trPr>
          <w:trHeight w:val="692"/>
        </w:trPr>
        <w:tc>
          <w:tcPr>
            <w:tcW w:w="9007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  <w:caps/>
              </w:rPr>
            </w:pPr>
            <w:r w:rsidRPr="0001228B">
              <w:rPr>
                <w:b/>
                <w:caps/>
              </w:rPr>
              <w:t>4 условия реализации  ПРОФЕССИОНАЛЬНОГО МОДУЛЯ</w:t>
            </w:r>
          </w:p>
          <w:p w:rsidR="0001228B" w:rsidRPr="0001228B" w:rsidRDefault="0001228B" w:rsidP="0001228B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</w:rPr>
            </w:pPr>
            <w:r w:rsidRPr="0001228B">
              <w:rPr>
                <w:b/>
              </w:rPr>
              <w:t>14</w:t>
            </w:r>
          </w:p>
        </w:tc>
      </w:tr>
      <w:tr w:rsidR="0001228B" w:rsidRPr="0001228B" w:rsidTr="00C47F61">
        <w:trPr>
          <w:trHeight w:val="692"/>
        </w:trPr>
        <w:tc>
          <w:tcPr>
            <w:tcW w:w="9007" w:type="dxa"/>
            <w:shd w:val="clear" w:color="auto" w:fill="auto"/>
          </w:tcPr>
          <w:p w:rsidR="0001228B" w:rsidRPr="0001228B" w:rsidRDefault="0001228B" w:rsidP="0001228B">
            <w:pPr>
              <w:spacing w:line="276" w:lineRule="auto"/>
              <w:rPr>
                <w:b/>
                <w:bCs/>
                <w:i/>
              </w:rPr>
            </w:pPr>
            <w:r w:rsidRPr="0001228B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01228B">
              <w:rPr>
                <w:b/>
                <w:bCs/>
              </w:rPr>
              <w:t>)</w:t>
            </w:r>
          </w:p>
          <w:p w:rsidR="0001228B" w:rsidRPr="0001228B" w:rsidRDefault="0001228B" w:rsidP="0001228B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01228B" w:rsidRPr="0001228B" w:rsidRDefault="0001228B" w:rsidP="0001228B">
            <w:pPr>
              <w:rPr>
                <w:b/>
              </w:rPr>
            </w:pPr>
            <w:r w:rsidRPr="0001228B">
              <w:rPr>
                <w:b/>
              </w:rPr>
              <w:t>16</w:t>
            </w:r>
          </w:p>
        </w:tc>
      </w:tr>
    </w:tbl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01228B" w:rsidRDefault="0001228B"/>
    <w:p w:rsidR="0075721B" w:rsidRDefault="0075721B"/>
    <w:p w:rsidR="0075721B" w:rsidRDefault="0075721B"/>
    <w:p w:rsidR="0075721B" w:rsidRDefault="0075721B"/>
    <w:p w:rsidR="0001228B" w:rsidRDefault="0001228B" w:rsidP="00A0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B94FF7">
        <w:rPr>
          <w:b/>
          <w:caps/>
          <w:sz w:val="28"/>
          <w:szCs w:val="28"/>
        </w:rPr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B94FF7">
        <w:rPr>
          <w:b/>
          <w:caps/>
          <w:sz w:val="28"/>
          <w:szCs w:val="28"/>
        </w:rPr>
        <w:t xml:space="preserve"> ПРОГРАММЫ</w:t>
      </w:r>
      <w:r w:rsidR="005677C6">
        <w:rPr>
          <w:b/>
          <w:caps/>
          <w:sz w:val="28"/>
          <w:szCs w:val="28"/>
        </w:rPr>
        <w:t xml:space="preserve"> </w:t>
      </w:r>
      <w:r w:rsidRPr="00B94FF7">
        <w:rPr>
          <w:b/>
          <w:caps/>
          <w:sz w:val="28"/>
          <w:szCs w:val="28"/>
        </w:rPr>
        <w:t>ПРОФЕССИОНАЛЬНОГО МОДУЛЯ</w:t>
      </w:r>
      <w:r w:rsidR="00A0522F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ПМ</w:t>
      </w:r>
      <w:r w:rsidR="005677C6">
        <w:rPr>
          <w:b/>
          <w:caps/>
          <w:sz w:val="28"/>
          <w:szCs w:val="28"/>
        </w:rPr>
        <w:t xml:space="preserve">. 04 </w:t>
      </w:r>
      <w:r w:rsidR="005677C6">
        <w:rPr>
          <w:b/>
          <w:sz w:val="28"/>
          <w:szCs w:val="28"/>
        </w:rPr>
        <w:t>ВЫПОЛЕНИЕ РАБОТ ПО ОДНОЙ ИЛИ НЕСКОЛЬКИМ ПРОФЕССИЯМ РАБОЧИМ, ДОЛЖНОСТЯМ СЛУЖАЩИХ</w:t>
      </w:r>
      <w:r w:rsidR="005677C6">
        <w:rPr>
          <w:b/>
          <w:caps/>
          <w:sz w:val="28"/>
          <w:szCs w:val="28"/>
        </w:rPr>
        <w:t xml:space="preserve"> по  профессии 39.02.01 "СоциальнАЯ работА</w:t>
      </w:r>
      <w:r w:rsidRPr="0001228B">
        <w:rPr>
          <w:b/>
          <w:caps/>
          <w:sz w:val="28"/>
          <w:szCs w:val="28"/>
        </w:rPr>
        <w:t>"</w:t>
      </w:r>
    </w:p>
    <w:p w:rsidR="0075721B" w:rsidRPr="0075721B" w:rsidRDefault="0075721B" w:rsidP="0075721B">
      <w:pPr>
        <w:pStyle w:val="ConsPlusNormal"/>
        <w:widowControl/>
        <w:spacing w:line="276" w:lineRule="auto"/>
        <w:ind w:firstLine="0"/>
        <w:rPr>
          <w:b/>
          <w:caps/>
          <w:sz w:val="18"/>
          <w:szCs w:val="18"/>
        </w:rPr>
      </w:pPr>
    </w:p>
    <w:p w:rsidR="0001228B" w:rsidRPr="00B94FF7" w:rsidRDefault="0001228B" w:rsidP="000122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 w:rsidRPr="00B94FF7">
        <w:rPr>
          <w:b/>
          <w:sz w:val="28"/>
          <w:szCs w:val="28"/>
        </w:rPr>
        <w:t>1.1.Область применения программы</w:t>
      </w:r>
    </w:p>
    <w:p w:rsidR="00451DFD" w:rsidRPr="0001228B" w:rsidRDefault="0001228B" w:rsidP="005D6EAC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Pr="00B94FF7">
        <w:rPr>
          <w:sz w:val="28"/>
          <w:szCs w:val="28"/>
        </w:rPr>
        <w:t>рограмма профессионального модуля – является частью основной профессиональной образовательной программы в соотве</w:t>
      </w:r>
      <w:r w:rsidR="00451DFD">
        <w:rPr>
          <w:sz w:val="28"/>
          <w:szCs w:val="28"/>
        </w:rPr>
        <w:t xml:space="preserve">тствии с ФГОС по специальности </w:t>
      </w:r>
      <w:r w:rsidR="008A3D6C">
        <w:rPr>
          <w:sz w:val="28"/>
          <w:szCs w:val="28"/>
        </w:rPr>
        <w:t>39.02.01</w:t>
      </w:r>
      <w:r w:rsidR="00451DFD" w:rsidRPr="0001228B">
        <w:rPr>
          <w:sz w:val="28"/>
          <w:szCs w:val="28"/>
        </w:rPr>
        <w:t xml:space="preserve"> Социальная работа</w:t>
      </w:r>
      <w:r w:rsidRPr="00B94FF7">
        <w:rPr>
          <w:sz w:val="28"/>
          <w:szCs w:val="28"/>
        </w:rPr>
        <w:t xml:space="preserve">, </w:t>
      </w:r>
      <w:r w:rsidR="00451DFD" w:rsidRPr="0001228B">
        <w:rPr>
          <w:sz w:val="28"/>
          <w:szCs w:val="28"/>
        </w:rPr>
        <w:t xml:space="preserve">в части освоения основного вида </w:t>
      </w:r>
      <w:r w:rsidR="00451DFD" w:rsidRPr="005677C6">
        <w:rPr>
          <w:sz w:val="28"/>
          <w:szCs w:val="28"/>
        </w:rPr>
        <w:t xml:space="preserve">профессиональной </w:t>
      </w:r>
      <w:r w:rsidR="00451DFD" w:rsidRPr="005677C6">
        <w:rPr>
          <w:spacing w:val="-1"/>
          <w:sz w:val="28"/>
          <w:szCs w:val="28"/>
        </w:rPr>
        <w:t xml:space="preserve">деятельности (ВПД): </w:t>
      </w:r>
      <w:r w:rsidR="00451DFD" w:rsidRPr="005677C6">
        <w:rPr>
          <w:sz w:val="28"/>
          <w:szCs w:val="28"/>
        </w:rPr>
        <w:t xml:space="preserve">Выполнение работ по </w:t>
      </w:r>
      <w:r w:rsidR="00874BB1" w:rsidRPr="005677C6">
        <w:rPr>
          <w:sz w:val="28"/>
          <w:szCs w:val="28"/>
        </w:rPr>
        <w:t>профессии</w:t>
      </w:r>
      <w:r w:rsidR="00451DFD" w:rsidRPr="005677C6">
        <w:rPr>
          <w:sz w:val="28"/>
          <w:szCs w:val="28"/>
        </w:rPr>
        <w:t xml:space="preserve"> </w:t>
      </w:r>
      <w:r w:rsidR="005677C6" w:rsidRPr="005677C6">
        <w:rPr>
          <w:caps/>
          <w:sz w:val="28"/>
          <w:szCs w:val="28"/>
        </w:rPr>
        <w:t>39.02.01 "СоциальнАЯ работА"</w:t>
      </w:r>
      <w:r w:rsidR="00451DFD" w:rsidRPr="005677C6">
        <w:rPr>
          <w:sz w:val="28"/>
          <w:szCs w:val="28"/>
        </w:rPr>
        <w:t xml:space="preserve"> и</w:t>
      </w:r>
      <w:r w:rsidR="00451DFD" w:rsidRPr="0001228B">
        <w:rPr>
          <w:sz w:val="28"/>
          <w:szCs w:val="28"/>
        </w:rPr>
        <w:t xml:space="preserve"> соответствующих профессиональных компетенций (ПК):</w:t>
      </w:r>
    </w:p>
    <w:p w:rsidR="00451DFD" w:rsidRPr="00A86F09" w:rsidRDefault="008119DB" w:rsidP="005D6EAC">
      <w:pPr>
        <w:pStyle w:val="21"/>
        <w:widowControl w:val="0"/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 4</w:t>
      </w:r>
      <w:r w:rsidR="00A86F09" w:rsidRPr="00A86F09">
        <w:rPr>
          <w:rFonts w:ascii="Times New Roman" w:hAnsi="Times New Roman" w:cs="Times New Roman"/>
          <w:sz w:val="28"/>
          <w:szCs w:val="28"/>
        </w:rPr>
        <w:t>.1</w:t>
      </w:r>
      <w:r w:rsidR="00451DFD" w:rsidRPr="00A86F09">
        <w:rPr>
          <w:rFonts w:ascii="Times New Roman" w:hAnsi="Times New Roman" w:cs="Times New Roman"/>
          <w:sz w:val="28"/>
          <w:szCs w:val="28"/>
        </w:rPr>
        <w:t>. </w:t>
      </w:r>
      <w:r w:rsidR="00A86F09" w:rsidRPr="00A86F09">
        <w:rPr>
          <w:rFonts w:ascii="Times New Roman" w:hAnsi="Times New Roman" w:cs="Times New Roman"/>
          <w:sz w:val="28"/>
          <w:szCs w:val="28"/>
        </w:rPr>
        <w:t>Оказывать социально-бытовые услуги лицам пожилого возраста и инвалидам на дому.</w:t>
      </w:r>
    </w:p>
    <w:p w:rsidR="005A256E" w:rsidRPr="009079D8" w:rsidRDefault="00EC4469" w:rsidP="005A256E">
      <w:pPr>
        <w:tabs>
          <w:tab w:val="left" w:pos="708"/>
        </w:tabs>
        <w:contextualSpacing/>
        <w:rPr>
          <w:sz w:val="28"/>
          <w:szCs w:val="28"/>
        </w:rPr>
      </w:pPr>
      <w:r w:rsidRPr="00EC4469">
        <w:rPr>
          <w:sz w:val="28"/>
          <w:szCs w:val="28"/>
        </w:rPr>
        <w:t>ПК 4.2. Содействовать лицам пожилого возраста и инвалидам в получении социально - медицинских услуг, оказывать первую медицинскую помощь.</w:t>
      </w:r>
    </w:p>
    <w:p w:rsidR="00250FC2" w:rsidRPr="00250FC2" w:rsidRDefault="008119DB" w:rsidP="005D6EAC">
      <w:pPr>
        <w:pStyle w:val="2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 4</w:t>
      </w:r>
      <w:r w:rsidR="00451DFD" w:rsidRPr="00250FC2">
        <w:rPr>
          <w:rFonts w:ascii="Times New Roman" w:hAnsi="Times New Roman" w:cs="Times New Roman"/>
          <w:sz w:val="28"/>
          <w:szCs w:val="28"/>
        </w:rPr>
        <w:t xml:space="preserve">.3. </w:t>
      </w:r>
      <w:r w:rsidR="00250FC2" w:rsidRPr="00250FC2">
        <w:rPr>
          <w:rFonts w:ascii="Times New Roman" w:hAnsi="Times New Roman" w:cs="Times New Roman"/>
          <w:sz w:val="28"/>
          <w:szCs w:val="28"/>
        </w:rPr>
        <w:t>Содействовать лицам пожилого возраста и инвалидам в получении социально – психологических услуг, оказывать первичную психологическую поддержку.</w:t>
      </w:r>
    </w:p>
    <w:p w:rsidR="00250FC2" w:rsidRPr="00250FC2" w:rsidRDefault="008119DB" w:rsidP="005D6EAC">
      <w:pPr>
        <w:pStyle w:val="2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 4</w:t>
      </w:r>
      <w:r w:rsidR="00451DFD" w:rsidRPr="00250FC2">
        <w:rPr>
          <w:rFonts w:ascii="Times New Roman" w:hAnsi="Times New Roman" w:cs="Times New Roman"/>
          <w:sz w:val="28"/>
          <w:szCs w:val="28"/>
        </w:rPr>
        <w:t xml:space="preserve">.4. </w:t>
      </w:r>
      <w:r w:rsidR="00250FC2" w:rsidRPr="00250FC2">
        <w:rPr>
          <w:rFonts w:ascii="Times New Roman" w:hAnsi="Times New Roman" w:cs="Times New Roman"/>
          <w:sz w:val="28"/>
          <w:szCs w:val="28"/>
        </w:rPr>
        <w:t>Содействовать лицам пожилого возраста и инвалидам в получении социально – экономических услуг.</w:t>
      </w:r>
    </w:p>
    <w:p w:rsidR="00250FC2" w:rsidRPr="00250FC2" w:rsidRDefault="008119DB" w:rsidP="00250FC2">
      <w:pPr>
        <w:pStyle w:val="21"/>
        <w:widowControl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 4</w:t>
      </w:r>
      <w:r w:rsidR="00250FC2" w:rsidRPr="00250FC2">
        <w:rPr>
          <w:rFonts w:ascii="Times New Roman" w:hAnsi="Times New Roman" w:cs="Times New Roman"/>
          <w:sz w:val="28"/>
          <w:szCs w:val="28"/>
        </w:rPr>
        <w:t>.5</w:t>
      </w:r>
      <w:r w:rsidR="00451DFD" w:rsidRPr="00250FC2">
        <w:rPr>
          <w:rFonts w:ascii="Times New Roman" w:hAnsi="Times New Roman" w:cs="Times New Roman"/>
          <w:sz w:val="28"/>
          <w:szCs w:val="28"/>
        </w:rPr>
        <w:t>.</w:t>
      </w:r>
      <w:r w:rsidR="00250FC2" w:rsidRPr="00250FC2">
        <w:rPr>
          <w:rFonts w:ascii="Times New Roman" w:hAnsi="Times New Roman" w:cs="Times New Roman"/>
          <w:sz w:val="28"/>
          <w:szCs w:val="28"/>
        </w:rPr>
        <w:t xml:space="preserve">Содействовать лицам пожилого возраста и инвалидам в получении социально – </w:t>
      </w:r>
      <w:r w:rsidR="00250FC2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250FC2" w:rsidRPr="00250FC2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A44491" w:rsidRPr="00A44491" w:rsidRDefault="00A44491" w:rsidP="00A86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right="-185"/>
        <w:jc w:val="both"/>
        <w:rPr>
          <w:color w:val="00B0F0"/>
        </w:rPr>
      </w:pPr>
    </w:p>
    <w:p w:rsidR="005D6EAC" w:rsidRPr="00B94FF7" w:rsidRDefault="005D6EAC" w:rsidP="005D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7"/>
        <w:jc w:val="both"/>
        <w:rPr>
          <w:sz w:val="28"/>
          <w:szCs w:val="28"/>
        </w:rPr>
      </w:pPr>
      <w:r w:rsidRPr="00B94FF7">
        <w:rPr>
          <w:b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5D6EAC" w:rsidRPr="00B94FF7" w:rsidRDefault="005D6EAC" w:rsidP="005D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sz w:val="28"/>
          <w:szCs w:val="28"/>
        </w:rPr>
      </w:pPr>
      <w:r w:rsidRPr="00B94FF7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</w:t>
      </w:r>
      <w:r>
        <w:rPr>
          <w:sz w:val="28"/>
          <w:szCs w:val="28"/>
        </w:rPr>
        <w:t>льными компетенциями обучающегося</w:t>
      </w:r>
      <w:r w:rsidRPr="00B94FF7">
        <w:rPr>
          <w:sz w:val="28"/>
          <w:szCs w:val="28"/>
        </w:rPr>
        <w:t xml:space="preserve"> в ходе освоения профессионального модуля должен:</w:t>
      </w:r>
    </w:p>
    <w:p w:rsidR="005D6EAC" w:rsidRPr="005D6EAC" w:rsidRDefault="005D6EAC" w:rsidP="005D6EAC">
      <w:pPr>
        <w:pStyle w:val="a3"/>
        <w:spacing w:line="276" w:lineRule="auto"/>
        <w:jc w:val="both"/>
        <w:rPr>
          <w:b/>
          <w:sz w:val="28"/>
          <w:szCs w:val="28"/>
        </w:rPr>
      </w:pPr>
      <w:r w:rsidRPr="005D6EAC">
        <w:rPr>
          <w:b/>
          <w:sz w:val="28"/>
          <w:szCs w:val="28"/>
        </w:rPr>
        <w:t>иметь практический опыт:</w:t>
      </w:r>
    </w:p>
    <w:p w:rsidR="005D6EAC" w:rsidRPr="005D6EAC" w:rsidRDefault="005D6EAC" w:rsidP="005D6E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оказания социально - бытовых услуг, первой медицинской помощи, первичной психологической поддержки лицам пожилого возраста и инвалидам на дому;</w:t>
      </w:r>
    </w:p>
    <w:p w:rsidR="005D6EAC" w:rsidRDefault="005D6EAC" w:rsidP="005D6EAC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 xml:space="preserve">содействовать в получении социально - медицинских, социально -педагогических, социально - экономических </w:t>
      </w:r>
      <w:r w:rsidR="00A86F09">
        <w:rPr>
          <w:sz w:val="28"/>
          <w:szCs w:val="28"/>
        </w:rPr>
        <w:t xml:space="preserve">и  социально – правовых </w:t>
      </w:r>
      <w:r w:rsidRPr="005D6EAC">
        <w:rPr>
          <w:sz w:val="28"/>
          <w:szCs w:val="28"/>
        </w:rPr>
        <w:t>услуг лицам пожилого возраста и инвалидам.</w:t>
      </w:r>
    </w:p>
    <w:p w:rsidR="0075721B" w:rsidRDefault="0075721B" w:rsidP="0075721B">
      <w:pPr>
        <w:pStyle w:val="a3"/>
        <w:spacing w:line="276" w:lineRule="auto"/>
        <w:jc w:val="both"/>
        <w:rPr>
          <w:sz w:val="28"/>
          <w:szCs w:val="28"/>
        </w:rPr>
      </w:pPr>
    </w:p>
    <w:p w:rsidR="0075721B" w:rsidRDefault="0075721B" w:rsidP="0075721B">
      <w:pPr>
        <w:pStyle w:val="a3"/>
        <w:spacing w:line="276" w:lineRule="auto"/>
        <w:jc w:val="both"/>
        <w:rPr>
          <w:sz w:val="28"/>
          <w:szCs w:val="28"/>
        </w:rPr>
      </w:pPr>
    </w:p>
    <w:p w:rsidR="00B851F7" w:rsidRPr="005D6EAC" w:rsidRDefault="00B851F7" w:rsidP="0075721B">
      <w:pPr>
        <w:pStyle w:val="a3"/>
        <w:spacing w:line="276" w:lineRule="auto"/>
        <w:jc w:val="both"/>
        <w:rPr>
          <w:sz w:val="28"/>
          <w:szCs w:val="28"/>
        </w:rPr>
      </w:pPr>
    </w:p>
    <w:p w:rsidR="005D6EAC" w:rsidRPr="005D6EAC" w:rsidRDefault="005D6EAC" w:rsidP="005D6EAC">
      <w:pPr>
        <w:pStyle w:val="a3"/>
        <w:spacing w:line="276" w:lineRule="auto"/>
        <w:jc w:val="both"/>
        <w:rPr>
          <w:b/>
          <w:sz w:val="28"/>
          <w:szCs w:val="28"/>
        </w:rPr>
      </w:pPr>
      <w:r w:rsidRPr="005D6EAC">
        <w:rPr>
          <w:b/>
          <w:spacing w:val="-1"/>
          <w:sz w:val="28"/>
          <w:szCs w:val="28"/>
        </w:rPr>
        <w:lastRenderedPageBreak/>
        <w:t>уметь:</w:t>
      </w:r>
    </w:p>
    <w:p w:rsidR="005D6EAC" w:rsidRPr="00C92BF2" w:rsidRDefault="005D6EAC" w:rsidP="005D6EA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92BF2">
        <w:rPr>
          <w:sz w:val="28"/>
          <w:szCs w:val="28"/>
        </w:rPr>
        <w:t>оказывать содействие в поддержании социальных контактов;</w:t>
      </w:r>
    </w:p>
    <w:p w:rsidR="005D6EAC" w:rsidRPr="005D6EAC" w:rsidRDefault="005D6EAC" w:rsidP="00F523A6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оказывать первичную психологическую поддержку клиента;</w:t>
      </w:r>
    </w:p>
    <w:p w:rsidR="005D6EAC" w:rsidRPr="005D6EAC" w:rsidRDefault="005D6EAC" w:rsidP="005D6EA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оказывать консультативную помощь клиенту по социально – бытовым</w:t>
      </w:r>
      <w:r w:rsidRPr="005D6EAC">
        <w:rPr>
          <w:sz w:val="28"/>
          <w:szCs w:val="28"/>
        </w:rPr>
        <w:br/>
        <w:t>вопросам;</w:t>
      </w:r>
    </w:p>
    <w:p w:rsidR="005D6EAC" w:rsidRPr="005677C6" w:rsidRDefault="005D6EAC" w:rsidP="005D6EAC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выявлять факторы гигиенического и экологического риска для клиента;</w:t>
      </w:r>
    </w:p>
    <w:p w:rsidR="005D6EAC" w:rsidRPr="005677C6" w:rsidRDefault="005D6EAC" w:rsidP="005D6EAC">
      <w:pPr>
        <w:pStyle w:val="a3"/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выявлять основные проблемы физического здоровья клиента;</w:t>
      </w:r>
    </w:p>
    <w:p w:rsidR="005D6EAC" w:rsidRPr="005677C6" w:rsidRDefault="005D6EAC" w:rsidP="005D6EA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оказывать помощь клиенту в поддержании личной гигиены;</w:t>
      </w:r>
    </w:p>
    <w:p w:rsidR="005D6EAC" w:rsidRPr="005677C6" w:rsidRDefault="005D6EAC" w:rsidP="005D6EA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содействовать в госпитализации, сопровождать клиента в ЛПУ</w:t>
      </w:r>
      <w:r w:rsidR="00F523A6" w:rsidRPr="005677C6">
        <w:rPr>
          <w:sz w:val="28"/>
          <w:szCs w:val="28"/>
        </w:rPr>
        <w:t xml:space="preserve"> (лечебно-профилактическое учреждение)</w:t>
      </w:r>
      <w:r w:rsidRPr="005677C6">
        <w:rPr>
          <w:sz w:val="28"/>
          <w:szCs w:val="28"/>
        </w:rPr>
        <w:t>;</w:t>
      </w:r>
    </w:p>
    <w:p w:rsidR="005D6EAC" w:rsidRPr="005677C6" w:rsidRDefault="005D6EAC" w:rsidP="005D6EA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осуществлять патронаж при госпитализации клиента;</w:t>
      </w:r>
    </w:p>
    <w:p w:rsidR="005D6EAC" w:rsidRPr="005D6EAC" w:rsidRDefault="005D6EAC" w:rsidP="005D6EA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работать с профессиональной документацией;</w:t>
      </w:r>
    </w:p>
    <w:p w:rsidR="005D6EAC" w:rsidRPr="005D6EAC" w:rsidRDefault="00A86F09" w:rsidP="005D6EA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выполнять работы по  социально - бытовому обслуживанию</w:t>
      </w:r>
      <w:r w:rsidR="005D6EAC" w:rsidRPr="005D6EAC">
        <w:rPr>
          <w:sz w:val="28"/>
          <w:szCs w:val="28"/>
        </w:rPr>
        <w:t xml:space="preserve"> клиента;</w:t>
      </w:r>
    </w:p>
    <w:p w:rsidR="005D6EAC" w:rsidRPr="005D6EAC" w:rsidRDefault="005D6EAC" w:rsidP="005D6EA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оказывать помощь в решении социально – бытовых вопросов;</w:t>
      </w:r>
    </w:p>
    <w:p w:rsidR="005D6EAC" w:rsidRPr="005D6EAC" w:rsidRDefault="005D6EAC" w:rsidP="005D6EA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осуществлять подбор документов для предоставления льгот и преимуществ, компенсационных выплат для начисления пенсий и пособий;</w:t>
      </w:r>
    </w:p>
    <w:p w:rsidR="005D6EAC" w:rsidRPr="005677C6" w:rsidRDefault="005D6EAC" w:rsidP="005D6EAC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оказывать помощь в организации ритуальных услуг</w:t>
      </w:r>
    </w:p>
    <w:p w:rsidR="005D6EAC" w:rsidRPr="005D6EAC" w:rsidRDefault="005D6EAC" w:rsidP="005D6EAC">
      <w:pPr>
        <w:pStyle w:val="a3"/>
        <w:spacing w:line="276" w:lineRule="auto"/>
        <w:jc w:val="both"/>
        <w:rPr>
          <w:b/>
          <w:sz w:val="28"/>
          <w:szCs w:val="28"/>
        </w:rPr>
      </w:pPr>
      <w:r w:rsidRPr="005D6EAC">
        <w:rPr>
          <w:b/>
          <w:sz w:val="28"/>
          <w:szCs w:val="28"/>
        </w:rPr>
        <w:t>знать:</w:t>
      </w:r>
    </w:p>
    <w:p w:rsidR="005D6EAC" w:rsidRPr="005D6EAC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профессионально – личностные требования к социальному работнику;</w:t>
      </w:r>
    </w:p>
    <w:p w:rsidR="005D6EAC" w:rsidRPr="005D6EAC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психологические особенности лиц пожилого возраста и инвалидов;</w:t>
      </w:r>
    </w:p>
    <w:p w:rsidR="00A86F09" w:rsidRPr="005677C6" w:rsidRDefault="00A86F09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социально – бытового обслуживания лиц пожилого возраста </w:t>
      </w:r>
      <w:r w:rsidRPr="005677C6">
        <w:rPr>
          <w:sz w:val="28"/>
          <w:szCs w:val="28"/>
        </w:rPr>
        <w:t>и инвалидов;</w:t>
      </w:r>
    </w:p>
    <w:p w:rsidR="005D6EAC" w:rsidRPr="005677C6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основные понятия и категории социальной медицины;</w:t>
      </w:r>
    </w:p>
    <w:p w:rsidR="005D6EAC" w:rsidRPr="005677C6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формы медико-социальной помощи населению;</w:t>
      </w:r>
    </w:p>
    <w:p w:rsidR="005D6EAC" w:rsidRPr="005677C6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основные симптомы заболеваний;</w:t>
      </w:r>
    </w:p>
    <w:p w:rsidR="005D6EAC" w:rsidRPr="005677C6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особенности состояния здоровья, болезней, диетотерапии лиц пожилого и старческого возраста</w:t>
      </w:r>
      <w:r w:rsidR="00A86F09" w:rsidRPr="005677C6">
        <w:rPr>
          <w:sz w:val="28"/>
          <w:szCs w:val="28"/>
        </w:rPr>
        <w:t>, инвалидов</w:t>
      </w:r>
      <w:r w:rsidRPr="005677C6">
        <w:rPr>
          <w:sz w:val="28"/>
          <w:szCs w:val="28"/>
        </w:rPr>
        <w:t>;</w:t>
      </w:r>
    </w:p>
    <w:p w:rsidR="005D6EAC" w:rsidRPr="005677C6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особенности первой (доврачебной) медицинской помощи при неотложных состояниях у лиц пожилого возраста и инвалидов;</w:t>
      </w:r>
    </w:p>
    <w:p w:rsidR="005D6EAC" w:rsidRPr="005677C6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особенности ухода за лицами пожилого возраста и инвалидами на дому;</w:t>
      </w:r>
    </w:p>
    <w:p w:rsidR="005D6EAC" w:rsidRPr="005677C6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677C6">
        <w:rPr>
          <w:sz w:val="28"/>
          <w:szCs w:val="28"/>
        </w:rPr>
        <w:t>санитарно - гигиенические требования по уходу за лицами пожилого возраста и инвалидами;</w:t>
      </w:r>
    </w:p>
    <w:p w:rsidR="005D6EAC" w:rsidRPr="005D6EAC" w:rsidRDefault="005D6EAC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D6EAC">
        <w:rPr>
          <w:sz w:val="28"/>
          <w:szCs w:val="28"/>
        </w:rPr>
        <w:t>нормативно – правовое обеспечение организации социально - бытового</w:t>
      </w:r>
      <w:r w:rsidRPr="005D6EAC">
        <w:rPr>
          <w:sz w:val="28"/>
          <w:szCs w:val="28"/>
        </w:rPr>
        <w:br/>
        <w:t>обслуживания лиц пожилого возраста и инвалидов;</w:t>
      </w:r>
    </w:p>
    <w:p w:rsidR="005D6EAC" w:rsidRDefault="00A86F09" w:rsidP="005D6EAC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стандарты</w:t>
      </w:r>
      <w:r w:rsidR="005D6EAC" w:rsidRPr="005D6EAC">
        <w:rPr>
          <w:sz w:val="28"/>
          <w:szCs w:val="28"/>
        </w:rPr>
        <w:t xml:space="preserve"> качества оказания социально – бытовых услуг.</w:t>
      </w:r>
    </w:p>
    <w:p w:rsidR="00A86F09" w:rsidRDefault="00A86F09" w:rsidP="00A86F09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DB221C" w:rsidRPr="00B95C80" w:rsidRDefault="00DB221C" w:rsidP="0075721B">
      <w:pPr>
        <w:pStyle w:val="a3"/>
        <w:spacing w:line="276" w:lineRule="auto"/>
        <w:jc w:val="both"/>
        <w:rPr>
          <w:sz w:val="28"/>
          <w:szCs w:val="28"/>
        </w:rPr>
      </w:pPr>
    </w:p>
    <w:p w:rsidR="005D6EAC" w:rsidRPr="00B94FF7" w:rsidRDefault="005D6EAC" w:rsidP="005D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1.3К</w:t>
      </w:r>
      <w:r w:rsidRPr="00B94FF7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>рабочей</w:t>
      </w:r>
      <w:r w:rsidRPr="00B94FF7">
        <w:rPr>
          <w:b/>
          <w:sz w:val="28"/>
          <w:szCs w:val="28"/>
        </w:rPr>
        <w:t xml:space="preserve"> программы профессионального модуля:</w:t>
      </w:r>
    </w:p>
    <w:p w:rsidR="005D6EAC" w:rsidRPr="007A401A" w:rsidRDefault="005D6EAC" w:rsidP="005D6EAC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всего  –384   часа</w:t>
      </w:r>
      <w:r w:rsidRPr="007A401A">
        <w:rPr>
          <w:sz w:val="28"/>
          <w:szCs w:val="28"/>
        </w:rPr>
        <w:t>, в том числе:</w:t>
      </w:r>
    </w:p>
    <w:p w:rsidR="005D6EAC" w:rsidRPr="007A401A" w:rsidRDefault="005D6EAC" w:rsidP="005D6EAC">
      <w:pPr>
        <w:pStyle w:val="a3"/>
        <w:spacing w:line="276" w:lineRule="auto"/>
        <w:rPr>
          <w:sz w:val="28"/>
          <w:szCs w:val="28"/>
        </w:rPr>
      </w:pPr>
      <w:r w:rsidRPr="007A401A">
        <w:rPr>
          <w:sz w:val="28"/>
          <w:szCs w:val="28"/>
        </w:rPr>
        <w:t xml:space="preserve">максимальной учебной нагрузки обучающегося – </w:t>
      </w:r>
      <w:r w:rsidR="00A86F09">
        <w:rPr>
          <w:sz w:val="28"/>
          <w:szCs w:val="28"/>
        </w:rPr>
        <w:t>240</w:t>
      </w:r>
      <w:r>
        <w:rPr>
          <w:sz w:val="28"/>
          <w:szCs w:val="28"/>
        </w:rPr>
        <w:t xml:space="preserve"> часа</w:t>
      </w:r>
      <w:r w:rsidRPr="007A401A">
        <w:rPr>
          <w:sz w:val="28"/>
          <w:szCs w:val="28"/>
        </w:rPr>
        <w:t>, включая:</w:t>
      </w:r>
    </w:p>
    <w:p w:rsidR="005D6EAC" w:rsidRPr="007A401A" w:rsidRDefault="005D6EAC" w:rsidP="005D6EAC">
      <w:pPr>
        <w:pStyle w:val="a3"/>
        <w:spacing w:line="276" w:lineRule="auto"/>
        <w:rPr>
          <w:sz w:val="28"/>
          <w:szCs w:val="28"/>
        </w:rPr>
      </w:pPr>
      <w:r w:rsidRPr="007A401A">
        <w:rPr>
          <w:sz w:val="28"/>
          <w:szCs w:val="28"/>
        </w:rPr>
        <w:t xml:space="preserve">обязательной аудиторной учебной нагрузки обучающегося – </w:t>
      </w:r>
      <w:r w:rsidR="00B95C80">
        <w:rPr>
          <w:sz w:val="28"/>
          <w:szCs w:val="28"/>
        </w:rPr>
        <w:t>160 часов</w:t>
      </w:r>
      <w:r w:rsidRPr="007A401A">
        <w:rPr>
          <w:sz w:val="28"/>
          <w:szCs w:val="28"/>
        </w:rPr>
        <w:t>;</w:t>
      </w:r>
    </w:p>
    <w:p w:rsidR="005D6EAC" w:rsidRDefault="005D6EAC" w:rsidP="005D6EAC">
      <w:pPr>
        <w:pStyle w:val="a3"/>
        <w:spacing w:line="276" w:lineRule="auto"/>
        <w:rPr>
          <w:sz w:val="28"/>
          <w:szCs w:val="28"/>
        </w:rPr>
      </w:pPr>
      <w:r w:rsidRPr="007A401A">
        <w:rPr>
          <w:sz w:val="28"/>
          <w:szCs w:val="28"/>
        </w:rPr>
        <w:t xml:space="preserve">самостоятельной работы обучающегося – </w:t>
      </w:r>
      <w:r w:rsidR="00B95C80">
        <w:rPr>
          <w:sz w:val="28"/>
          <w:szCs w:val="28"/>
        </w:rPr>
        <w:t>80 часов</w:t>
      </w:r>
      <w:r>
        <w:rPr>
          <w:sz w:val="28"/>
          <w:szCs w:val="28"/>
        </w:rPr>
        <w:t>;</w:t>
      </w:r>
    </w:p>
    <w:p w:rsidR="00B95C80" w:rsidRDefault="00B95C80" w:rsidP="005D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учебной</w:t>
      </w:r>
      <w:r w:rsidR="005D6EAC">
        <w:rPr>
          <w:sz w:val="28"/>
          <w:szCs w:val="28"/>
        </w:rPr>
        <w:t xml:space="preserve"> практики – </w:t>
      </w:r>
      <w:r>
        <w:rPr>
          <w:sz w:val="28"/>
          <w:szCs w:val="28"/>
        </w:rPr>
        <w:t>144 часа.</w:t>
      </w:r>
    </w:p>
    <w:p w:rsidR="00B95C80" w:rsidRDefault="00B95C80" w:rsidP="005D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95C80" w:rsidRPr="00B94FF7" w:rsidRDefault="00B95C80" w:rsidP="00B95C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sz w:val="28"/>
          <w:szCs w:val="28"/>
        </w:rPr>
      </w:pPr>
      <w:r w:rsidRPr="00B94FF7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B95C80" w:rsidRPr="00B94FF7" w:rsidRDefault="00B95C80" w:rsidP="00B95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B95C80" w:rsidRPr="00B94FF7" w:rsidRDefault="00B95C80" w:rsidP="00874BB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FF7">
        <w:rPr>
          <w:rFonts w:ascii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5677C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74BB1" w:rsidRPr="00FA595B">
        <w:rPr>
          <w:rFonts w:ascii="Times New Roman" w:hAnsi="Times New Roman" w:cs="Times New Roman"/>
          <w:sz w:val="28"/>
          <w:szCs w:val="28"/>
        </w:rPr>
        <w:t>работ</w:t>
      </w:r>
      <w:r w:rsidR="005677C6">
        <w:rPr>
          <w:rFonts w:ascii="Times New Roman" w:hAnsi="Times New Roman" w:cs="Times New Roman"/>
          <w:sz w:val="28"/>
          <w:szCs w:val="28"/>
        </w:rPr>
        <w:t xml:space="preserve"> </w:t>
      </w:r>
      <w:r w:rsidR="00874BB1" w:rsidRPr="00FA595B">
        <w:rPr>
          <w:rFonts w:ascii="Times New Roman" w:hAnsi="Times New Roman" w:cs="Times New Roman"/>
          <w:sz w:val="28"/>
          <w:szCs w:val="28"/>
        </w:rPr>
        <w:t>по</w:t>
      </w:r>
      <w:r w:rsidR="005677C6">
        <w:rPr>
          <w:rFonts w:ascii="Times New Roman" w:hAnsi="Times New Roman" w:cs="Times New Roman"/>
          <w:sz w:val="28"/>
          <w:szCs w:val="28"/>
        </w:rPr>
        <w:t xml:space="preserve"> </w:t>
      </w:r>
      <w:r w:rsidR="00874BB1" w:rsidRPr="00874BB1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5677C6" w:rsidRPr="005677C6">
        <w:rPr>
          <w:rFonts w:ascii="Times New Roman" w:hAnsi="Times New Roman" w:cs="Times New Roman"/>
          <w:caps/>
          <w:sz w:val="24"/>
          <w:szCs w:val="24"/>
        </w:rPr>
        <w:t>39.02.01 "СоциальнАЯ работА",</w:t>
      </w:r>
      <w:r w:rsidR="005677C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94FF7">
        <w:rPr>
          <w:rFonts w:ascii="Times New Roman" w:hAnsi="Times New Roman" w:cs="Times New Roman"/>
          <w:sz w:val="28"/>
          <w:szCs w:val="28"/>
        </w:rPr>
        <w:t>в том числе профессиональными  (ПК) и общими (ОК) компетенциями:</w:t>
      </w:r>
    </w:p>
    <w:p w:rsidR="00B95C80" w:rsidRPr="00B94FF7" w:rsidRDefault="00B95C80" w:rsidP="00B95C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8468"/>
      </w:tblGrid>
      <w:tr w:rsidR="00B95C80" w:rsidRPr="00874BB1" w:rsidTr="00874BB1">
        <w:trPr>
          <w:trHeight w:val="65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80" w:rsidRPr="00F523A6" w:rsidRDefault="00B95C80" w:rsidP="00874BB1">
            <w:pPr>
              <w:widowControl w:val="0"/>
              <w:suppressAutoHyphens/>
              <w:spacing w:line="276" w:lineRule="auto"/>
              <w:rPr>
                <w:b/>
                <w:sz w:val="28"/>
                <w:szCs w:val="28"/>
              </w:rPr>
            </w:pPr>
            <w:r w:rsidRPr="00F523A6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C80" w:rsidRPr="00F523A6" w:rsidRDefault="00B95C80" w:rsidP="00874BB1">
            <w:pPr>
              <w:widowControl w:val="0"/>
              <w:suppressAutoHyphens/>
              <w:spacing w:line="276" w:lineRule="auto"/>
              <w:rPr>
                <w:b/>
                <w:sz w:val="28"/>
                <w:szCs w:val="28"/>
              </w:rPr>
            </w:pPr>
            <w:r w:rsidRPr="00F523A6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95C80" w:rsidRPr="00770262" w:rsidTr="00250FC2">
        <w:trPr>
          <w:trHeight w:val="64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119DB" w:rsidP="00C47F61">
            <w:pPr>
              <w:widowControl w:val="0"/>
              <w:suppressAutoHyphens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 4</w:t>
            </w:r>
            <w:r w:rsidR="00250FC2" w:rsidRPr="00A86F09">
              <w:rPr>
                <w:sz w:val="28"/>
                <w:szCs w:val="28"/>
              </w:rPr>
              <w:t>.1. 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250FC2" w:rsidRDefault="00250FC2" w:rsidP="00250FC2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F09">
              <w:rPr>
                <w:rFonts w:ascii="Times New Roman" w:hAnsi="Times New Roman" w:cs="Times New Roman"/>
                <w:sz w:val="28"/>
                <w:szCs w:val="28"/>
              </w:rPr>
              <w:t>Оказывать социально-бытовые услуги лицам пожилого возраста и инвалидам на дому.</w:t>
            </w:r>
          </w:p>
        </w:tc>
      </w:tr>
      <w:tr w:rsidR="00B95C80" w:rsidRPr="00770262" w:rsidTr="00250FC2">
        <w:trPr>
          <w:trHeight w:val="1035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119DB" w:rsidP="00C47F61">
            <w:pPr>
              <w:widowControl w:val="0"/>
              <w:suppressAutoHyphens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 4</w:t>
            </w:r>
            <w:r w:rsidR="00250FC2" w:rsidRPr="00A86F09">
              <w:rPr>
                <w:sz w:val="28"/>
                <w:szCs w:val="28"/>
              </w:rPr>
              <w:t>.2. 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250FC2" w:rsidRDefault="00250FC2" w:rsidP="00250FC2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F09">
              <w:rPr>
                <w:rFonts w:ascii="Times New Roman" w:hAnsi="Times New Roman" w:cs="Times New Roman"/>
                <w:sz w:val="28"/>
                <w:szCs w:val="28"/>
              </w:rPr>
              <w:t>Содействовать лицам пожилого возраста и инвалидам в получении социально-медицинских услуг, оказывать первую медицинскую помощь.</w:t>
            </w:r>
          </w:p>
        </w:tc>
      </w:tr>
      <w:tr w:rsidR="00B95C80" w:rsidRPr="00770262" w:rsidTr="00874BB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250FC2" w:rsidRDefault="008119DB" w:rsidP="00C47F61">
            <w:pPr>
              <w:widowControl w:val="0"/>
              <w:suppressAutoHyphens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 4</w:t>
            </w:r>
            <w:r w:rsidR="00250FC2" w:rsidRPr="00250FC2">
              <w:rPr>
                <w:sz w:val="28"/>
                <w:szCs w:val="28"/>
              </w:rPr>
              <w:t>.3.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250FC2" w:rsidRDefault="00250FC2" w:rsidP="00250FC2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C2">
              <w:rPr>
                <w:rFonts w:ascii="Times New Roman" w:hAnsi="Times New Roman" w:cs="Times New Roman"/>
                <w:sz w:val="28"/>
                <w:szCs w:val="28"/>
              </w:rPr>
              <w:t>Содействовать лицам пожилого возраста и инвалидам в получении социально – психологических услуг, оказывать первичную психологическую поддержку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5C80" w:rsidRPr="00770262" w:rsidTr="00874BB1">
        <w:trPr>
          <w:trHeight w:val="672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119DB" w:rsidP="00C47F61">
            <w:pPr>
              <w:widowControl w:val="0"/>
              <w:suppressAutoHyphens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 4</w:t>
            </w:r>
            <w:r w:rsidR="00250FC2" w:rsidRPr="00250FC2">
              <w:rPr>
                <w:sz w:val="28"/>
                <w:szCs w:val="28"/>
              </w:rPr>
              <w:t>.4.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75721B" w:rsidRDefault="00250FC2" w:rsidP="0075721B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C2">
              <w:rPr>
                <w:rFonts w:ascii="Times New Roman" w:hAnsi="Times New Roman" w:cs="Times New Roman"/>
                <w:sz w:val="28"/>
                <w:szCs w:val="28"/>
              </w:rPr>
              <w:t>Содействовать лицам пожилого возраста и инвалидам в получении социально – экономических услуг.</w:t>
            </w:r>
          </w:p>
        </w:tc>
      </w:tr>
      <w:tr w:rsidR="00874BB1" w:rsidRPr="00770262" w:rsidTr="00874BB1">
        <w:trPr>
          <w:trHeight w:val="101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F523A6" w:rsidRDefault="008119DB" w:rsidP="00C47F61">
            <w:pPr>
              <w:widowControl w:val="0"/>
              <w:suppressAutoHyphens/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 4</w:t>
            </w:r>
            <w:r w:rsidR="00250FC2">
              <w:rPr>
                <w:sz w:val="28"/>
                <w:szCs w:val="28"/>
              </w:rPr>
              <w:t>.5</w:t>
            </w:r>
            <w:r w:rsidR="00250FC2" w:rsidRPr="00250FC2">
              <w:rPr>
                <w:sz w:val="28"/>
                <w:szCs w:val="28"/>
              </w:rPr>
              <w:t>.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250FC2" w:rsidRDefault="00250FC2" w:rsidP="00250FC2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FC2">
              <w:rPr>
                <w:rFonts w:ascii="Times New Roman" w:hAnsi="Times New Roman" w:cs="Times New Roman"/>
                <w:sz w:val="28"/>
                <w:szCs w:val="28"/>
              </w:rPr>
              <w:t>Содействовать лицам пожилого возраста и инвалидам в получении социально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</w:t>
            </w:r>
            <w:r w:rsidRPr="00250FC2">
              <w:rPr>
                <w:rFonts w:ascii="Times New Roman" w:hAnsi="Times New Roman" w:cs="Times New Roman"/>
                <w:sz w:val="28"/>
                <w:szCs w:val="28"/>
              </w:rPr>
              <w:t xml:space="preserve"> услуг.</w:t>
            </w:r>
          </w:p>
        </w:tc>
      </w:tr>
      <w:tr w:rsidR="00B95C80" w:rsidRPr="00770262" w:rsidTr="00874BB1"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ОК 1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F523A6" w:rsidRDefault="00874BB1" w:rsidP="008A5717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B95C80" w:rsidRPr="00A86F09" w:rsidRDefault="00B95C80" w:rsidP="008A5717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 xml:space="preserve">ОК.2 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250FC2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ОК 3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C47F6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3A6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ОК 4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8A5717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lastRenderedPageBreak/>
              <w:t>ОК.5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DB221C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ОК 6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250FC2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Работать в коллективе и команде, эффективно общаться с коллегами, руководством, потребителями.</w:t>
            </w: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ОК 7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250FC2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ОК 8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250FC2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ОК 9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250FC2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B95C80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B95C80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ОК 10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80" w:rsidRPr="00F523A6" w:rsidRDefault="00874BB1" w:rsidP="00250FC2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74BB1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F523A6" w:rsidRDefault="00874BB1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523A6">
              <w:rPr>
                <w:sz w:val="28"/>
                <w:szCs w:val="28"/>
              </w:rPr>
              <w:t>ОК 11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F523A6" w:rsidRDefault="00874BB1" w:rsidP="00250FC2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Быть готовым брать на себя нравственные обязательства по отношению к природе, обществу, человеку.</w:t>
            </w:r>
          </w:p>
        </w:tc>
      </w:tr>
      <w:tr w:rsidR="00874BB1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F523A6" w:rsidRDefault="00874BB1" w:rsidP="00C47F61">
            <w:pPr>
              <w:widowControl w:val="0"/>
              <w:suppressAutoHyphens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F523A6">
              <w:rPr>
                <w:sz w:val="28"/>
                <w:szCs w:val="28"/>
              </w:rPr>
              <w:t>ОК 12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F523A6" w:rsidRDefault="00874BB1" w:rsidP="00250FC2">
            <w:pPr>
              <w:pStyle w:val="a5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874BB1" w:rsidRPr="00770262" w:rsidTr="00874BB1">
        <w:trPr>
          <w:trHeight w:val="673"/>
        </w:trPr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F523A6" w:rsidRDefault="00874BB1" w:rsidP="008A5717">
            <w:pPr>
              <w:widowControl w:val="0"/>
              <w:suppressAutoHyphens/>
              <w:spacing w:line="276" w:lineRule="auto"/>
              <w:rPr>
                <w:sz w:val="28"/>
                <w:szCs w:val="28"/>
                <w:lang w:val="en-US"/>
              </w:rPr>
            </w:pPr>
            <w:r w:rsidRPr="00F523A6">
              <w:rPr>
                <w:sz w:val="28"/>
                <w:szCs w:val="28"/>
              </w:rPr>
              <w:t>ОК 13</w:t>
            </w:r>
          </w:p>
        </w:tc>
        <w:tc>
          <w:tcPr>
            <w:tcW w:w="4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B1" w:rsidRPr="00F523A6" w:rsidRDefault="00874BB1" w:rsidP="00250FC2">
            <w:pPr>
              <w:pStyle w:val="a5"/>
              <w:widowControl w:val="0"/>
              <w:ind w:left="0" w:firstLine="0"/>
              <w:rPr>
                <w:sz w:val="28"/>
                <w:szCs w:val="28"/>
              </w:rPr>
            </w:pPr>
            <w:r w:rsidRPr="00F523A6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B95C80" w:rsidRPr="00B94FF7" w:rsidRDefault="00B95C80" w:rsidP="00B95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  <w:sectPr w:rsidR="00B95C80" w:rsidRPr="00B94FF7" w:rsidSect="00576F43">
          <w:footerReference w:type="default" r:id="rId8"/>
          <w:pgSz w:w="11907" w:h="16840"/>
          <w:pgMar w:top="851" w:right="851" w:bottom="851" w:left="1418" w:header="709" w:footer="709" w:gutter="0"/>
          <w:pgNumType w:start="1"/>
          <w:cols w:space="720"/>
          <w:titlePg/>
          <w:docGrid w:linePitch="326"/>
        </w:sectPr>
      </w:pPr>
    </w:p>
    <w:p w:rsidR="00C47F61" w:rsidRPr="00C47F61" w:rsidRDefault="00C47F61" w:rsidP="00C47F61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3</w:t>
      </w:r>
      <w:r w:rsidRPr="00C47F61">
        <w:rPr>
          <w:rFonts w:ascii="Times New Roman" w:hAnsi="Times New Roman" w:cs="Times New Roman"/>
          <w:b/>
          <w:caps/>
          <w:sz w:val="28"/>
          <w:szCs w:val="28"/>
        </w:rPr>
        <w:t xml:space="preserve"> СТРУКТУРА и содержание профессионального модуля</w:t>
      </w:r>
    </w:p>
    <w:p w:rsidR="00C47F61" w:rsidRPr="00C47F61" w:rsidRDefault="00C47F61" w:rsidP="00C47F6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C47F61">
        <w:rPr>
          <w:rFonts w:ascii="Times New Roman" w:hAnsi="Times New Roman" w:cs="Times New Roman"/>
          <w:b/>
          <w:sz w:val="28"/>
          <w:szCs w:val="28"/>
        </w:rPr>
        <w:t xml:space="preserve"> Тематический план профессионального модуля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11"/>
        <w:gridCol w:w="3843"/>
        <w:gridCol w:w="1490"/>
        <w:gridCol w:w="986"/>
        <w:gridCol w:w="1544"/>
        <w:gridCol w:w="841"/>
        <w:gridCol w:w="1265"/>
        <w:gridCol w:w="1271"/>
        <w:gridCol w:w="1130"/>
        <w:gridCol w:w="1142"/>
      </w:tblGrid>
      <w:tr w:rsidR="00C47F61" w:rsidRPr="00C47F61" w:rsidTr="00DB221C">
        <w:trPr>
          <w:trHeight w:val="435"/>
        </w:trPr>
        <w:tc>
          <w:tcPr>
            <w:tcW w:w="503" w:type="pct"/>
            <w:vMerge w:val="restart"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7F61">
              <w:rPr>
                <w:rFonts w:ascii="Times New Roman" w:hAnsi="Times New Roman" w:cs="Times New Roman"/>
              </w:rPr>
              <w:t>Коды</w:t>
            </w:r>
            <w:r w:rsidR="005677C6">
              <w:rPr>
                <w:rFonts w:ascii="Times New Roman" w:hAnsi="Times New Roman" w:cs="Times New Roman"/>
              </w:rPr>
              <w:t xml:space="preserve"> </w:t>
            </w:r>
            <w:r w:rsidRPr="00C47F61">
              <w:rPr>
                <w:rFonts w:ascii="Times New Roman" w:hAnsi="Times New Roman" w:cs="Times New Roman"/>
              </w:rPr>
              <w:t>профессиональных</w:t>
            </w:r>
            <w:r w:rsidR="005677C6">
              <w:rPr>
                <w:rFonts w:ascii="Times New Roman" w:hAnsi="Times New Roman" w:cs="Times New Roman"/>
              </w:rPr>
              <w:t xml:space="preserve"> </w:t>
            </w:r>
            <w:r w:rsidRPr="00C47F61">
              <w:rPr>
                <w:rFonts w:ascii="Times New Roman" w:hAnsi="Times New Roman" w:cs="Times New Roman"/>
              </w:rPr>
              <w:t>компетенций</w:t>
            </w:r>
          </w:p>
        </w:tc>
        <w:tc>
          <w:tcPr>
            <w:tcW w:w="1279" w:type="pct"/>
            <w:vMerge w:val="restart"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7F61">
              <w:rPr>
                <w:rFonts w:ascii="Times New Roman" w:hAnsi="Times New Roman" w:cs="Times New Roman"/>
              </w:rPr>
              <w:t>Наименования разделов</w:t>
            </w:r>
          </w:p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7F61">
              <w:rPr>
                <w:rFonts w:ascii="Times New Roman" w:hAnsi="Times New Roman" w:cs="Times New Roman"/>
              </w:rPr>
              <w:t>профессионального модуля</w:t>
            </w:r>
          </w:p>
        </w:tc>
        <w:tc>
          <w:tcPr>
            <w:tcW w:w="496" w:type="pct"/>
            <w:vMerge w:val="restart"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C47F61">
              <w:rPr>
                <w:rFonts w:ascii="Times New Roman" w:hAnsi="Times New Roman" w:cs="Times New Roman"/>
                <w:iCs/>
              </w:rPr>
              <w:t>Всего часов</w:t>
            </w:r>
          </w:p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C47F61">
              <w:rPr>
                <w:rFonts w:ascii="Times New Roman" w:hAnsi="Times New Roman" w:cs="Times New Roman"/>
                <w:iCs/>
              </w:rPr>
              <w:t>(макс. учебная нагрузка и практики)</w:t>
            </w:r>
          </w:p>
        </w:tc>
        <w:tc>
          <w:tcPr>
            <w:tcW w:w="1966" w:type="pct"/>
            <w:gridSpan w:val="5"/>
            <w:shd w:val="clear" w:color="auto" w:fill="auto"/>
          </w:tcPr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C47F61">
              <w:t>Объем времени, отведенный на освоение междисциплинарного курса (курсов)</w:t>
            </w:r>
          </w:p>
        </w:tc>
        <w:tc>
          <w:tcPr>
            <w:tcW w:w="756" w:type="pct"/>
            <w:gridSpan w:val="2"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C47F61">
              <w:rPr>
                <w:rFonts w:ascii="Times New Roman" w:hAnsi="Times New Roman" w:cs="Times New Roman"/>
                <w:iCs/>
              </w:rPr>
              <w:t xml:space="preserve">Практика </w:t>
            </w:r>
          </w:p>
        </w:tc>
      </w:tr>
      <w:tr w:rsidR="00C47F61" w:rsidRPr="00C47F61" w:rsidTr="00DB221C">
        <w:trPr>
          <w:trHeight w:val="602"/>
        </w:trPr>
        <w:tc>
          <w:tcPr>
            <w:tcW w:w="503" w:type="pct"/>
            <w:vMerge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pct"/>
            <w:vMerge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22" w:type="pct"/>
            <w:gridSpan w:val="3"/>
            <w:shd w:val="clear" w:color="auto" w:fill="auto"/>
          </w:tcPr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Обязательная аудиторная учебная нагрузка обучающегося</w:t>
            </w:r>
          </w:p>
        </w:tc>
        <w:tc>
          <w:tcPr>
            <w:tcW w:w="844" w:type="pct"/>
            <w:gridSpan w:val="2"/>
            <w:shd w:val="clear" w:color="auto" w:fill="auto"/>
          </w:tcPr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Самостоятельная работа обучающегося, часов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7F61">
              <w:rPr>
                <w:rFonts w:ascii="Times New Roman" w:hAnsi="Times New Roman" w:cs="Times New Roman"/>
              </w:rPr>
              <w:t>Учебная,</w:t>
            </w:r>
          </w:p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47F6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80" w:type="pct"/>
            <w:vMerge w:val="restart"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</w:rPr>
            </w:pPr>
            <w:r w:rsidRPr="00C47F61">
              <w:rPr>
                <w:rFonts w:ascii="Times New Roman" w:hAnsi="Times New Roman" w:cs="Times New Roman"/>
              </w:rPr>
              <w:t>Производственная (по профилю специальности), часов</w:t>
            </w:r>
          </w:p>
        </w:tc>
      </w:tr>
      <w:tr w:rsidR="00C47F61" w:rsidRPr="00C47F61" w:rsidTr="00DB221C">
        <w:trPr>
          <w:trHeight w:val="1141"/>
        </w:trPr>
        <w:tc>
          <w:tcPr>
            <w:tcW w:w="503" w:type="pct"/>
            <w:vMerge/>
            <w:shd w:val="clear" w:color="auto" w:fill="auto"/>
          </w:tcPr>
          <w:p w:rsidR="00C47F61" w:rsidRPr="00C47F61" w:rsidRDefault="00C47F61" w:rsidP="00C47F61">
            <w:pPr>
              <w:spacing w:line="276" w:lineRule="auto"/>
              <w:jc w:val="both"/>
            </w:pPr>
          </w:p>
        </w:tc>
        <w:tc>
          <w:tcPr>
            <w:tcW w:w="1279" w:type="pct"/>
            <w:vMerge/>
            <w:shd w:val="clear" w:color="auto" w:fill="auto"/>
          </w:tcPr>
          <w:p w:rsidR="00C47F61" w:rsidRPr="00C47F61" w:rsidRDefault="00C47F61" w:rsidP="00C47F61">
            <w:pPr>
              <w:spacing w:line="276" w:lineRule="auto"/>
              <w:jc w:val="both"/>
            </w:pPr>
          </w:p>
        </w:tc>
        <w:tc>
          <w:tcPr>
            <w:tcW w:w="496" w:type="pct"/>
            <w:vMerge/>
            <w:shd w:val="clear" w:color="auto" w:fill="auto"/>
          </w:tcPr>
          <w:p w:rsidR="00C47F61" w:rsidRPr="00C47F61" w:rsidRDefault="00C47F61" w:rsidP="00C47F61">
            <w:pPr>
              <w:spacing w:line="276" w:lineRule="auto"/>
              <w:jc w:val="both"/>
            </w:pPr>
          </w:p>
        </w:tc>
        <w:tc>
          <w:tcPr>
            <w:tcW w:w="328" w:type="pct"/>
            <w:shd w:val="clear" w:color="auto" w:fill="auto"/>
          </w:tcPr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C47F61">
              <w:t>Всего,</w:t>
            </w:r>
          </w:p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C47F61">
              <w:t>часов</w:t>
            </w:r>
          </w:p>
        </w:tc>
        <w:tc>
          <w:tcPr>
            <w:tcW w:w="514" w:type="pct"/>
            <w:shd w:val="clear" w:color="auto" w:fill="auto"/>
          </w:tcPr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в т.ч. лабораторные работы и практические занятия, часов</w:t>
            </w:r>
          </w:p>
        </w:tc>
        <w:tc>
          <w:tcPr>
            <w:tcW w:w="280" w:type="pct"/>
            <w:shd w:val="clear" w:color="auto" w:fill="auto"/>
          </w:tcPr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C47F61">
              <w:t>в т.ч. курсовая работа (проект), часов</w:t>
            </w:r>
          </w:p>
        </w:tc>
        <w:tc>
          <w:tcPr>
            <w:tcW w:w="421" w:type="pct"/>
            <w:shd w:val="clear" w:color="auto" w:fill="auto"/>
          </w:tcPr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C47F61">
              <w:t>Всего, часов</w:t>
            </w:r>
          </w:p>
        </w:tc>
        <w:tc>
          <w:tcPr>
            <w:tcW w:w="423" w:type="pct"/>
            <w:shd w:val="clear" w:color="auto" w:fill="auto"/>
          </w:tcPr>
          <w:p w:rsidR="00C47F61" w:rsidRPr="00C47F61" w:rsidRDefault="00C47F61" w:rsidP="00C47F61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  <w:jc w:val="both"/>
            </w:pPr>
            <w:r w:rsidRPr="00C47F61">
              <w:t>в т.ч. курсовая работа (проект), часов</w:t>
            </w:r>
          </w:p>
        </w:tc>
        <w:tc>
          <w:tcPr>
            <w:tcW w:w="376" w:type="pct"/>
            <w:vMerge/>
            <w:shd w:val="clear" w:color="auto" w:fill="auto"/>
          </w:tcPr>
          <w:p w:rsidR="00C47F61" w:rsidRPr="00C47F61" w:rsidRDefault="00C47F61" w:rsidP="00C47F61">
            <w:pPr>
              <w:pStyle w:val="a6"/>
              <w:spacing w:line="276" w:lineRule="auto"/>
              <w:jc w:val="both"/>
              <w:rPr>
                <w:i/>
                <w:iCs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:rsidR="00C47F61" w:rsidRPr="00C47F61" w:rsidRDefault="00C47F61" w:rsidP="00C47F61">
            <w:pPr>
              <w:pStyle w:val="a6"/>
              <w:spacing w:line="276" w:lineRule="auto"/>
              <w:jc w:val="both"/>
              <w:rPr>
                <w:i/>
                <w:iCs/>
              </w:rPr>
            </w:pPr>
          </w:p>
        </w:tc>
      </w:tr>
      <w:tr w:rsidR="00C47F61" w:rsidRPr="00C47F61" w:rsidTr="00DB221C">
        <w:trPr>
          <w:trHeight w:val="465"/>
        </w:trPr>
        <w:tc>
          <w:tcPr>
            <w:tcW w:w="503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spacing w:line="276" w:lineRule="auto"/>
            </w:pPr>
            <w:r w:rsidRPr="00C47F61">
              <w:t>1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spacing w:line="276" w:lineRule="auto"/>
            </w:pPr>
            <w:r w:rsidRPr="00C47F61">
              <w:t>2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3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4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5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6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7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a6"/>
              <w:widowControl w:val="0"/>
              <w:suppressAutoHyphens/>
              <w:spacing w:before="0" w:beforeAutospacing="0" w:after="0" w:afterAutospacing="0" w:line="276" w:lineRule="auto"/>
            </w:pPr>
            <w:r w:rsidRPr="00C47F61">
              <w:t>8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C47F61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C47F61">
              <w:rPr>
                <w:rFonts w:ascii="Times New Roman" w:hAnsi="Times New Roman" w:cs="Times New Roman"/>
                <w:i/>
                <w:iCs/>
              </w:rPr>
              <w:t>10</w:t>
            </w:r>
          </w:p>
          <w:p w:rsidR="00C47F61" w:rsidRPr="00C47F61" w:rsidRDefault="00C47F61" w:rsidP="001A53E5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7F61" w:rsidRPr="00C47F61" w:rsidTr="00DB221C">
        <w:trPr>
          <w:trHeight w:val="420"/>
        </w:trPr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</w:tcPr>
          <w:p w:rsidR="001A53E5" w:rsidRDefault="001A53E5" w:rsidP="00C47F61">
            <w:pPr>
              <w:spacing w:line="276" w:lineRule="auto"/>
              <w:jc w:val="both"/>
            </w:pPr>
            <w:r>
              <w:t>ПК</w:t>
            </w:r>
            <w:r w:rsidR="008119DB">
              <w:t>4</w:t>
            </w:r>
            <w:r>
              <w:t>.1,</w:t>
            </w:r>
          </w:p>
          <w:p w:rsidR="00C47F61" w:rsidRPr="00C47F61" w:rsidRDefault="00C47F61" w:rsidP="00C47F61">
            <w:pPr>
              <w:spacing w:line="276" w:lineRule="auto"/>
              <w:jc w:val="both"/>
            </w:pPr>
            <w:r w:rsidRPr="00C47F61">
              <w:t xml:space="preserve">ПК </w:t>
            </w:r>
            <w:r w:rsidR="008119DB">
              <w:t>4</w:t>
            </w:r>
            <w:r w:rsidR="00B80F39">
              <w:t>.2</w:t>
            </w:r>
          </w:p>
          <w:p w:rsidR="00C47F61" w:rsidRPr="00C47F61" w:rsidRDefault="008119DB" w:rsidP="00C47F61">
            <w:pPr>
              <w:spacing w:line="276" w:lineRule="auto"/>
              <w:jc w:val="both"/>
            </w:pPr>
            <w:r>
              <w:t>ПК 4</w:t>
            </w:r>
            <w:r w:rsidR="001A53E5">
              <w:t>.3</w:t>
            </w:r>
          </w:p>
        </w:tc>
        <w:tc>
          <w:tcPr>
            <w:tcW w:w="1279" w:type="pct"/>
            <w:tcBorders>
              <w:top w:val="single" w:sz="4" w:space="0" w:color="auto"/>
            </w:tcBorders>
            <w:shd w:val="clear" w:color="auto" w:fill="auto"/>
          </w:tcPr>
          <w:p w:rsidR="00C47F61" w:rsidRDefault="00C47F61" w:rsidP="00C47F61">
            <w:pPr>
              <w:spacing w:line="276" w:lineRule="auto"/>
            </w:pPr>
            <w:r w:rsidRPr="00C47F61">
              <w:t>Раздел 1</w:t>
            </w:r>
          </w:p>
          <w:p w:rsidR="001A53E5" w:rsidRPr="00C47F61" w:rsidRDefault="001A53E5" w:rsidP="00C47F61">
            <w:pPr>
              <w:spacing w:line="276" w:lineRule="auto"/>
            </w:pPr>
            <w:r>
              <w:t>Социальное обеспечение ухода за больными и первая медицинская помощь</w:t>
            </w:r>
          </w:p>
        </w:tc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120</w:t>
            </w:r>
          </w:p>
        </w:tc>
        <w:tc>
          <w:tcPr>
            <w:tcW w:w="328" w:type="pct"/>
            <w:tcBorders>
              <w:top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80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40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a3"/>
              <w:jc w:val="center"/>
            </w:pPr>
            <w:r w:rsidRPr="00C47F61">
              <w:t>-</w:t>
            </w:r>
          </w:p>
        </w:tc>
        <w:tc>
          <w:tcPr>
            <w:tcW w:w="421" w:type="pct"/>
            <w:tcBorders>
              <w:top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40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a6"/>
              <w:widowControl w:val="0"/>
              <w:suppressAutoHyphens/>
              <w:spacing w:after="0" w:line="276" w:lineRule="auto"/>
            </w:pPr>
            <w:r w:rsidRPr="00C47F61">
              <w:t>-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21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 w:rsidRPr="00C47F61">
              <w:rPr>
                <w:rFonts w:ascii="Times New Roman" w:hAnsi="Times New Roman" w:cs="Times New Roman"/>
                <w:i/>
                <w:iCs/>
              </w:rPr>
              <w:t>-</w:t>
            </w:r>
            <w:r w:rsidR="001A53E5"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C47F61">
              <w:rPr>
                <w:rFonts w:ascii="Times New Roman" w:hAnsi="Times New Roman" w:cs="Times New Roman"/>
                <w:i/>
                <w:iCs/>
              </w:rPr>
              <w:t>-</w:t>
            </w:r>
          </w:p>
          <w:p w:rsidR="00C47F61" w:rsidRPr="00C47F61" w:rsidRDefault="00C47F61" w:rsidP="001A53E5">
            <w:pPr>
              <w:pStyle w:val="21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47F61" w:rsidRPr="00C47F61" w:rsidTr="00DB221C">
        <w:trPr>
          <w:trHeight w:val="216"/>
        </w:trPr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Default="008119DB" w:rsidP="00C47F61">
            <w:pPr>
              <w:spacing w:line="276" w:lineRule="auto"/>
            </w:pPr>
            <w:r>
              <w:t>ПК 4</w:t>
            </w:r>
            <w:r w:rsidR="001A53E5">
              <w:t>.3</w:t>
            </w:r>
          </w:p>
          <w:p w:rsidR="001A53E5" w:rsidRDefault="008119DB" w:rsidP="00C47F61">
            <w:pPr>
              <w:spacing w:line="276" w:lineRule="auto"/>
            </w:pPr>
            <w:r>
              <w:t>ПК 4</w:t>
            </w:r>
            <w:r w:rsidR="001A53E5">
              <w:t>.4</w:t>
            </w:r>
          </w:p>
          <w:p w:rsidR="001A53E5" w:rsidRPr="00C47F61" w:rsidRDefault="008119DB" w:rsidP="00C47F61">
            <w:pPr>
              <w:spacing w:line="276" w:lineRule="auto"/>
            </w:pPr>
            <w:r>
              <w:t>ПК 4</w:t>
            </w:r>
            <w:r w:rsidR="001A53E5">
              <w:t>.5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Default="001A53E5" w:rsidP="001A53E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  <w:p w:rsidR="001A53E5" w:rsidRPr="00C47F61" w:rsidRDefault="001A53E5" w:rsidP="001A53E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A53E5">
              <w:rPr>
                <w:rFonts w:ascii="Times New Roman" w:hAnsi="Times New Roman" w:cs="Times New Roman"/>
                <w:sz w:val="24"/>
                <w:szCs w:val="24"/>
              </w:rPr>
              <w:t>социально-бытового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120</w:t>
            </w:r>
          </w:p>
        </w:tc>
        <w:tc>
          <w:tcPr>
            <w:tcW w:w="3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80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40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-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a3"/>
              <w:jc w:val="center"/>
            </w:pPr>
            <w:r>
              <w:t>40</w:t>
            </w: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Pr="00C47F61" w:rsidRDefault="00C47F61" w:rsidP="001A53E5">
            <w:pPr>
              <w:pStyle w:val="21"/>
              <w:widowControl w:val="0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21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</w:p>
        </w:tc>
      </w:tr>
      <w:tr w:rsidR="001A53E5" w:rsidRPr="00C47F61" w:rsidTr="00DB221C">
        <w:trPr>
          <w:trHeight w:val="94"/>
        </w:trPr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3E5" w:rsidRPr="00C47F61" w:rsidRDefault="001A53E5" w:rsidP="00C47F61">
            <w:r>
              <w:t>УП.04.01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C47F61" w:rsidRDefault="001A53E5" w:rsidP="00C47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  <w:r>
              <w:t>144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  <w:r w:rsidRPr="00C47F61">
              <w:t>-</w:t>
            </w:r>
            <w:r>
              <w:t>-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  <w:r w:rsidRPr="00C47F61">
              <w:t>-</w:t>
            </w:r>
            <w:r>
              <w:t>-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  <w:r w:rsidRPr="00C47F61">
              <w:t>-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  <w:r w:rsidRPr="00C47F61">
              <w:t>-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1A53E5" w:rsidRDefault="001A53E5" w:rsidP="001A53E5">
            <w:pPr>
              <w:pStyle w:val="21"/>
              <w:widowControl w:val="0"/>
              <w:ind w:left="0"/>
              <w:rPr>
                <w:rFonts w:ascii="Times New Roman" w:hAnsi="Times New Roman" w:cs="Times New Roman"/>
              </w:rPr>
            </w:pPr>
            <w:r w:rsidRPr="001A53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1A53E5" w:rsidRDefault="001A53E5" w:rsidP="001A53E5">
            <w:pPr>
              <w:pStyle w:val="a3"/>
              <w:jc w:val="center"/>
            </w:pPr>
            <w:r w:rsidRPr="001A53E5">
              <w:t>144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53E5" w:rsidRPr="00C47F61" w:rsidRDefault="001A53E5" w:rsidP="001A53E5">
            <w:pPr>
              <w:pStyle w:val="21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  <w:p w:rsidR="001A53E5" w:rsidRPr="00C47F61" w:rsidRDefault="001A53E5" w:rsidP="001A53E5">
            <w:pPr>
              <w:pStyle w:val="21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  <w:p w:rsidR="001A53E5" w:rsidRPr="00C47F61" w:rsidRDefault="001A53E5" w:rsidP="001A53E5">
            <w:pPr>
              <w:pStyle w:val="21"/>
              <w:widowControl w:val="0"/>
              <w:ind w:left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A53E5" w:rsidRPr="00C47F61" w:rsidTr="00DB221C">
        <w:trPr>
          <w:trHeight w:val="960"/>
        </w:trPr>
        <w:tc>
          <w:tcPr>
            <w:tcW w:w="503" w:type="pct"/>
            <w:tcBorders>
              <w:top w:val="single" w:sz="4" w:space="0" w:color="auto"/>
            </w:tcBorders>
            <w:shd w:val="clear" w:color="auto" w:fill="auto"/>
          </w:tcPr>
          <w:p w:rsidR="001A53E5" w:rsidRPr="008119DB" w:rsidRDefault="008119DB" w:rsidP="001A53E5">
            <w:pPr>
              <w:spacing w:line="276" w:lineRule="auto"/>
              <w:jc w:val="both"/>
            </w:pPr>
            <w:r>
              <w:t>ПК 4.1 –4</w:t>
            </w:r>
            <w:r w:rsidR="001A53E5" w:rsidRPr="008119DB">
              <w:t>.5</w:t>
            </w:r>
          </w:p>
        </w:tc>
        <w:tc>
          <w:tcPr>
            <w:tcW w:w="1279" w:type="pct"/>
            <w:vMerge/>
            <w:shd w:val="clear" w:color="auto" w:fill="auto"/>
          </w:tcPr>
          <w:p w:rsidR="001A53E5" w:rsidRDefault="001A53E5" w:rsidP="00C47F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shd w:val="clear" w:color="auto" w:fill="auto"/>
          </w:tcPr>
          <w:p w:rsidR="001A53E5" w:rsidRDefault="001A53E5" w:rsidP="001A53E5">
            <w:pPr>
              <w:pStyle w:val="a3"/>
              <w:jc w:val="center"/>
            </w:pPr>
          </w:p>
        </w:tc>
        <w:tc>
          <w:tcPr>
            <w:tcW w:w="328" w:type="pct"/>
            <w:vMerge/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</w:p>
        </w:tc>
        <w:tc>
          <w:tcPr>
            <w:tcW w:w="514" w:type="pct"/>
            <w:vMerge/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</w:p>
        </w:tc>
        <w:tc>
          <w:tcPr>
            <w:tcW w:w="280" w:type="pct"/>
            <w:vMerge/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</w:p>
        </w:tc>
        <w:tc>
          <w:tcPr>
            <w:tcW w:w="421" w:type="pct"/>
            <w:vMerge/>
            <w:shd w:val="clear" w:color="auto" w:fill="auto"/>
          </w:tcPr>
          <w:p w:rsidR="001A53E5" w:rsidRPr="00C47F61" w:rsidRDefault="001A53E5" w:rsidP="001A53E5">
            <w:pPr>
              <w:pStyle w:val="a3"/>
              <w:jc w:val="center"/>
            </w:pPr>
          </w:p>
        </w:tc>
        <w:tc>
          <w:tcPr>
            <w:tcW w:w="423" w:type="pct"/>
            <w:vMerge/>
            <w:shd w:val="clear" w:color="auto" w:fill="auto"/>
          </w:tcPr>
          <w:p w:rsidR="001A53E5" w:rsidRPr="001A53E5" w:rsidRDefault="001A53E5" w:rsidP="001A53E5">
            <w:pPr>
              <w:pStyle w:val="21"/>
              <w:widowControl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1A53E5" w:rsidRPr="001A53E5" w:rsidRDefault="001A53E5" w:rsidP="001A53E5">
            <w:pPr>
              <w:pStyle w:val="a3"/>
              <w:jc w:val="center"/>
            </w:pPr>
          </w:p>
        </w:tc>
        <w:tc>
          <w:tcPr>
            <w:tcW w:w="380" w:type="pct"/>
            <w:vMerge/>
            <w:shd w:val="clear" w:color="auto" w:fill="auto"/>
          </w:tcPr>
          <w:p w:rsidR="001A53E5" w:rsidRDefault="001A53E5" w:rsidP="001A53E5">
            <w:pPr>
              <w:pStyle w:val="21"/>
              <w:widowControl w:val="0"/>
              <w:spacing w:line="276" w:lineRule="auto"/>
              <w:ind w:left="0"/>
              <w:rPr>
                <w:rFonts w:ascii="Times New Roman" w:hAnsi="Times New Roman" w:cs="Times New Roman"/>
                <w:iCs/>
              </w:rPr>
            </w:pPr>
          </w:p>
        </w:tc>
      </w:tr>
      <w:tr w:rsidR="00C47F61" w:rsidRPr="00C47F61" w:rsidTr="00DB221C">
        <w:tc>
          <w:tcPr>
            <w:tcW w:w="503" w:type="pct"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79" w:type="pct"/>
            <w:shd w:val="clear" w:color="auto" w:fill="auto"/>
          </w:tcPr>
          <w:p w:rsidR="00C47F61" w:rsidRPr="00C47F61" w:rsidRDefault="00C47F61" w:rsidP="00C47F61">
            <w:pPr>
              <w:pStyle w:val="21"/>
              <w:widowControl w:val="0"/>
              <w:spacing w:line="276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C47F61">
              <w:rPr>
                <w:rFonts w:ascii="Times New Roman" w:hAnsi="Times New Roman" w:cs="Times New Roman"/>
                <w:iCs/>
              </w:rPr>
              <w:t>Всего:</w:t>
            </w:r>
          </w:p>
        </w:tc>
        <w:tc>
          <w:tcPr>
            <w:tcW w:w="496" w:type="pct"/>
            <w:shd w:val="clear" w:color="auto" w:fill="auto"/>
          </w:tcPr>
          <w:p w:rsidR="00C47F61" w:rsidRPr="00C47F61" w:rsidRDefault="001A53E5" w:rsidP="001A53E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384</w:t>
            </w:r>
          </w:p>
        </w:tc>
        <w:tc>
          <w:tcPr>
            <w:tcW w:w="328" w:type="pct"/>
            <w:shd w:val="clear" w:color="auto" w:fill="auto"/>
          </w:tcPr>
          <w:p w:rsidR="00C47F61" w:rsidRPr="00C47F61" w:rsidRDefault="001A53E5" w:rsidP="001A53E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160</w:t>
            </w:r>
          </w:p>
        </w:tc>
        <w:tc>
          <w:tcPr>
            <w:tcW w:w="514" w:type="pct"/>
            <w:shd w:val="clear" w:color="auto" w:fill="auto"/>
          </w:tcPr>
          <w:p w:rsidR="00C47F61" w:rsidRPr="00C47F61" w:rsidRDefault="001A53E5" w:rsidP="001A53E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280" w:type="pct"/>
            <w:shd w:val="clear" w:color="auto" w:fill="auto"/>
          </w:tcPr>
          <w:p w:rsidR="00C47F61" w:rsidRPr="00C47F61" w:rsidRDefault="00C47F61" w:rsidP="001A53E5">
            <w:pPr>
              <w:spacing w:line="276" w:lineRule="auto"/>
              <w:rPr>
                <w:iCs/>
              </w:rPr>
            </w:pPr>
            <w:r w:rsidRPr="00C47F61">
              <w:rPr>
                <w:iCs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C47F61" w:rsidRPr="00C47F61" w:rsidRDefault="001A53E5" w:rsidP="001A53E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423" w:type="pct"/>
            <w:shd w:val="clear" w:color="auto" w:fill="auto"/>
          </w:tcPr>
          <w:p w:rsidR="00C47F61" w:rsidRPr="00C47F61" w:rsidRDefault="00C47F61" w:rsidP="001A53E5">
            <w:pPr>
              <w:spacing w:line="276" w:lineRule="auto"/>
              <w:rPr>
                <w:iCs/>
              </w:rPr>
            </w:pPr>
            <w:r w:rsidRPr="00C47F61">
              <w:rPr>
                <w:iCs/>
              </w:rPr>
              <w:t>-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380" w:type="pct"/>
            <w:tcBorders>
              <w:left w:val="single" w:sz="4" w:space="0" w:color="auto"/>
            </w:tcBorders>
            <w:shd w:val="clear" w:color="auto" w:fill="auto"/>
          </w:tcPr>
          <w:p w:rsidR="00C47F61" w:rsidRPr="00C47F61" w:rsidRDefault="001A53E5" w:rsidP="001A53E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</w:tbl>
    <w:p w:rsidR="00C47F61" w:rsidRDefault="00C47F61" w:rsidP="005D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47F61" w:rsidRPr="002A6D41" w:rsidRDefault="00C47F61" w:rsidP="002A6D41">
      <w:pPr>
        <w:pStyle w:val="ConsPlusNormal"/>
        <w:widowControl/>
        <w:spacing w:line="276" w:lineRule="auto"/>
        <w:ind w:firstLine="540"/>
        <w:jc w:val="center"/>
        <w:rPr>
          <w:b/>
          <w:caps/>
          <w:sz w:val="28"/>
          <w:szCs w:val="28"/>
        </w:rPr>
      </w:pPr>
      <w:r w:rsidRPr="00C47F61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3.2  </w:t>
      </w:r>
      <w:r w:rsidRPr="00C47F61">
        <w:rPr>
          <w:rFonts w:ascii="Times New Roman" w:hAnsi="Times New Roman" w:cs="Times New Roman"/>
          <w:b/>
          <w:sz w:val="28"/>
          <w:szCs w:val="28"/>
        </w:rPr>
        <w:t>Содержание обучения по профессиональному</w:t>
      </w:r>
      <w:bookmarkStart w:id="1" w:name="_GoBack"/>
      <w:bookmarkEnd w:id="1"/>
      <w:r w:rsidRPr="00C47F61">
        <w:rPr>
          <w:rFonts w:ascii="Times New Roman" w:hAnsi="Times New Roman" w:cs="Times New Roman"/>
          <w:b/>
          <w:sz w:val="28"/>
          <w:szCs w:val="28"/>
        </w:rPr>
        <w:t>модулю</w:t>
      </w:r>
      <w:r w:rsidR="00250FC2">
        <w:rPr>
          <w:rFonts w:ascii="Times New Roman" w:hAnsi="Times New Roman" w:cs="Times New Roman"/>
          <w:b/>
          <w:caps/>
          <w:sz w:val="28"/>
          <w:szCs w:val="28"/>
        </w:rPr>
        <w:t>ПМ</w:t>
      </w:r>
      <w:r w:rsidR="00250FC2" w:rsidRPr="00FA595B">
        <w:rPr>
          <w:rFonts w:ascii="Times New Roman" w:hAnsi="Times New Roman" w:cs="Times New Roman"/>
          <w:b/>
          <w:caps/>
          <w:sz w:val="28"/>
          <w:szCs w:val="28"/>
        </w:rPr>
        <w:t xml:space="preserve">04  </w:t>
      </w:r>
      <w:r w:rsidR="00FA595B" w:rsidRPr="00FA595B">
        <w:rPr>
          <w:rFonts w:ascii="Times New Roman" w:hAnsi="Times New Roman" w:cs="Times New Roman"/>
          <w:b/>
          <w:sz w:val="28"/>
          <w:szCs w:val="28"/>
        </w:rPr>
        <w:t>Выполнениеработпопрофессии26527 «Социальный работник»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223"/>
        <w:gridCol w:w="203"/>
        <w:gridCol w:w="112"/>
        <w:gridCol w:w="30"/>
        <w:gridCol w:w="146"/>
        <w:gridCol w:w="49"/>
        <w:gridCol w:w="15"/>
        <w:gridCol w:w="30"/>
        <w:gridCol w:w="13"/>
        <w:gridCol w:w="30"/>
        <w:gridCol w:w="111"/>
        <w:gridCol w:w="8394"/>
        <w:gridCol w:w="1843"/>
        <w:gridCol w:w="1275"/>
      </w:tblGrid>
      <w:tr w:rsidR="00C47F61" w:rsidRPr="00C47F61" w:rsidTr="00576F43">
        <w:tc>
          <w:tcPr>
            <w:tcW w:w="3166" w:type="dxa"/>
            <w:gridSpan w:val="2"/>
          </w:tcPr>
          <w:p w:rsidR="00C47F61" w:rsidRPr="00C47F61" w:rsidRDefault="00C47F61" w:rsidP="001A53E5">
            <w:pPr>
              <w:spacing w:line="276" w:lineRule="auto"/>
            </w:pPr>
            <w:r w:rsidRPr="00C47F61">
              <w:rPr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133" w:type="dxa"/>
            <w:gridSpan w:val="11"/>
          </w:tcPr>
          <w:p w:rsidR="00C47F61" w:rsidRPr="00C47F61" w:rsidRDefault="00C47F61" w:rsidP="001A53E5">
            <w:pPr>
              <w:spacing w:line="276" w:lineRule="auto"/>
            </w:pPr>
            <w:r w:rsidRPr="00C47F61">
              <w:rPr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843" w:type="dxa"/>
          </w:tcPr>
          <w:p w:rsidR="00C47F61" w:rsidRPr="00C47F61" w:rsidRDefault="00C47F61" w:rsidP="001A53E5">
            <w:pPr>
              <w:spacing w:line="276" w:lineRule="auto"/>
              <w:rPr>
                <w:rFonts w:eastAsia="Calibri"/>
                <w:bCs/>
              </w:rPr>
            </w:pPr>
            <w:r w:rsidRPr="00C47F61">
              <w:rPr>
                <w:rFonts w:eastAsia="Calibri"/>
                <w:bCs/>
              </w:rPr>
              <w:t>Объем часов</w:t>
            </w:r>
          </w:p>
        </w:tc>
        <w:tc>
          <w:tcPr>
            <w:tcW w:w="1275" w:type="dxa"/>
          </w:tcPr>
          <w:p w:rsidR="00C47F61" w:rsidRPr="00C47F61" w:rsidRDefault="00C47F61" w:rsidP="001A53E5">
            <w:pPr>
              <w:spacing w:line="276" w:lineRule="auto"/>
              <w:rPr>
                <w:rFonts w:eastAsia="Calibri"/>
                <w:bCs/>
              </w:rPr>
            </w:pPr>
            <w:r w:rsidRPr="00C47F61">
              <w:rPr>
                <w:rFonts w:eastAsia="Calibri"/>
                <w:bCs/>
              </w:rPr>
              <w:t>Уровень освоения</w:t>
            </w:r>
          </w:p>
        </w:tc>
      </w:tr>
      <w:tr w:rsidR="00C47F61" w:rsidRPr="00C47F61" w:rsidTr="00576F43">
        <w:tc>
          <w:tcPr>
            <w:tcW w:w="3166" w:type="dxa"/>
            <w:gridSpan w:val="2"/>
          </w:tcPr>
          <w:p w:rsidR="00C47F61" w:rsidRPr="00C47F61" w:rsidRDefault="00C47F61" w:rsidP="00576F43">
            <w:pPr>
              <w:spacing w:line="276" w:lineRule="auto"/>
            </w:pPr>
            <w:r w:rsidRPr="00C47F61">
              <w:t>1</w:t>
            </w:r>
          </w:p>
        </w:tc>
        <w:tc>
          <w:tcPr>
            <w:tcW w:w="9133" w:type="dxa"/>
            <w:gridSpan w:val="11"/>
          </w:tcPr>
          <w:p w:rsidR="00C47F61" w:rsidRPr="00C47F61" w:rsidRDefault="00C47F61" w:rsidP="00576F43">
            <w:pPr>
              <w:spacing w:line="276" w:lineRule="auto"/>
              <w:rPr>
                <w:bCs/>
              </w:rPr>
            </w:pPr>
            <w:r w:rsidRPr="00C47F61">
              <w:rPr>
                <w:bCs/>
              </w:rPr>
              <w:t>2</w:t>
            </w:r>
          </w:p>
        </w:tc>
        <w:tc>
          <w:tcPr>
            <w:tcW w:w="1843" w:type="dxa"/>
          </w:tcPr>
          <w:p w:rsidR="00C47F61" w:rsidRPr="00C47F61" w:rsidRDefault="00C47F61" w:rsidP="00576F43">
            <w:pPr>
              <w:spacing w:line="276" w:lineRule="auto"/>
              <w:rPr>
                <w:rFonts w:eastAsia="Calibri"/>
                <w:bCs/>
              </w:rPr>
            </w:pPr>
            <w:r w:rsidRPr="00C47F61">
              <w:rPr>
                <w:rFonts w:eastAsia="Calibri"/>
                <w:bCs/>
              </w:rPr>
              <w:t>3</w:t>
            </w:r>
          </w:p>
        </w:tc>
        <w:tc>
          <w:tcPr>
            <w:tcW w:w="1275" w:type="dxa"/>
          </w:tcPr>
          <w:p w:rsidR="00C47F61" w:rsidRPr="00C47F61" w:rsidRDefault="00C47F61" w:rsidP="00576F43">
            <w:pPr>
              <w:spacing w:line="276" w:lineRule="auto"/>
              <w:rPr>
                <w:rFonts w:eastAsia="Calibri"/>
                <w:bCs/>
              </w:rPr>
            </w:pPr>
            <w:r w:rsidRPr="00C47F61">
              <w:rPr>
                <w:rFonts w:eastAsia="Calibri"/>
                <w:bCs/>
              </w:rPr>
              <w:t>4</w:t>
            </w:r>
          </w:p>
        </w:tc>
      </w:tr>
      <w:tr w:rsidR="00FA595B" w:rsidRPr="00C47F61" w:rsidTr="00576F43">
        <w:trPr>
          <w:trHeight w:val="705"/>
        </w:trPr>
        <w:tc>
          <w:tcPr>
            <w:tcW w:w="3166" w:type="dxa"/>
            <w:gridSpan w:val="2"/>
          </w:tcPr>
          <w:p w:rsidR="00FA595B" w:rsidRPr="00C47F61" w:rsidRDefault="00FA595B" w:rsidP="00C47F61">
            <w:pPr>
              <w:pStyle w:val="a3"/>
              <w:rPr>
                <w:rFonts w:eastAsia="Calibri"/>
                <w:bCs/>
              </w:rPr>
            </w:pPr>
            <w:r w:rsidRPr="00C47F61">
              <w:rPr>
                <w:rFonts w:eastAsia="Calibri"/>
              </w:rPr>
              <w:t xml:space="preserve">ПМ 04 </w:t>
            </w:r>
            <w:r w:rsidRPr="00C47F61">
              <w:rPr>
                <w:color w:val="000000"/>
              </w:rPr>
              <w:t xml:space="preserve">Выполнение работ по  </w:t>
            </w:r>
            <w:r w:rsidRPr="00FA595B">
              <w:rPr>
                <w:color w:val="000000"/>
              </w:rPr>
              <w:t>профессии</w:t>
            </w:r>
            <w:r w:rsidRPr="00C47F61">
              <w:rPr>
                <w:color w:val="000000"/>
              </w:rPr>
              <w:t xml:space="preserve"> 26527 " Социальный работник "</w:t>
            </w:r>
          </w:p>
        </w:tc>
        <w:tc>
          <w:tcPr>
            <w:tcW w:w="9133" w:type="dxa"/>
            <w:gridSpan w:val="11"/>
          </w:tcPr>
          <w:p w:rsidR="00FA595B" w:rsidRPr="00C47F61" w:rsidRDefault="00FA595B" w:rsidP="00C47F6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FA595B" w:rsidRPr="00C47F61" w:rsidRDefault="00FA595B" w:rsidP="0022740B">
            <w:pPr>
              <w:spacing w:line="276" w:lineRule="auto"/>
            </w:pPr>
            <w:r>
              <w:t>384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FA595B" w:rsidRPr="00C47F61" w:rsidRDefault="00FA595B" w:rsidP="00576F43">
            <w:pPr>
              <w:spacing w:line="276" w:lineRule="auto"/>
            </w:pPr>
          </w:p>
        </w:tc>
      </w:tr>
      <w:tr w:rsidR="00FA595B" w:rsidRPr="00C47F61" w:rsidTr="00576F43">
        <w:trPr>
          <w:trHeight w:val="375"/>
        </w:trPr>
        <w:tc>
          <w:tcPr>
            <w:tcW w:w="3166" w:type="dxa"/>
            <w:gridSpan w:val="2"/>
          </w:tcPr>
          <w:p w:rsidR="00FA595B" w:rsidRDefault="00FA595B" w:rsidP="00C47F6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95B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  <w:p w:rsidR="00FA595B" w:rsidRPr="00FA595B" w:rsidRDefault="00FA595B" w:rsidP="00C47F6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ухода за больными и первая медицинская помощь</w:t>
            </w:r>
          </w:p>
        </w:tc>
        <w:tc>
          <w:tcPr>
            <w:tcW w:w="9133" w:type="dxa"/>
            <w:gridSpan w:val="11"/>
          </w:tcPr>
          <w:p w:rsidR="00FA595B" w:rsidRPr="00C47F61" w:rsidRDefault="00FA595B" w:rsidP="00C47F6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FA595B" w:rsidRPr="00C47F61" w:rsidRDefault="00FA595B" w:rsidP="0022740B">
            <w:pPr>
              <w:spacing w:line="276" w:lineRule="auto"/>
            </w:pPr>
            <w:r>
              <w:t>120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A595B" w:rsidRPr="00C47F61" w:rsidRDefault="00FA595B" w:rsidP="00576F43">
            <w:pPr>
              <w:spacing w:line="276" w:lineRule="auto"/>
            </w:pPr>
          </w:p>
        </w:tc>
      </w:tr>
      <w:tr w:rsidR="00FA595B" w:rsidRPr="00C47F61" w:rsidTr="00576F43">
        <w:trPr>
          <w:trHeight w:val="632"/>
        </w:trPr>
        <w:tc>
          <w:tcPr>
            <w:tcW w:w="3166" w:type="dxa"/>
            <w:gridSpan w:val="2"/>
          </w:tcPr>
          <w:p w:rsidR="00FA595B" w:rsidRPr="00C47F61" w:rsidRDefault="00FA595B" w:rsidP="00C47F6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МДК 04.01</w:t>
            </w:r>
            <w:r w:rsidRPr="00C47F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ухода за больными и первая медицинская помощь</w:t>
            </w:r>
          </w:p>
        </w:tc>
        <w:tc>
          <w:tcPr>
            <w:tcW w:w="9133" w:type="dxa"/>
            <w:gridSpan w:val="11"/>
          </w:tcPr>
          <w:p w:rsidR="00FA595B" w:rsidRPr="00C47F61" w:rsidRDefault="00FA595B" w:rsidP="00C47F6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FA595B" w:rsidRPr="00C47F61" w:rsidRDefault="00FA595B" w:rsidP="0022740B">
            <w:r>
              <w:t>120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A595B" w:rsidRPr="00C47F61" w:rsidRDefault="00FA595B" w:rsidP="00576F43">
            <w:pPr>
              <w:spacing w:line="276" w:lineRule="auto"/>
            </w:pPr>
          </w:p>
        </w:tc>
      </w:tr>
      <w:tr w:rsidR="00FA595B" w:rsidRPr="00C47F61" w:rsidTr="00576F43">
        <w:trPr>
          <w:trHeight w:val="210"/>
        </w:trPr>
        <w:tc>
          <w:tcPr>
            <w:tcW w:w="3166" w:type="dxa"/>
            <w:gridSpan w:val="2"/>
            <w:vMerge w:val="restart"/>
          </w:tcPr>
          <w:p w:rsidR="00FA595B" w:rsidRPr="00C47F61" w:rsidRDefault="00026579" w:rsidP="00BF0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</w:t>
            </w:r>
          </w:p>
          <w:p w:rsidR="00FA595B" w:rsidRPr="00C47F61" w:rsidRDefault="00FA595B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понятия и категории социальной медицины</w:t>
            </w:r>
            <w:r w:rsidRPr="005677C6">
              <w:rPr>
                <w:rFonts w:eastAsia="Calibri"/>
                <w:bCs/>
              </w:rPr>
              <w:t>. Уход за больными и его значение</w:t>
            </w:r>
          </w:p>
        </w:tc>
        <w:tc>
          <w:tcPr>
            <w:tcW w:w="9133" w:type="dxa"/>
            <w:gridSpan w:val="11"/>
            <w:shd w:val="clear" w:color="auto" w:fill="auto"/>
          </w:tcPr>
          <w:p w:rsidR="00FA595B" w:rsidRPr="00C47F61" w:rsidRDefault="00FA595B" w:rsidP="00C47F61">
            <w:pPr>
              <w:keepNext/>
              <w:spacing w:line="276" w:lineRule="auto"/>
              <w:jc w:val="both"/>
            </w:pPr>
            <w:r w:rsidRPr="00C47F61">
              <w:t xml:space="preserve">Содержание </w:t>
            </w:r>
          </w:p>
        </w:tc>
        <w:tc>
          <w:tcPr>
            <w:tcW w:w="1843" w:type="dxa"/>
            <w:tcBorders>
              <w:bottom w:val="nil"/>
            </w:tcBorders>
          </w:tcPr>
          <w:p w:rsidR="00FA595B" w:rsidRPr="00C47F61" w:rsidRDefault="00CF0002" w:rsidP="0022740B">
            <w:pPr>
              <w:keepNext/>
              <w:spacing w:line="276" w:lineRule="auto"/>
            </w:pPr>
            <w: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A595B" w:rsidRPr="00C47F61" w:rsidRDefault="00FA595B" w:rsidP="00576F43">
            <w:pPr>
              <w:spacing w:line="276" w:lineRule="auto"/>
            </w:pPr>
          </w:p>
        </w:tc>
      </w:tr>
      <w:tr w:rsidR="00FA595B" w:rsidRPr="00C47F61" w:rsidTr="00576F43">
        <w:trPr>
          <w:trHeight w:val="960"/>
        </w:trPr>
        <w:tc>
          <w:tcPr>
            <w:tcW w:w="3166" w:type="dxa"/>
            <w:gridSpan w:val="2"/>
            <w:vMerge/>
          </w:tcPr>
          <w:p w:rsidR="00FA595B" w:rsidRPr="00C47F61" w:rsidRDefault="00FA595B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98" w:type="dxa"/>
            <w:gridSpan w:val="8"/>
            <w:shd w:val="clear" w:color="auto" w:fill="auto"/>
          </w:tcPr>
          <w:p w:rsidR="00FA595B" w:rsidRPr="00C47F61" w:rsidRDefault="00FA595B" w:rsidP="00FA595B">
            <w:pPr>
              <w:pStyle w:val="a3"/>
            </w:pPr>
            <w:r>
              <w:t>1</w:t>
            </w:r>
          </w:p>
        </w:tc>
        <w:tc>
          <w:tcPr>
            <w:tcW w:w="8535" w:type="dxa"/>
            <w:gridSpan w:val="3"/>
            <w:shd w:val="clear" w:color="auto" w:fill="auto"/>
          </w:tcPr>
          <w:p w:rsidR="00FA595B" w:rsidRPr="00C47F61" w:rsidRDefault="00FA595B" w:rsidP="00FA595B">
            <w:pPr>
              <w:keepNext/>
              <w:jc w:val="both"/>
            </w:pPr>
            <w:r>
              <w:rPr>
                <w:rFonts w:eastAsia="Calibri"/>
                <w:bCs/>
              </w:rPr>
              <w:t>Основные понятия и категории социальной медицины. Значение ухода за больными, общий уход, специальный уход. Организация ухода за больными. Деонтологические аспекты ухода за больными. Санитарный режим помещений, где располагаются</w:t>
            </w:r>
            <w:r w:rsidR="004A68D3">
              <w:rPr>
                <w:rFonts w:eastAsia="Calibri"/>
                <w:bCs/>
              </w:rPr>
              <w:t xml:space="preserve"> больные.</w:t>
            </w:r>
          </w:p>
        </w:tc>
        <w:tc>
          <w:tcPr>
            <w:tcW w:w="1843" w:type="dxa"/>
            <w:tcBorders>
              <w:top w:val="nil"/>
            </w:tcBorders>
          </w:tcPr>
          <w:p w:rsidR="00FA595B" w:rsidRPr="00C47F61" w:rsidRDefault="00FA595B" w:rsidP="00576F43">
            <w:pPr>
              <w:keepNext/>
              <w:spacing w:line="276" w:lineRule="auto"/>
            </w:pPr>
          </w:p>
        </w:tc>
        <w:tc>
          <w:tcPr>
            <w:tcW w:w="1275" w:type="dxa"/>
            <w:shd w:val="clear" w:color="auto" w:fill="auto"/>
          </w:tcPr>
          <w:p w:rsidR="00FA595B" w:rsidRDefault="00FA595B" w:rsidP="00576F43">
            <w:r w:rsidRPr="00C47F61">
              <w:t>1</w:t>
            </w:r>
          </w:p>
          <w:p w:rsidR="008119DB" w:rsidRDefault="008119DB" w:rsidP="00576F43"/>
          <w:p w:rsidR="008119DB" w:rsidRDefault="008119DB" w:rsidP="00576F43"/>
          <w:p w:rsidR="008119DB" w:rsidRPr="00C47F61" w:rsidRDefault="008119DB" w:rsidP="00576F43"/>
        </w:tc>
      </w:tr>
      <w:tr w:rsidR="00F87504" w:rsidRPr="00C47F61" w:rsidTr="00576F43">
        <w:trPr>
          <w:trHeight w:val="240"/>
        </w:trPr>
        <w:tc>
          <w:tcPr>
            <w:tcW w:w="3166" w:type="dxa"/>
            <w:gridSpan w:val="2"/>
            <w:vMerge w:val="restart"/>
            <w:tcBorders>
              <w:top w:val="single" w:sz="4" w:space="0" w:color="auto"/>
            </w:tcBorders>
          </w:tcPr>
          <w:p w:rsidR="00F87504" w:rsidRDefault="00F87504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2</w:t>
            </w:r>
          </w:p>
          <w:p w:rsidR="00F87504" w:rsidRPr="00C47F61" w:rsidRDefault="00F87504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Нормативно – правовое обеспечение социально – медицинской деятельности</w:t>
            </w:r>
          </w:p>
        </w:tc>
        <w:tc>
          <w:tcPr>
            <w:tcW w:w="913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F87504" w:rsidRDefault="00F87504" w:rsidP="00FA595B">
            <w:pPr>
              <w:keepNext/>
              <w:jc w:val="both"/>
              <w:rPr>
                <w:rFonts w:eastAsia="Calibri"/>
                <w:bCs/>
              </w:rPr>
            </w:pPr>
            <w:r w:rsidRPr="00C47F61">
              <w:t>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87504" w:rsidRPr="00C47F61" w:rsidRDefault="0022740B" w:rsidP="0022740B">
            <w:pPr>
              <w:keepNext/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87504" w:rsidRPr="00C47F61" w:rsidRDefault="00F87504" w:rsidP="00576F43"/>
        </w:tc>
      </w:tr>
      <w:tr w:rsidR="00F87504" w:rsidRPr="00C47F61" w:rsidTr="00576F43">
        <w:trPr>
          <w:trHeight w:val="1230"/>
        </w:trPr>
        <w:tc>
          <w:tcPr>
            <w:tcW w:w="3166" w:type="dxa"/>
            <w:gridSpan w:val="2"/>
            <w:vMerge/>
          </w:tcPr>
          <w:p w:rsidR="00F87504" w:rsidRPr="00C47F61" w:rsidRDefault="00F87504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9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F87504" w:rsidRDefault="00F87504" w:rsidP="00FA595B">
            <w:pPr>
              <w:pStyle w:val="a3"/>
            </w:pPr>
            <w:r>
              <w:t>1</w:t>
            </w:r>
          </w:p>
        </w:tc>
        <w:tc>
          <w:tcPr>
            <w:tcW w:w="853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7504" w:rsidRDefault="00F87504" w:rsidP="0022740B">
            <w:pPr>
              <w:keepNext/>
              <w:jc w:val="both"/>
            </w:pPr>
            <w:r>
              <w:t xml:space="preserve">Права граждан в области охраны здоровья. Права граждан по охране здоровья и медико – социальной помощи. Знакомство с нормативно – правовыми документами: </w:t>
            </w:r>
            <w:r w:rsidRPr="00F43CF1">
              <w:t xml:space="preserve">Федеральный закон "Об основах охраны здоровья </w:t>
            </w:r>
            <w:r>
              <w:t xml:space="preserve">граждан в Российской Федерации". </w:t>
            </w:r>
            <w:r w:rsidRPr="00F43CF1">
              <w:t>Федеральный закон "О социальной защите инвалидов в Российской Федерации"</w:t>
            </w:r>
            <w:r>
              <w:t xml:space="preserve">. </w:t>
            </w:r>
            <w:r w:rsidR="0022740B">
              <w:t xml:space="preserve">Выявление  наличия социально-медицинских проблем и затруднений у лиц пожилого возраста и инвалидов. </w:t>
            </w:r>
          </w:p>
          <w:p w:rsidR="0022740B" w:rsidRDefault="0022740B" w:rsidP="0022740B">
            <w:pPr>
              <w:keepNext/>
              <w:jc w:val="both"/>
            </w:pPr>
          </w:p>
          <w:p w:rsidR="0022740B" w:rsidRDefault="0022740B" w:rsidP="0022740B">
            <w:pPr>
              <w:keepNext/>
              <w:jc w:val="both"/>
            </w:pPr>
          </w:p>
          <w:p w:rsidR="0022740B" w:rsidRPr="00F43CF1" w:rsidRDefault="0022740B" w:rsidP="0022740B">
            <w:pPr>
              <w:keepNext/>
              <w:jc w:val="both"/>
            </w:pPr>
          </w:p>
        </w:tc>
        <w:tc>
          <w:tcPr>
            <w:tcW w:w="1843" w:type="dxa"/>
            <w:vMerge/>
          </w:tcPr>
          <w:p w:rsidR="00F87504" w:rsidRPr="00C47F61" w:rsidRDefault="00F87504" w:rsidP="00576F43">
            <w:pPr>
              <w:keepNext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F87504" w:rsidRDefault="00F87504" w:rsidP="00576F43">
            <w:r>
              <w:t>2</w:t>
            </w:r>
          </w:p>
        </w:tc>
      </w:tr>
      <w:tr w:rsidR="00CF0002" w:rsidRPr="00C47F61" w:rsidTr="00576F43">
        <w:trPr>
          <w:trHeight w:val="126"/>
        </w:trPr>
        <w:tc>
          <w:tcPr>
            <w:tcW w:w="3166" w:type="dxa"/>
            <w:gridSpan w:val="2"/>
            <w:vMerge w:val="restart"/>
          </w:tcPr>
          <w:p w:rsidR="00CF0002" w:rsidRDefault="00CF0002" w:rsidP="00BF0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Тема 3</w:t>
            </w:r>
          </w:p>
          <w:p w:rsidR="00CF0002" w:rsidRDefault="00CF0002" w:rsidP="00BF0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Личная гигиена больного</w:t>
            </w:r>
          </w:p>
          <w:p w:rsidR="00CF0002" w:rsidRDefault="00CF0002" w:rsidP="00BF0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F0002" w:rsidRDefault="00CF0002" w:rsidP="00BF0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CF0002" w:rsidRPr="00C47F61" w:rsidRDefault="00CF0002" w:rsidP="00BF0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CF0002" w:rsidRPr="00C47F61" w:rsidRDefault="00CF0002" w:rsidP="00C47F61">
            <w:pPr>
              <w:keepNext/>
              <w:jc w:val="both"/>
            </w:pPr>
            <w:r w:rsidRPr="00C47F61">
              <w:t>Содержание</w:t>
            </w:r>
          </w:p>
        </w:tc>
        <w:tc>
          <w:tcPr>
            <w:tcW w:w="1843" w:type="dxa"/>
            <w:vMerge w:val="restart"/>
          </w:tcPr>
          <w:p w:rsidR="00CF0002" w:rsidRPr="00C47F61" w:rsidRDefault="00CF0002" w:rsidP="0022740B">
            <w:pPr>
              <w:keepNext/>
            </w:pPr>
            <w:r>
              <w:t>6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F0002" w:rsidRPr="00C47F61" w:rsidRDefault="00CF0002" w:rsidP="00576F43"/>
        </w:tc>
      </w:tr>
      <w:tr w:rsidR="00CF0002" w:rsidRPr="00C47F61" w:rsidTr="00576F43">
        <w:trPr>
          <w:trHeight w:val="120"/>
        </w:trPr>
        <w:tc>
          <w:tcPr>
            <w:tcW w:w="3166" w:type="dxa"/>
            <w:gridSpan w:val="2"/>
            <w:vMerge/>
          </w:tcPr>
          <w:p w:rsidR="00CF0002" w:rsidRPr="00C47F61" w:rsidRDefault="00CF0002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5" w:type="dxa"/>
            <w:gridSpan w:val="6"/>
            <w:shd w:val="clear" w:color="auto" w:fill="auto"/>
          </w:tcPr>
          <w:p w:rsidR="00CF0002" w:rsidRPr="00C47F61" w:rsidRDefault="00CF0002" w:rsidP="00C47F61">
            <w:pPr>
              <w:keepNext/>
              <w:jc w:val="both"/>
            </w:pPr>
            <w:r>
              <w:t>1</w:t>
            </w:r>
          </w:p>
        </w:tc>
        <w:tc>
          <w:tcPr>
            <w:tcW w:w="8578" w:type="dxa"/>
            <w:gridSpan w:val="5"/>
            <w:shd w:val="clear" w:color="auto" w:fill="auto"/>
          </w:tcPr>
          <w:p w:rsidR="00CF0002" w:rsidRPr="00C47F61" w:rsidRDefault="00CF0002" w:rsidP="00CF0002">
            <w:pPr>
              <w:keepNext/>
              <w:jc w:val="both"/>
            </w:pPr>
            <w:r>
              <w:t xml:space="preserve">Положение больного, устройство функциональной кровати. Организация приготовления постели для больного. Смена постельного белья больного. Подача судна и мочеприемника. Основные правила ухода за волосами и кожей больного. Пролежни, основные места образования пролежней, обработка пролежней специальными растворами. </w:t>
            </w:r>
          </w:p>
        </w:tc>
        <w:tc>
          <w:tcPr>
            <w:tcW w:w="1843" w:type="dxa"/>
            <w:vMerge/>
          </w:tcPr>
          <w:p w:rsidR="00CF0002" w:rsidRPr="00C47F61" w:rsidRDefault="00CF0002" w:rsidP="00576F43">
            <w:pPr>
              <w:keepNext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F0002" w:rsidRPr="00C47F61" w:rsidRDefault="00CF0002" w:rsidP="00576F43">
            <w:r w:rsidRPr="00C47F61">
              <w:t>2</w:t>
            </w:r>
          </w:p>
        </w:tc>
      </w:tr>
      <w:tr w:rsidR="00CF0002" w:rsidRPr="00C47F61" w:rsidTr="00CF0002">
        <w:trPr>
          <w:trHeight w:val="690"/>
        </w:trPr>
        <w:tc>
          <w:tcPr>
            <w:tcW w:w="3166" w:type="dxa"/>
            <w:gridSpan w:val="2"/>
            <w:vMerge/>
          </w:tcPr>
          <w:p w:rsidR="00CF0002" w:rsidRPr="00C47F61" w:rsidRDefault="00CF0002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5" w:type="dxa"/>
            <w:gridSpan w:val="6"/>
            <w:shd w:val="clear" w:color="auto" w:fill="auto"/>
          </w:tcPr>
          <w:p w:rsidR="00CF0002" w:rsidRDefault="00CF0002" w:rsidP="00C47F61">
            <w:pPr>
              <w:keepNext/>
              <w:jc w:val="both"/>
            </w:pPr>
            <w:r>
              <w:t>2</w:t>
            </w:r>
          </w:p>
        </w:tc>
        <w:tc>
          <w:tcPr>
            <w:tcW w:w="8578" w:type="dxa"/>
            <w:gridSpan w:val="5"/>
            <w:shd w:val="clear" w:color="auto" w:fill="auto"/>
          </w:tcPr>
          <w:p w:rsidR="00CF0002" w:rsidRPr="00C47F61" w:rsidRDefault="00CF0002" w:rsidP="00CF0002">
            <w:pPr>
              <w:keepNext/>
              <w:jc w:val="both"/>
            </w:pPr>
            <w:r>
              <w:t xml:space="preserve">Организация питания больных. Основные принципы лечебного питания. Организация кормления больных, искусственное питание. </w:t>
            </w:r>
          </w:p>
        </w:tc>
        <w:tc>
          <w:tcPr>
            <w:tcW w:w="1843" w:type="dxa"/>
            <w:vMerge/>
          </w:tcPr>
          <w:p w:rsidR="00CF0002" w:rsidRPr="00C47F61" w:rsidRDefault="00CF0002" w:rsidP="00576F43">
            <w:pPr>
              <w:keepNext/>
            </w:pPr>
          </w:p>
        </w:tc>
        <w:tc>
          <w:tcPr>
            <w:tcW w:w="1275" w:type="dxa"/>
            <w:vMerge/>
            <w:shd w:val="clear" w:color="auto" w:fill="auto"/>
          </w:tcPr>
          <w:p w:rsidR="00CF0002" w:rsidRPr="00C47F61" w:rsidRDefault="00CF0002" w:rsidP="00576F43"/>
        </w:tc>
      </w:tr>
      <w:tr w:rsidR="00CF0002" w:rsidRPr="00C47F61" w:rsidTr="00576F43">
        <w:trPr>
          <w:trHeight w:val="1230"/>
        </w:trPr>
        <w:tc>
          <w:tcPr>
            <w:tcW w:w="3166" w:type="dxa"/>
            <w:gridSpan w:val="2"/>
            <w:vMerge/>
          </w:tcPr>
          <w:p w:rsidR="00CF0002" w:rsidRPr="00C47F61" w:rsidRDefault="00CF0002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5" w:type="dxa"/>
            <w:gridSpan w:val="6"/>
            <w:shd w:val="clear" w:color="auto" w:fill="auto"/>
          </w:tcPr>
          <w:p w:rsidR="00CF0002" w:rsidRDefault="00CF0002" w:rsidP="00C47F61">
            <w:pPr>
              <w:keepNext/>
              <w:jc w:val="both"/>
            </w:pPr>
            <w:r>
              <w:t>3</w:t>
            </w:r>
          </w:p>
        </w:tc>
        <w:tc>
          <w:tcPr>
            <w:tcW w:w="8578" w:type="dxa"/>
            <w:gridSpan w:val="5"/>
            <w:shd w:val="clear" w:color="auto" w:fill="auto"/>
          </w:tcPr>
          <w:p w:rsidR="00CF0002" w:rsidRDefault="00CF0002" w:rsidP="00C47F61">
            <w:pPr>
              <w:keepNext/>
              <w:jc w:val="both"/>
            </w:pPr>
            <w:r w:rsidRPr="00547CDC">
              <w:t>Содействие поддержанию личной гигиены, при необходимости выполнение санитарно-гигиенических процедуры (обтирание, обмывание больного, вынос судна, мытье лежачего больного в ванне полностью, мытье головы, стрижка ногтей, стрижка волос, бритье, смена постельного и нательного белья, кормление ослабленных больных)</w:t>
            </w:r>
          </w:p>
        </w:tc>
        <w:tc>
          <w:tcPr>
            <w:tcW w:w="1843" w:type="dxa"/>
            <w:vMerge/>
          </w:tcPr>
          <w:p w:rsidR="00CF0002" w:rsidRPr="00C47F61" w:rsidRDefault="00CF0002" w:rsidP="00576F43">
            <w:pPr>
              <w:keepNext/>
            </w:pPr>
          </w:p>
        </w:tc>
        <w:tc>
          <w:tcPr>
            <w:tcW w:w="1275" w:type="dxa"/>
            <w:vMerge/>
            <w:shd w:val="clear" w:color="auto" w:fill="auto"/>
          </w:tcPr>
          <w:p w:rsidR="00CF0002" w:rsidRPr="00C47F61" w:rsidRDefault="00CF0002" w:rsidP="00576F43"/>
        </w:tc>
      </w:tr>
      <w:tr w:rsidR="005918A3" w:rsidRPr="00C47F61" w:rsidTr="00576F43">
        <w:trPr>
          <w:trHeight w:val="330"/>
        </w:trPr>
        <w:tc>
          <w:tcPr>
            <w:tcW w:w="3166" w:type="dxa"/>
            <w:gridSpan w:val="2"/>
            <w:vMerge/>
          </w:tcPr>
          <w:p w:rsidR="005918A3" w:rsidRPr="00C47F61" w:rsidRDefault="005918A3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2A6D41" w:rsidRDefault="005918A3" w:rsidP="00C47F61">
            <w:pPr>
              <w:keepNext/>
              <w:jc w:val="both"/>
            </w:pPr>
            <w:r>
              <w:t xml:space="preserve">Практическое занятие №1 Личная гигиена больного </w:t>
            </w:r>
          </w:p>
        </w:tc>
        <w:tc>
          <w:tcPr>
            <w:tcW w:w="1843" w:type="dxa"/>
          </w:tcPr>
          <w:p w:rsidR="005918A3" w:rsidRPr="00C47F61" w:rsidRDefault="005918A3" w:rsidP="0022740B">
            <w:pPr>
              <w:keepNext/>
            </w:pPr>
            <w:r>
              <w:t>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918A3" w:rsidRPr="00C47F61" w:rsidRDefault="005918A3" w:rsidP="0022740B"/>
        </w:tc>
      </w:tr>
      <w:tr w:rsidR="005918A3" w:rsidRPr="00C47F61" w:rsidTr="00576F43">
        <w:trPr>
          <w:trHeight w:val="267"/>
        </w:trPr>
        <w:tc>
          <w:tcPr>
            <w:tcW w:w="3166" w:type="dxa"/>
            <w:gridSpan w:val="2"/>
            <w:vMerge w:val="restart"/>
          </w:tcPr>
          <w:p w:rsidR="005918A3" w:rsidRDefault="005918A3" w:rsidP="00BF09E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4</w:t>
            </w:r>
          </w:p>
          <w:p w:rsidR="005918A3" w:rsidRPr="00C47F61" w:rsidRDefault="005918A3" w:rsidP="00BF09E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Методы воздействия на кровообращение</w:t>
            </w:r>
          </w:p>
        </w:tc>
        <w:tc>
          <w:tcPr>
            <w:tcW w:w="9133" w:type="dxa"/>
            <w:gridSpan w:val="11"/>
            <w:shd w:val="clear" w:color="auto" w:fill="auto"/>
          </w:tcPr>
          <w:p w:rsidR="005918A3" w:rsidRPr="00C47F61" w:rsidRDefault="005918A3" w:rsidP="00C47F61">
            <w:pPr>
              <w:keepNext/>
              <w:spacing w:line="276" w:lineRule="auto"/>
              <w:jc w:val="both"/>
            </w:pPr>
            <w:r w:rsidRPr="00C47F61">
              <w:t xml:space="preserve">Содержание </w:t>
            </w:r>
          </w:p>
        </w:tc>
        <w:tc>
          <w:tcPr>
            <w:tcW w:w="1843" w:type="dxa"/>
            <w:vMerge w:val="restart"/>
          </w:tcPr>
          <w:p w:rsidR="005918A3" w:rsidRPr="00C47F61" w:rsidRDefault="005918A3" w:rsidP="0022740B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918A3" w:rsidRPr="00C47F61" w:rsidRDefault="005918A3" w:rsidP="0022740B"/>
        </w:tc>
      </w:tr>
      <w:tr w:rsidR="00120729" w:rsidRPr="00C47F61" w:rsidTr="00576F43">
        <w:trPr>
          <w:trHeight w:val="585"/>
        </w:trPr>
        <w:tc>
          <w:tcPr>
            <w:tcW w:w="3166" w:type="dxa"/>
            <w:gridSpan w:val="2"/>
            <w:vMerge/>
          </w:tcPr>
          <w:p w:rsidR="00120729" w:rsidRPr="00C47F61" w:rsidRDefault="00120729" w:rsidP="00C47F61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598" w:type="dxa"/>
            <w:gridSpan w:val="8"/>
            <w:shd w:val="clear" w:color="auto" w:fill="auto"/>
          </w:tcPr>
          <w:p w:rsidR="00120729" w:rsidRPr="00C47F61" w:rsidRDefault="00120729" w:rsidP="00120729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535" w:type="dxa"/>
            <w:gridSpan w:val="3"/>
            <w:shd w:val="clear" w:color="auto" w:fill="auto"/>
          </w:tcPr>
          <w:p w:rsidR="00120729" w:rsidRPr="00C47F61" w:rsidRDefault="00120729" w:rsidP="00C47F61">
            <w:pPr>
              <w:keepNext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Понятие о методах воздействия на кровообращение. Виды компрессов, их характеристика и назначение. </w:t>
            </w:r>
          </w:p>
        </w:tc>
        <w:tc>
          <w:tcPr>
            <w:tcW w:w="1843" w:type="dxa"/>
            <w:vMerge/>
          </w:tcPr>
          <w:p w:rsidR="00120729" w:rsidRPr="00C47F61" w:rsidRDefault="00120729" w:rsidP="0022740B">
            <w:pPr>
              <w:spacing w:line="276" w:lineRule="auto"/>
            </w:pPr>
          </w:p>
        </w:tc>
        <w:tc>
          <w:tcPr>
            <w:tcW w:w="1275" w:type="dxa"/>
            <w:shd w:val="clear" w:color="auto" w:fill="auto"/>
          </w:tcPr>
          <w:p w:rsidR="00120729" w:rsidRPr="00C47F61" w:rsidRDefault="00120729" w:rsidP="0022740B">
            <w:r w:rsidRPr="00C47F61">
              <w:t>2</w:t>
            </w:r>
          </w:p>
        </w:tc>
      </w:tr>
      <w:tr w:rsidR="00523430" w:rsidRPr="00C47F61" w:rsidTr="00576F43">
        <w:trPr>
          <w:trHeight w:val="195"/>
        </w:trPr>
        <w:tc>
          <w:tcPr>
            <w:tcW w:w="3166" w:type="dxa"/>
            <w:gridSpan w:val="2"/>
            <w:vMerge/>
          </w:tcPr>
          <w:p w:rsidR="00523430" w:rsidRPr="00C47F61" w:rsidRDefault="00523430" w:rsidP="00C47F61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2A6D41" w:rsidRPr="00C47F61" w:rsidRDefault="00523430" w:rsidP="00120729">
            <w:pPr>
              <w:keepNext/>
              <w:spacing w:line="276" w:lineRule="auto"/>
              <w:jc w:val="both"/>
            </w:pPr>
            <w:r>
              <w:t>Практическое занятие № 2 Техника наложения компрессов на различные участки тела</w:t>
            </w:r>
          </w:p>
        </w:tc>
        <w:tc>
          <w:tcPr>
            <w:tcW w:w="1843" w:type="dxa"/>
          </w:tcPr>
          <w:p w:rsidR="00523430" w:rsidRPr="00C47F61" w:rsidRDefault="00523430" w:rsidP="0022740B">
            <w:r w:rsidRPr="00C47F61">
              <w:t>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23430" w:rsidRPr="00C47F61" w:rsidRDefault="00523430" w:rsidP="0022740B">
            <w:pPr>
              <w:spacing w:line="276" w:lineRule="auto"/>
            </w:pPr>
          </w:p>
          <w:p w:rsidR="00523430" w:rsidRPr="00C47F61" w:rsidRDefault="00523430" w:rsidP="0022740B"/>
        </w:tc>
      </w:tr>
      <w:tr w:rsidR="002A6D41" w:rsidRPr="00C47F61" w:rsidTr="00576F43">
        <w:trPr>
          <w:trHeight w:val="195"/>
        </w:trPr>
        <w:tc>
          <w:tcPr>
            <w:tcW w:w="3166" w:type="dxa"/>
            <w:gridSpan w:val="2"/>
            <w:vMerge w:val="restart"/>
          </w:tcPr>
          <w:p w:rsidR="002A6D41" w:rsidRDefault="002A6D41" w:rsidP="00BF0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5</w:t>
            </w:r>
          </w:p>
          <w:p w:rsidR="002A6D41" w:rsidRPr="00C47F61" w:rsidRDefault="002A6D41" w:rsidP="001813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Наблюдение и уход за больными с различными заболеваниям</w:t>
            </w:r>
          </w:p>
        </w:tc>
        <w:tc>
          <w:tcPr>
            <w:tcW w:w="9133" w:type="dxa"/>
            <w:gridSpan w:val="11"/>
            <w:shd w:val="clear" w:color="auto" w:fill="auto"/>
          </w:tcPr>
          <w:p w:rsidR="002A6D41" w:rsidRPr="00C47F61" w:rsidRDefault="002A6D41" w:rsidP="00C47F61">
            <w:pPr>
              <w:jc w:val="both"/>
            </w:pPr>
            <w:r w:rsidRPr="00C47F61">
              <w:t>Содержание</w:t>
            </w:r>
          </w:p>
        </w:tc>
        <w:tc>
          <w:tcPr>
            <w:tcW w:w="1843" w:type="dxa"/>
            <w:vMerge w:val="restart"/>
          </w:tcPr>
          <w:p w:rsidR="002A6D41" w:rsidRPr="00C47F61" w:rsidRDefault="0022740B" w:rsidP="0022740B">
            <w:r>
              <w:t>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2A6D41" w:rsidRPr="00C47F61" w:rsidRDefault="002A6D41" w:rsidP="0022740B"/>
        </w:tc>
      </w:tr>
      <w:tr w:rsidR="002A6D41" w:rsidRPr="00C47F61" w:rsidTr="0022740B">
        <w:trPr>
          <w:trHeight w:val="570"/>
        </w:trPr>
        <w:tc>
          <w:tcPr>
            <w:tcW w:w="3166" w:type="dxa"/>
            <w:gridSpan w:val="2"/>
            <w:vMerge/>
          </w:tcPr>
          <w:p w:rsidR="002A6D41" w:rsidRPr="00C47F61" w:rsidRDefault="002A6D41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98" w:type="dxa"/>
            <w:gridSpan w:val="8"/>
            <w:shd w:val="clear" w:color="auto" w:fill="auto"/>
          </w:tcPr>
          <w:p w:rsidR="002A6D41" w:rsidRPr="00C47F61" w:rsidRDefault="002A6D41" w:rsidP="00D63C17">
            <w:pPr>
              <w:pStyle w:val="a3"/>
            </w:pPr>
            <w:r>
              <w:t>1</w:t>
            </w:r>
          </w:p>
        </w:tc>
        <w:tc>
          <w:tcPr>
            <w:tcW w:w="8535" w:type="dxa"/>
            <w:gridSpan w:val="3"/>
            <w:shd w:val="clear" w:color="auto" w:fill="auto"/>
          </w:tcPr>
          <w:p w:rsidR="002A6D41" w:rsidRPr="00C47F61" w:rsidRDefault="002A6D41" w:rsidP="0022740B">
            <w:pPr>
              <w:pStyle w:val="a3"/>
              <w:jc w:val="both"/>
            </w:pPr>
            <w:r>
              <w:t xml:space="preserve">Понятие и методика ухода за больными с заболеваниями органов дыхания (пневмония, бронхиальная астма и др.). </w:t>
            </w:r>
          </w:p>
        </w:tc>
        <w:tc>
          <w:tcPr>
            <w:tcW w:w="1843" w:type="dxa"/>
            <w:vMerge/>
          </w:tcPr>
          <w:p w:rsidR="002A6D41" w:rsidRPr="00C47F61" w:rsidRDefault="002A6D41" w:rsidP="0022740B">
            <w:pPr>
              <w:pStyle w:val="a6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A6D41" w:rsidRPr="00C47F61" w:rsidRDefault="002A6D41" w:rsidP="0022740B">
            <w:r w:rsidRPr="00C47F61">
              <w:t>3</w:t>
            </w:r>
          </w:p>
        </w:tc>
      </w:tr>
      <w:tr w:rsidR="0022740B" w:rsidRPr="00C47F61" w:rsidTr="00576F43">
        <w:trPr>
          <w:trHeight w:val="795"/>
        </w:trPr>
        <w:tc>
          <w:tcPr>
            <w:tcW w:w="3166" w:type="dxa"/>
            <w:gridSpan w:val="2"/>
            <w:vMerge/>
          </w:tcPr>
          <w:p w:rsidR="0022740B" w:rsidRPr="00C47F61" w:rsidRDefault="0022740B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98" w:type="dxa"/>
            <w:gridSpan w:val="8"/>
            <w:shd w:val="clear" w:color="auto" w:fill="auto"/>
          </w:tcPr>
          <w:p w:rsidR="0022740B" w:rsidRDefault="008E6DE8" w:rsidP="00D63C17">
            <w:pPr>
              <w:pStyle w:val="a3"/>
            </w:pPr>
            <w:r>
              <w:t>2</w:t>
            </w:r>
          </w:p>
        </w:tc>
        <w:tc>
          <w:tcPr>
            <w:tcW w:w="8535" w:type="dxa"/>
            <w:gridSpan w:val="3"/>
            <w:shd w:val="clear" w:color="auto" w:fill="auto"/>
          </w:tcPr>
          <w:p w:rsidR="0022740B" w:rsidRDefault="0022740B" w:rsidP="00547CDC">
            <w:pPr>
              <w:pStyle w:val="a3"/>
              <w:jc w:val="both"/>
            </w:pPr>
            <w:r>
              <w:t xml:space="preserve"> Наблюдение и уход за больными с заболеваниями органов кровообращения. Исследование пульса, измерение артериального давления. Наблюдение и уход за больными пожилого возраста и инвалидов.</w:t>
            </w:r>
          </w:p>
        </w:tc>
        <w:tc>
          <w:tcPr>
            <w:tcW w:w="1843" w:type="dxa"/>
            <w:vMerge/>
          </w:tcPr>
          <w:p w:rsidR="0022740B" w:rsidRPr="00C47F61" w:rsidRDefault="0022740B" w:rsidP="0022740B">
            <w:pPr>
              <w:pStyle w:val="a6"/>
            </w:pPr>
          </w:p>
        </w:tc>
        <w:tc>
          <w:tcPr>
            <w:tcW w:w="1275" w:type="dxa"/>
            <w:vMerge/>
            <w:shd w:val="clear" w:color="auto" w:fill="auto"/>
          </w:tcPr>
          <w:p w:rsidR="0022740B" w:rsidRPr="00C47F61" w:rsidRDefault="0022740B" w:rsidP="0022740B"/>
        </w:tc>
      </w:tr>
      <w:tr w:rsidR="002A6D41" w:rsidRPr="00C47F61" w:rsidTr="00576F43">
        <w:trPr>
          <w:trHeight w:val="120"/>
        </w:trPr>
        <w:tc>
          <w:tcPr>
            <w:tcW w:w="3166" w:type="dxa"/>
            <w:gridSpan w:val="2"/>
            <w:vMerge/>
          </w:tcPr>
          <w:p w:rsidR="002A6D41" w:rsidRPr="00C47F61" w:rsidRDefault="002A6D41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98" w:type="dxa"/>
            <w:gridSpan w:val="8"/>
            <w:shd w:val="clear" w:color="auto" w:fill="auto"/>
          </w:tcPr>
          <w:p w:rsidR="002A6D41" w:rsidRPr="008E6DE8" w:rsidRDefault="008E6DE8" w:rsidP="00D63C1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35" w:type="dxa"/>
            <w:gridSpan w:val="3"/>
            <w:shd w:val="clear" w:color="auto" w:fill="auto"/>
          </w:tcPr>
          <w:p w:rsidR="002A6D41" w:rsidRDefault="002A6D41" w:rsidP="00547CDC">
            <w:pPr>
              <w:pStyle w:val="a3"/>
              <w:jc w:val="both"/>
            </w:pPr>
            <w:r w:rsidRPr="00547CDC">
              <w:t>Оказание помощи в оформлении документов для госпитализации клиента, сопровождение клиента в стационарные медицинские учреждения для госпитализации и посещение его в этих учреждениях</w:t>
            </w:r>
          </w:p>
        </w:tc>
        <w:tc>
          <w:tcPr>
            <w:tcW w:w="1843" w:type="dxa"/>
            <w:vMerge/>
          </w:tcPr>
          <w:p w:rsidR="002A6D41" w:rsidRPr="00C47F61" w:rsidRDefault="002A6D41" w:rsidP="00220039">
            <w:pPr>
              <w:pStyle w:val="a6"/>
            </w:pPr>
          </w:p>
        </w:tc>
        <w:tc>
          <w:tcPr>
            <w:tcW w:w="1275" w:type="dxa"/>
            <w:vMerge/>
            <w:shd w:val="clear" w:color="auto" w:fill="auto"/>
          </w:tcPr>
          <w:p w:rsidR="002A6D41" w:rsidRPr="00C47F61" w:rsidRDefault="002A6D41" w:rsidP="00220039"/>
        </w:tc>
      </w:tr>
      <w:tr w:rsidR="00F75737" w:rsidRPr="00C47F61" w:rsidTr="0022740B">
        <w:trPr>
          <w:trHeight w:val="521"/>
        </w:trPr>
        <w:tc>
          <w:tcPr>
            <w:tcW w:w="3166" w:type="dxa"/>
            <w:gridSpan w:val="2"/>
            <w:vMerge/>
          </w:tcPr>
          <w:p w:rsidR="00F75737" w:rsidRPr="00C47F61" w:rsidRDefault="00F75737" w:rsidP="00C47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22740B" w:rsidRDefault="00663296" w:rsidP="00D63C17">
            <w:pPr>
              <w:pStyle w:val="a3"/>
            </w:pPr>
            <w:r>
              <w:t>Практическое занятие № 3 Организация ухода за больными с различными заболеваниями</w:t>
            </w:r>
          </w:p>
        </w:tc>
        <w:tc>
          <w:tcPr>
            <w:tcW w:w="1843" w:type="dxa"/>
          </w:tcPr>
          <w:p w:rsidR="00F75737" w:rsidRDefault="00F75737" w:rsidP="0022740B">
            <w:pPr>
              <w:pStyle w:val="a6"/>
            </w:pPr>
            <w:r>
              <w:t>4</w:t>
            </w:r>
          </w:p>
          <w:p w:rsidR="00220039" w:rsidRPr="00C47F61" w:rsidRDefault="00220039" w:rsidP="0022740B">
            <w:pPr>
              <w:pStyle w:val="a6"/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F75737" w:rsidRPr="00C47F61" w:rsidRDefault="00F75737" w:rsidP="00220039"/>
        </w:tc>
      </w:tr>
      <w:tr w:rsidR="00F75737" w:rsidRPr="00C47F61" w:rsidTr="00576F43">
        <w:trPr>
          <w:trHeight w:val="234"/>
        </w:trPr>
        <w:tc>
          <w:tcPr>
            <w:tcW w:w="3166" w:type="dxa"/>
            <w:gridSpan w:val="2"/>
            <w:vMerge w:val="restart"/>
          </w:tcPr>
          <w:p w:rsidR="00F75737" w:rsidRDefault="008119DB" w:rsidP="00BF09EC">
            <w:r>
              <w:rPr>
                <w:rFonts w:eastAsia="Calibri"/>
                <w:bCs/>
              </w:rPr>
              <w:t>Тема 6</w:t>
            </w:r>
          </w:p>
          <w:p w:rsidR="00F75737" w:rsidRDefault="00F75737" w:rsidP="00BF09EC">
            <w:r>
              <w:t>Первая медицинская помощь, виды, этапы</w:t>
            </w:r>
          </w:p>
          <w:p w:rsidR="00E5011B" w:rsidRPr="00C47F61" w:rsidRDefault="00E5011B" w:rsidP="00BF09EC"/>
        </w:tc>
        <w:tc>
          <w:tcPr>
            <w:tcW w:w="9133" w:type="dxa"/>
            <w:gridSpan w:val="11"/>
            <w:shd w:val="clear" w:color="auto" w:fill="auto"/>
          </w:tcPr>
          <w:p w:rsidR="002A6D41" w:rsidRPr="002A6D41" w:rsidRDefault="00F75737" w:rsidP="00C47F61">
            <w:pPr>
              <w:pStyle w:val="a6"/>
              <w:spacing w:after="0"/>
              <w:ind w:right="150"/>
              <w:jc w:val="both"/>
            </w:pPr>
            <w:r w:rsidRPr="00C47F61">
              <w:lastRenderedPageBreak/>
              <w:t>Содержание</w:t>
            </w:r>
          </w:p>
        </w:tc>
        <w:tc>
          <w:tcPr>
            <w:tcW w:w="1843" w:type="dxa"/>
            <w:vMerge w:val="restart"/>
          </w:tcPr>
          <w:p w:rsidR="00F75737" w:rsidRPr="00C47F61" w:rsidRDefault="00663296" w:rsidP="0022740B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F75737" w:rsidRPr="00C47F61" w:rsidRDefault="00F75737" w:rsidP="0022740B">
            <w:pPr>
              <w:spacing w:line="276" w:lineRule="auto"/>
            </w:pPr>
          </w:p>
        </w:tc>
      </w:tr>
      <w:tr w:rsidR="00F75737" w:rsidRPr="00C47F61" w:rsidTr="00576F43">
        <w:trPr>
          <w:trHeight w:val="210"/>
        </w:trPr>
        <w:tc>
          <w:tcPr>
            <w:tcW w:w="3166" w:type="dxa"/>
            <w:gridSpan w:val="2"/>
            <w:vMerge/>
          </w:tcPr>
          <w:p w:rsidR="00F75737" w:rsidRPr="00C47F61" w:rsidRDefault="00F75737" w:rsidP="00C47F6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F75737" w:rsidRPr="00C47F61" w:rsidRDefault="00F75737" w:rsidP="00C47F61">
            <w:pPr>
              <w:pStyle w:val="a6"/>
              <w:spacing w:after="0"/>
              <w:ind w:right="150"/>
              <w:jc w:val="both"/>
            </w:pPr>
            <w:r>
              <w:t>1</w:t>
            </w:r>
          </w:p>
        </w:tc>
        <w:tc>
          <w:tcPr>
            <w:tcW w:w="8593" w:type="dxa"/>
            <w:gridSpan w:val="6"/>
            <w:shd w:val="clear" w:color="auto" w:fill="auto"/>
          </w:tcPr>
          <w:p w:rsidR="00F75737" w:rsidRPr="00C47F61" w:rsidRDefault="00F75737" w:rsidP="006665FE">
            <w:pPr>
              <w:pStyle w:val="a6"/>
              <w:spacing w:after="0"/>
              <w:ind w:right="150"/>
              <w:jc w:val="both"/>
            </w:pPr>
            <w:r>
              <w:t xml:space="preserve">Понятие и виды первой медицинской помощи: первая медицинская (неквалифицированная)  помощь; первая медицинская квалифицированная </w:t>
            </w:r>
            <w:r>
              <w:lastRenderedPageBreak/>
              <w:t xml:space="preserve">(доврачебная) помощь. Вызов врача на дом.  </w:t>
            </w:r>
            <w:r w:rsidR="00E5011B" w:rsidRPr="00E5011B">
              <w:t>Оказывать первую помощь до оказания медицинской помощи</w:t>
            </w:r>
          </w:p>
        </w:tc>
        <w:tc>
          <w:tcPr>
            <w:tcW w:w="1843" w:type="dxa"/>
            <w:vMerge/>
          </w:tcPr>
          <w:p w:rsidR="00F75737" w:rsidRPr="00C47F61" w:rsidRDefault="00F75737" w:rsidP="0022740B">
            <w:pPr>
              <w:pStyle w:val="a6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75737" w:rsidRPr="00C47F61" w:rsidRDefault="00F75737" w:rsidP="0022740B">
            <w:r w:rsidRPr="00C47F61">
              <w:t>2</w:t>
            </w:r>
          </w:p>
        </w:tc>
      </w:tr>
      <w:tr w:rsidR="00F75737" w:rsidRPr="00C47F61" w:rsidTr="00576F43">
        <w:trPr>
          <w:trHeight w:val="300"/>
        </w:trPr>
        <w:tc>
          <w:tcPr>
            <w:tcW w:w="3166" w:type="dxa"/>
            <w:gridSpan w:val="2"/>
            <w:vMerge/>
          </w:tcPr>
          <w:p w:rsidR="00F75737" w:rsidRPr="00C47F61" w:rsidRDefault="00F75737" w:rsidP="00C47F6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540" w:type="dxa"/>
            <w:gridSpan w:val="5"/>
            <w:shd w:val="clear" w:color="auto" w:fill="auto"/>
          </w:tcPr>
          <w:p w:rsidR="00F75737" w:rsidRPr="00C47F61" w:rsidRDefault="00F75737" w:rsidP="00C47F61">
            <w:pPr>
              <w:pStyle w:val="a6"/>
              <w:spacing w:after="0"/>
              <w:ind w:right="150"/>
              <w:jc w:val="both"/>
            </w:pPr>
            <w:r>
              <w:t>2</w:t>
            </w:r>
          </w:p>
        </w:tc>
        <w:tc>
          <w:tcPr>
            <w:tcW w:w="8593" w:type="dxa"/>
            <w:gridSpan w:val="6"/>
            <w:shd w:val="clear" w:color="auto" w:fill="auto"/>
          </w:tcPr>
          <w:p w:rsidR="00F75737" w:rsidRPr="00C47F61" w:rsidRDefault="00F75737" w:rsidP="00C47F61">
            <w:pPr>
              <w:pStyle w:val="a6"/>
              <w:spacing w:after="0"/>
              <w:ind w:right="150"/>
              <w:jc w:val="both"/>
            </w:pPr>
            <w:r>
              <w:t xml:space="preserve">Общие принципы оказания первой медицинской помощи: оценка ситуации, прекращение действия повреждающих факторов, оценка состояния пострадавшего, определение способа и последовательности оказания первой </w:t>
            </w:r>
            <w:r w:rsidR="00663296">
              <w:t>медицинской</w:t>
            </w:r>
            <w:r>
              <w:t xml:space="preserve"> помощи, подготовка и организация транспортировки. </w:t>
            </w:r>
            <w:r w:rsidR="00663296">
              <w:t>Правила использования медицинских носилок, носилочных лямок. Способы переноски пострадавшего на руках.</w:t>
            </w:r>
          </w:p>
        </w:tc>
        <w:tc>
          <w:tcPr>
            <w:tcW w:w="1843" w:type="dxa"/>
            <w:vMerge/>
          </w:tcPr>
          <w:p w:rsidR="00F75737" w:rsidRPr="00C47F61" w:rsidRDefault="00F75737" w:rsidP="0022740B">
            <w:pPr>
              <w:pStyle w:val="a6"/>
            </w:pPr>
          </w:p>
        </w:tc>
        <w:tc>
          <w:tcPr>
            <w:tcW w:w="1275" w:type="dxa"/>
            <w:vMerge/>
            <w:shd w:val="clear" w:color="auto" w:fill="auto"/>
          </w:tcPr>
          <w:p w:rsidR="00F75737" w:rsidRPr="00C47F61" w:rsidRDefault="00F75737" w:rsidP="0022740B"/>
        </w:tc>
      </w:tr>
      <w:tr w:rsidR="00547CDC" w:rsidRPr="00C47F61" w:rsidTr="00576F43">
        <w:trPr>
          <w:trHeight w:val="457"/>
        </w:trPr>
        <w:tc>
          <w:tcPr>
            <w:tcW w:w="3166" w:type="dxa"/>
            <w:gridSpan w:val="2"/>
            <w:vMerge/>
          </w:tcPr>
          <w:p w:rsidR="00547CDC" w:rsidRPr="00C47F61" w:rsidRDefault="00547CDC" w:rsidP="00C47F61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547CDC" w:rsidRPr="00C47F61" w:rsidRDefault="00547CDC" w:rsidP="00651898">
            <w:pPr>
              <w:keepNext/>
              <w:spacing w:line="276" w:lineRule="auto"/>
              <w:jc w:val="both"/>
            </w:pPr>
            <w:r>
              <w:t xml:space="preserve">Практическое занятие № 4 Отработка приемов оказания первой </w:t>
            </w:r>
            <w:r w:rsidR="00980961">
              <w:t xml:space="preserve">(доврачебной) </w:t>
            </w:r>
            <w:r>
              <w:t>помощи</w:t>
            </w:r>
            <w:r w:rsidR="00973F89">
              <w:t>.</w:t>
            </w:r>
            <w:r>
              <w:t xml:space="preserve"> </w:t>
            </w:r>
            <w:r w:rsidR="00651898" w:rsidRPr="00651898">
              <w:t>Организация транспортировки пострадавших в учреждения, оказывающие социально-медицинские услуги</w:t>
            </w:r>
          </w:p>
        </w:tc>
        <w:tc>
          <w:tcPr>
            <w:tcW w:w="1843" w:type="dxa"/>
          </w:tcPr>
          <w:p w:rsidR="00547CDC" w:rsidRPr="00C47F61" w:rsidRDefault="00651898" w:rsidP="0022740B">
            <w:r>
              <w:t>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47CDC" w:rsidRPr="00C47F61" w:rsidRDefault="00547CDC" w:rsidP="0022740B"/>
          <w:p w:rsidR="00547CDC" w:rsidRPr="00C47F61" w:rsidRDefault="00547CDC" w:rsidP="0022740B"/>
          <w:p w:rsidR="00547CDC" w:rsidRPr="00C47F61" w:rsidRDefault="00547CDC" w:rsidP="0022740B"/>
        </w:tc>
      </w:tr>
      <w:tr w:rsidR="00547CDC" w:rsidRPr="00C47F61" w:rsidTr="00576F43">
        <w:trPr>
          <w:trHeight w:val="360"/>
        </w:trPr>
        <w:tc>
          <w:tcPr>
            <w:tcW w:w="3166" w:type="dxa"/>
            <w:gridSpan w:val="2"/>
            <w:vMerge w:val="restart"/>
          </w:tcPr>
          <w:p w:rsidR="00547CDC" w:rsidRDefault="00547CDC" w:rsidP="00BF09E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7</w:t>
            </w:r>
          </w:p>
          <w:p w:rsidR="00547CDC" w:rsidRDefault="00547CDC" w:rsidP="00BF09E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Лекарственные средства и их применение</w:t>
            </w:r>
          </w:p>
          <w:p w:rsidR="00547CDC" w:rsidRDefault="00547CDC" w:rsidP="00BF09EC">
            <w:pPr>
              <w:rPr>
                <w:rFonts w:eastAsia="Calibri"/>
                <w:bCs/>
              </w:rPr>
            </w:pPr>
          </w:p>
          <w:p w:rsidR="00547CDC" w:rsidRDefault="00547CDC" w:rsidP="00BF09EC">
            <w:pPr>
              <w:rPr>
                <w:rFonts w:eastAsia="Calibri"/>
                <w:bCs/>
              </w:rPr>
            </w:pPr>
          </w:p>
          <w:p w:rsidR="00547CDC" w:rsidRDefault="00547CDC" w:rsidP="00BF09EC">
            <w:pPr>
              <w:rPr>
                <w:rFonts w:eastAsia="Calibri"/>
                <w:bCs/>
              </w:rPr>
            </w:pPr>
          </w:p>
          <w:p w:rsidR="00547CDC" w:rsidRPr="00C47F61" w:rsidRDefault="00547CDC" w:rsidP="00BF09EC">
            <w:pPr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547CDC" w:rsidRPr="00C47F61" w:rsidRDefault="00547CDC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547CDC" w:rsidRPr="00C47F61" w:rsidRDefault="00547CDC" w:rsidP="0022740B">
            <w: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47CDC" w:rsidRPr="00C47F61" w:rsidRDefault="00547CDC" w:rsidP="0022740B">
            <w:pPr>
              <w:spacing w:line="276" w:lineRule="auto"/>
            </w:pPr>
          </w:p>
        </w:tc>
      </w:tr>
      <w:tr w:rsidR="00663296" w:rsidRPr="00C47F61" w:rsidTr="00576F43">
        <w:trPr>
          <w:trHeight w:val="1215"/>
        </w:trPr>
        <w:tc>
          <w:tcPr>
            <w:tcW w:w="3166" w:type="dxa"/>
            <w:gridSpan w:val="2"/>
            <w:vMerge/>
          </w:tcPr>
          <w:p w:rsidR="00663296" w:rsidRPr="00C47F61" w:rsidRDefault="00663296" w:rsidP="00BF09EC">
            <w:pPr>
              <w:rPr>
                <w:rFonts w:eastAsia="Calibri"/>
                <w:bCs/>
              </w:rPr>
            </w:pPr>
          </w:p>
        </w:tc>
        <w:tc>
          <w:tcPr>
            <w:tcW w:w="628" w:type="dxa"/>
            <w:gridSpan w:val="9"/>
            <w:shd w:val="clear" w:color="auto" w:fill="auto"/>
          </w:tcPr>
          <w:p w:rsidR="00663296" w:rsidRPr="00C47F61" w:rsidRDefault="00663296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2"/>
            <w:shd w:val="clear" w:color="auto" w:fill="auto"/>
          </w:tcPr>
          <w:p w:rsidR="00663296" w:rsidRPr="00C47F61" w:rsidRDefault="00973756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56">
              <w:rPr>
                <w:rFonts w:ascii="Times New Roman" w:hAnsi="Times New Roman" w:cs="Times New Roman"/>
                <w:sz w:val="24"/>
                <w:szCs w:val="24"/>
              </w:rPr>
              <w:t xml:space="preserve">Аптечка и антисептика.  </w:t>
            </w:r>
            <w:r w:rsidR="00663296">
              <w:rPr>
                <w:rFonts w:ascii="Times New Roman" w:hAnsi="Times New Roman" w:cs="Times New Roman"/>
                <w:sz w:val="24"/>
                <w:szCs w:val="24"/>
              </w:rPr>
              <w:t>Воздействие лекарственных средств на организм человека. Формы выпуска лекарственных препаратов. Правила хранения лекарственных средств. Способы введения лекарственных средств. Возможные осложнения инъекций и их профилактика.</w:t>
            </w:r>
            <w:r w:rsidR="00227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CDC" w:rsidRPr="00547CDC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клиента по заключению врачей лекарственными препаратами и изделиями медицинского назначения (приобретение за счет средств клиента либо по льготному рецепту и доставка на дом, в том числе в составе мобильных бригад социального обслуживания)</w:t>
            </w:r>
          </w:p>
        </w:tc>
        <w:tc>
          <w:tcPr>
            <w:tcW w:w="1843" w:type="dxa"/>
            <w:vMerge/>
          </w:tcPr>
          <w:p w:rsidR="00663296" w:rsidRPr="00C47F61" w:rsidRDefault="00663296" w:rsidP="0022740B">
            <w:pPr>
              <w:pStyle w:val="ConsPlusNonformat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663296" w:rsidRPr="00C47F61" w:rsidRDefault="00663296" w:rsidP="0022740B"/>
          <w:p w:rsidR="00663296" w:rsidRPr="00C47F61" w:rsidRDefault="00C20A00" w:rsidP="0022740B">
            <w:r>
              <w:t>2</w:t>
            </w:r>
          </w:p>
          <w:p w:rsidR="00663296" w:rsidRPr="00C47F61" w:rsidRDefault="00663296" w:rsidP="0022740B"/>
          <w:p w:rsidR="00663296" w:rsidRPr="00C47F61" w:rsidRDefault="00663296" w:rsidP="0022740B"/>
        </w:tc>
      </w:tr>
      <w:tr w:rsidR="005918A3" w:rsidRPr="00C47F61" w:rsidTr="00576F43">
        <w:trPr>
          <w:trHeight w:val="395"/>
        </w:trPr>
        <w:tc>
          <w:tcPr>
            <w:tcW w:w="3166" w:type="dxa"/>
            <w:gridSpan w:val="2"/>
            <w:vMerge/>
          </w:tcPr>
          <w:p w:rsidR="005918A3" w:rsidRPr="00C47F61" w:rsidRDefault="005918A3" w:rsidP="00C47F61">
            <w:pPr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5918A3" w:rsidRPr="00026579" w:rsidRDefault="005918A3" w:rsidP="006D24E2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918A3" w:rsidRPr="001A53E5" w:rsidRDefault="00D55B27" w:rsidP="0022740B">
            <w:r>
              <w:t>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918A3" w:rsidRDefault="005918A3" w:rsidP="0022740B">
            <w:pPr>
              <w:spacing w:line="276" w:lineRule="auto"/>
            </w:pPr>
          </w:p>
          <w:p w:rsidR="005918A3" w:rsidRPr="00C47F61" w:rsidRDefault="005918A3" w:rsidP="0022740B">
            <w:pPr>
              <w:spacing w:line="276" w:lineRule="auto"/>
            </w:pPr>
          </w:p>
        </w:tc>
      </w:tr>
      <w:tr w:rsidR="005918A3" w:rsidRPr="00C47F61" w:rsidTr="00576F43">
        <w:trPr>
          <w:trHeight w:val="153"/>
        </w:trPr>
        <w:tc>
          <w:tcPr>
            <w:tcW w:w="3166" w:type="dxa"/>
            <w:gridSpan w:val="2"/>
            <w:vMerge w:val="restart"/>
          </w:tcPr>
          <w:p w:rsidR="005918A3" w:rsidRDefault="005918A3" w:rsidP="00BF09EC">
            <w:pPr>
              <w:rPr>
                <w:rFonts w:eastAsia="Calibri"/>
                <w:bCs/>
              </w:rPr>
            </w:pPr>
            <w:r w:rsidRPr="00C47F61">
              <w:rPr>
                <w:rFonts w:eastAsia="Calibri"/>
                <w:bCs/>
              </w:rPr>
              <w:t xml:space="preserve">Тема </w:t>
            </w:r>
            <w:r>
              <w:rPr>
                <w:rFonts w:eastAsia="Calibri"/>
                <w:bCs/>
              </w:rPr>
              <w:t>8</w:t>
            </w:r>
          </w:p>
          <w:p w:rsidR="005918A3" w:rsidRPr="00C47F61" w:rsidRDefault="005918A3" w:rsidP="00BF09EC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Первая медицинская помощь при острой сердечно – сосудистой недостаточности</w:t>
            </w:r>
          </w:p>
        </w:tc>
        <w:tc>
          <w:tcPr>
            <w:tcW w:w="9133" w:type="dxa"/>
            <w:gridSpan w:val="11"/>
            <w:shd w:val="clear" w:color="auto" w:fill="auto"/>
          </w:tcPr>
          <w:p w:rsidR="005918A3" w:rsidRPr="00C47F61" w:rsidRDefault="005918A3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5918A3" w:rsidRDefault="005918A3" w:rsidP="0022740B">
            <w:r w:rsidRPr="00C47F61">
              <w:t>4</w:t>
            </w:r>
          </w:p>
          <w:p w:rsidR="00220039" w:rsidRDefault="00220039" w:rsidP="0022740B"/>
          <w:p w:rsidR="00220039" w:rsidRDefault="00220039" w:rsidP="0022740B"/>
          <w:p w:rsidR="00220039" w:rsidRDefault="00220039" w:rsidP="0022740B"/>
          <w:p w:rsidR="00220039" w:rsidRDefault="00220039" w:rsidP="0022740B"/>
          <w:p w:rsidR="00220039" w:rsidRDefault="00220039" w:rsidP="0022740B"/>
          <w:p w:rsidR="00220039" w:rsidRDefault="00220039" w:rsidP="0022740B"/>
          <w:p w:rsidR="00220039" w:rsidRDefault="00220039" w:rsidP="0022740B"/>
          <w:p w:rsidR="00220039" w:rsidRDefault="00220039" w:rsidP="0022740B"/>
          <w:p w:rsidR="00220039" w:rsidRPr="00C47F61" w:rsidRDefault="00220039" w:rsidP="0022740B"/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918A3" w:rsidRPr="00C47F61" w:rsidRDefault="005918A3" w:rsidP="0022740B">
            <w:pPr>
              <w:spacing w:line="276" w:lineRule="auto"/>
            </w:pPr>
          </w:p>
        </w:tc>
      </w:tr>
      <w:tr w:rsidR="00C20A00" w:rsidRPr="00C47F61" w:rsidTr="00576F43">
        <w:trPr>
          <w:trHeight w:val="240"/>
        </w:trPr>
        <w:tc>
          <w:tcPr>
            <w:tcW w:w="3166" w:type="dxa"/>
            <w:gridSpan w:val="2"/>
            <w:vMerge/>
          </w:tcPr>
          <w:p w:rsidR="00C20A00" w:rsidRPr="00C47F61" w:rsidRDefault="00C20A00" w:rsidP="00C47F61">
            <w:pPr>
              <w:rPr>
                <w:rFonts w:eastAsia="Calibri"/>
                <w:bCs/>
              </w:rPr>
            </w:pPr>
          </w:p>
        </w:tc>
        <w:tc>
          <w:tcPr>
            <w:tcW w:w="598" w:type="dxa"/>
            <w:gridSpan w:val="8"/>
            <w:shd w:val="clear" w:color="auto" w:fill="auto"/>
          </w:tcPr>
          <w:p w:rsidR="00C20A00" w:rsidRPr="00C47F61" w:rsidRDefault="00C20A00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5" w:type="dxa"/>
            <w:gridSpan w:val="3"/>
            <w:shd w:val="clear" w:color="auto" w:fill="auto"/>
          </w:tcPr>
          <w:p w:rsidR="00C20A00" w:rsidRPr="00C47F61" w:rsidRDefault="00C20A00" w:rsidP="00C20A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симптомы заболевания. Неотложная и первая медицинская помощь при сердечно – сосудистой недостаточности (ССН). Внезапная остановка сердца,  причины и признаки. Обморок, коллапс, причины и признаки. Инфаркт миокарда, инсульт (кровоизлияние в мозг), клинические проявления первой медицинской помощи.</w:t>
            </w:r>
          </w:p>
        </w:tc>
        <w:tc>
          <w:tcPr>
            <w:tcW w:w="1843" w:type="dxa"/>
            <w:vMerge/>
          </w:tcPr>
          <w:p w:rsidR="00C20A00" w:rsidRPr="00C47F61" w:rsidRDefault="00C20A00" w:rsidP="0022740B">
            <w:pPr>
              <w:pStyle w:val="ConsPlusNonformat"/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C20A00" w:rsidRPr="00C47F61" w:rsidRDefault="00C20A00" w:rsidP="0022740B">
            <w:pPr>
              <w:spacing w:line="276" w:lineRule="auto"/>
            </w:pPr>
            <w:r w:rsidRPr="00C47F61">
              <w:t>2</w:t>
            </w:r>
          </w:p>
        </w:tc>
      </w:tr>
      <w:tr w:rsidR="00C20A00" w:rsidRPr="00C47F61" w:rsidTr="00576F43">
        <w:trPr>
          <w:trHeight w:val="165"/>
        </w:trPr>
        <w:tc>
          <w:tcPr>
            <w:tcW w:w="3166" w:type="dxa"/>
            <w:gridSpan w:val="2"/>
            <w:vMerge/>
          </w:tcPr>
          <w:p w:rsidR="00C20A00" w:rsidRPr="00C47F61" w:rsidRDefault="00C20A00" w:rsidP="00C47F61">
            <w:pPr>
              <w:rPr>
                <w:rFonts w:eastAsia="Calibri"/>
                <w:bCs/>
              </w:rPr>
            </w:pPr>
          </w:p>
        </w:tc>
        <w:tc>
          <w:tcPr>
            <w:tcW w:w="598" w:type="dxa"/>
            <w:gridSpan w:val="8"/>
            <w:shd w:val="clear" w:color="auto" w:fill="auto"/>
          </w:tcPr>
          <w:p w:rsidR="00C20A00" w:rsidRPr="00C47F61" w:rsidRDefault="00C20A00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5" w:type="dxa"/>
            <w:gridSpan w:val="3"/>
            <w:shd w:val="clear" w:color="auto" w:fill="auto"/>
          </w:tcPr>
          <w:p w:rsidR="00F56376" w:rsidRPr="00C47F61" w:rsidRDefault="00C20A00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вентиляция легких простейшим способом «рот в рот» и «рот в нос». Особенности транспортировки пострадавшего при остановке дыхания и сердечной недостаточности. Оценка эффективности реанимационных мероприятий. Возможные ослож</w:t>
            </w:r>
            <w:r w:rsidR="00741B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при неправильной технике проведения реанимационных мероприятий.</w:t>
            </w:r>
          </w:p>
        </w:tc>
        <w:tc>
          <w:tcPr>
            <w:tcW w:w="1843" w:type="dxa"/>
            <w:vMerge/>
          </w:tcPr>
          <w:p w:rsidR="00C20A00" w:rsidRPr="00C47F61" w:rsidRDefault="00C20A00" w:rsidP="00C20A00">
            <w:pPr>
              <w:pStyle w:val="ConsPlusNonformat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20A00" w:rsidRPr="00C47F61" w:rsidRDefault="00C20A00" w:rsidP="00C47F61">
            <w:pPr>
              <w:spacing w:line="276" w:lineRule="auto"/>
            </w:pPr>
          </w:p>
        </w:tc>
      </w:tr>
      <w:tr w:rsidR="00C47F61" w:rsidRPr="00C47F61" w:rsidTr="00576F43">
        <w:trPr>
          <w:trHeight w:val="225"/>
        </w:trPr>
        <w:tc>
          <w:tcPr>
            <w:tcW w:w="3166" w:type="dxa"/>
            <w:gridSpan w:val="2"/>
            <w:vMerge/>
          </w:tcPr>
          <w:p w:rsidR="00C47F61" w:rsidRPr="00C47F61" w:rsidRDefault="00C47F61" w:rsidP="00C47F61">
            <w:pPr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C47F61" w:rsidRPr="00741B00" w:rsidRDefault="00C47F61" w:rsidP="00BF09EC">
            <w:pPr>
              <w:spacing w:line="276" w:lineRule="auto"/>
              <w:jc w:val="both"/>
            </w:pPr>
            <w:r w:rsidRPr="00741B00">
              <w:t>Практическое занятие №</w:t>
            </w:r>
            <w:r w:rsidR="00741B00" w:rsidRPr="00741B00">
              <w:t xml:space="preserve">6 Отработка приемов оказания первой помощи при острой </w:t>
            </w:r>
            <w:r w:rsidR="00741B00" w:rsidRPr="00741B00">
              <w:lastRenderedPageBreak/>
              <w:t>сердечно – сосудистой недостаточности</w:t>
            </w:r>
          </w:p>
        </w:tc>
        <w:tc>
          <w:tcPr>
            <w:tcW w:w="1843" w:type="dxa"/>
          </w:tcPr>
          <w:p w:rsidR="00C47F61" w:rsidRPr="00C47F61" w:rsidRDefault="00AF5AB5" w:rsidP="0022740B">
            <w:r>
              <w:lastRenderedPageBreak/>
              <w:t>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47F61" w:rsidRPr="00C47F61" w:rsidRDefault="00C47F61" w:rsidP="0022740B">
            <w:pPr>
              <w:spacing w:line="276" w:lineRule="auto"/>
            </w:pPr>
          </w:p>
        </w:tc>
      </w:tr>
      <w:tr w:rsidR="00C47F61" w:rsidRPr="00C47F61" w:rsidTr="00576F43">
        <w:trPr>
          <w:trHeight w:val="150"/>
        </w:trPr>
        <w:tc>
          <w:tcPr>
            <w:tcW w:w="3166" w:type="dxa"/>
            <w:gridSpan w:val="2"/>
            <w:vMerge w:val="restart"/>
          </w:tcPr>
          <w:p w:rsidR="00C47F61" w:rsidRDefault="00C47F61" w:rsidP="00741B00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7F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</w:t>
            </w:r>
            <w:r w:rsidR="008119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  <w:p w:rsidR="00741B00" w:rsidRPr="00C47F61" w:rsidRDefault="00741B00" w:rsidP="00741B0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B00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медицинская помощь при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дыхательной недостаточности</w:t>
            </w:r>
          </w:p>
        </w:tc>
        <w:tc>
          <w:tcPr>
            <w:tcW w:w="9133" w:type="dxa"/>
            <w:gridSpan w:val="11"/>
            <w:shd w:val="clear" w:color="auto" w:fill="auto"/>
          </w:tcPr>
          <w:p w:rsidR="00C47F61" w:rsidRPr="00C47F61" w:rsidRDefault="00C47F61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6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Merge w:val="restart"/>
          </w:tcPr>
          <w:p w:rsidR="00C47F61" w:rsidRPr="00C47F61" w:rsidRDefault="00741B00" w:rsidP="0022740B">
            <w:r>
              <w:t>2</w:t>
            </w:r>
          </w:p>
        </w:tc>
        <w:tc>
          <w:tcPr>
            <w:tcW w:w="1275" w:type="dxa"/>
            <w:vMerge/>
            <w:shd w:val="clear" w:color="auto" w:fill="auto"/>
          </w:tcPr>
          <w:p w:rsidR="00C47F61" w:rsidRPr="00C47F61" w:rsidRDefault="00C47F61" w:rsidP="0022740B">
            <w:pPr>
              <w:spacing w:line="276" w:lineRule="auto"/>
            </w:pPr>
          </w:p>
        </w:tc>
      </w:tr>
      <w:tr w:rsidR="00741B00" w:rsidRPr="00C47F61" w:rsidTr="00576F43">
        <w:trPr>
          <w:trHeight w:val="930"/>
        </w:trPr>
        <w:tc>
          <w:tcPr>
            <w:tcW w:w="3166" w:type="dxa"/>
            <w:gridSpan w:val="2"/>
            <w:vMerge/>
          </w:tcPr>
          <w:p w:rsidR="00741B00" w:rsidRPr="00C47F61" w:rsidRDefault="00741B00" w:rsidP="00C47F61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7"/>
            <w:shd w:val="clear" w:color="auto" w:fill="auto"/>
          </w:tcPr>
          <w:p w:rsidR="00741B00" w:rsidRPr="00C47F61" w:rsidRDefault="00741B00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8" w:type="dxa"/>
            <w:gridSpan w:val="4"/>
            <w:shd w:val="clear" w:color="auto" w:fill="auto"/>
          </w:tcPr>
          <w:p w:rsidR="00741B00" w:rsidRPr="00C47F61" w:rsidRDefault="00741B00" w:rsidP="00C47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Острые симптомы заболевания. Признаки дыхательной недостаточности при обструкции дыхательных путей. Неотложная и первая медицинская помощь при признаках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дыхательной недостаточности.</w:t>
            </w:r>
          </w:p>
        </w:tc>
        <w:tc>
          <w:tcPr>
            <w:tcW w:w="1843" w:type="dxa"/>
            <w:vMerge/>
          </w:tcPr>
          <w:p w:rsidR="00741B00" w:rsidRPr="00C47F61" w:rsidRDefault="00741B00" w:rsidP="0022740B">
            <w:pPr>
              <w:pStyle w:val="ConsPlusNonformat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741B00" w:rsidRPr="00C47F61" w:rsidRDefault="00741B00" w:rsidP="0022740B">
            <w:pPr>
              <w:spacing w:line="276" w:lineRule="auto"/>
            </w:pPr>
            <w:r w:rsidRPr="00C47F61">
              <w:t>2</w:t>
            </w:r>
          </w:p>
        </w:tc>
      </w:tr>
      <w:tr w:rsidR="00C47F61" w:rsidRPr="00C47F61" w:rsidTr="00576F43">
        <w:trPr>
          <w:trHeight w:val="521"/>
        </w:trPr>
        <w:tc>
          <w:tcPr>
            <w:tcW w:w="3166" w:type="dxa"/>
            <w:gridSpan w:val="2"/>
            <w:vMerge/>
          </w:tcPr>
          <w:p w:rsidR="00C47F61" w:rsidRPr="00C47F61" w:rsidRDefault="00C47F61" w:rsidP="00C47F61">
            <w:pPr>
              <w:pStyle w:val="ConsPlusNonformat"/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C47F61" w:rsidRPr="00576F43" w:rsidRDefault="00C47F61" w:rsidP="005918A3">
            <w:pPr>
              <w:keepNext/>
              <w:spacing w:line="276" w:lineRule="auto"/>
              <w:jc w:val="both"/>
            </w:pPr>
            <w:r w:rsidRPr="00576F43">
              <w:t>Практическое занятие №</w:t>
            </w:r>
            <w:r w:rsidR="00741B00" w:rsidRPr="00576F43">
              <w:t xml:space="preserve"> 7 Отработка приемов оказания первой помощи при</w:t>
            </w:r>
            <w:r w:rsidR="00741B00" w:rsidRPr="00576F43">
              <w:rPr>
                <w:bCs/>
              </w:rPr>
              <w:t xml:space="preserve"> острой дыхательной недостаточности</w:t>
            </w:r>
          </w:p>
        </w:tc>
        <w:tc>
          <w:tcPr>
            <w:tcW w:w="1843" w:type="dxa"/>
          </w:tcPr>
          <w:p w:rsidR="00C47F61" w:rsidRPr="00D55B27" w:rsidRDefault="00741B00" w:rsidP="0022740B">
            <w:pPr>
              <w:rPr>
                <w:color w:val="FF0000"/>
              </w:rPr>
            </w:pPr>
            <w:r w:rsidRPr="00D55B27">
              <w:rPr>
                <w:color w:val="FF0000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47F61" w:rsidRPr="00C47F61" w:rsidRDefault="00C47F61" w:rsidP="0022740B">
            <w:pPr>
              <w:spacing w:line="276" w:lineRule="auto"/>
            </w:pPr>
          </w:p>
          <w:p w:rsidR="00C47F61" w:rsidRPr="00C47F61" w:rsidRDefault="00C47F61" w:rsidP="0022740B">
            <w:pPr>
              <w:spacing w:line="276" w:lineRule="auto"/>
            </w:pPr>
          </w:p>
          <w:p w:rsidR="00C47F61" w:rsidRPr="00C47F61" w:rsidRDefault="00C47F61" w:rsidP="0022740B"/>
        </w:tc>
      </w:tr>
      <w:tr w:rsidR="0022740B" w:rsidRPr="00C47F61" w:rsidTr="00576F43">
        <w:trPr>
          <w:trHeight w:val="225"/>
        </w:trPr>
        <w:tc>
          <w:tcPr>
            <w:tcW w:w="3166" w:type="dxa"/>
            <w:gridSpan w:val="2"/>
            <w:vMerge w:val="restart"/>
          </w:tcPr>
          <w:p w:rsidR="0022740B" w:rsidRDefault="0022740B" w:rsidP="00BF09EC">
            <w:pPr>
              <w:spacing w:line="276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10</w:t>
            </w:r>
          </w:p>
          <w:p w:rsidR="0022740B" w:rsidRPr="00C47F61" w:rsidRDefault="0022740B" w:rsidP="00BF09EC">
            <w:pPr>
              <w:spacing w:line="276" w:lineRule="auto"/>
              <w:rPr>
                <w:rFonts w:eastAsia="Calibri"/>
                <w:bCs/>
              </w:rPr>
            </w:pP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кровотечении</w:t>
            </w:r>
          </w:p>
        </w:tc>
        <w:tc>
          <w:tcPr>
            <w:tcW w:w="9133" w:type="dxa"/>
            <w:gridSpan w:val="11"/>
            <w:shd w:val="clear" w:color="auto" w:fill="auto"/>
          </w:tcPr>
          <w:p w:rsidR="0022740B" w:rsidRPr="00C47F61" w:rsidRDefault="0022740B" w:rsidP="00C47F61">
            <w:pPr>
              <w:spacing w:line="276" w:lineRule="auto"/>
              <w:jc w:val="both"/>
            </w:pPr>
            <w:r w:rsidRPr="00C47F61">
              <w:t>Содержание</w:t>
            </w:r>
          </w:p>
        </w:tc>
        <w:tc>
          <w:tcPr>
            <w:tcW w:w="1843" w:type="dxa"/>
            <w:vMerge w:val="restart"/>
          </w:tcPr>
          <w:p w:rsidR="0022740B" w:rsidRPr="00C47F61" w:rsidRDefault="0022740B" w:rsidP="0022740B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22740B" w:rsidRPr="00C47F61" w:rsidRDefault="0022740B" w:rsidP="0022740B"/>
        </w:tc>
      </w:tr>
      <w:tr w:rsidR="0022740B" w:rsidRPr="00C47F61" w:rsidTr="0022740B">
        <w:trPr>
          <w:trHeight w:val="540"/>
        </w:trPr>
        <w:tc>
          <w:tcPr>
            <w:tcW w:w="3166" w:type="dxa"/>
            <w:gridSpan w:val="2"/>
            <w:vMerge/>
          </w:tcPr>
          <w:p w:rsidR="0022740B" w:rsidRPr="00C47F61" w:rsidRDefault="0022740B" w:rsidP="00C47F61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491" w:type="dxa"/>
            <w:gridSpan w:val="4"/>
            <w:shd w:val="clear" w:color="auto" w:fill="auto"/>
          </w:tcPr>
          <w:p w:rsidR="0022740B" w:rsidRPr="00C47F61" w:rsidRDefault="0022740B" w:rsidP="00C47F61">
            <w:pPr>
              <w:jc w:val="both"/>
            </w:pPr>
            <w:r>
              <w:t>1</w:t>
            </w:r>
          </w:p>
        </w:tc>
        <w:tc>
          <w:tcPr>
            <w:tcW w:w="8642" w:type="dxa"/>
            <w:gridSpan w:val="7"/>
            <w:shd w:val="clear" w:color="auto" w:fill="auto"/>
          </w:tcPr>
          <w:p w:rsidR="0022740B" w:rsidRPr="00C47F61" w:rsidRDefault="0022740B" w:rsidP="00C47F61">
            <w:pPr>
              <w:jc w:val="both"/>
            </w:pPr>
            <w:r>
              <w:t>Виды кровотечений. Общие симптомы при значительной кровопотере. Местные симптомы кровотечений (легочное, желудочное, кишечное).  Понятие о ране, виды и признаки ран.</w:t>
            </w:r>
          </w:p>
        </w:tc>
        <w:tc>
          <w:tcPr>
            <w:tcW w:w="1843" w:type="dxa"/>
            <w:vMerge/>
          </w:tcPr>
          <w:p w:rsidR="0022740B" w:rsidRPr="00C47F61" w:rsidRDefault="0022740B" w:rsidP="0022740B">
            <w:pPr>
              <w:spacing w:line="276" w:lineRule="auto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22740B" w:rsidRPr="00C47F61" w:rsidRDefault="0022740B" w:rsidP="0022740B">
            <w:pPr>
              <w:spacing w:line="276" w:lineRule="auto"/>
            </w:pPr>
            <w:r w:rsidRPr="00C47F61">
              <w:t>2</w:t>
            </w:r>
          </w:p>
          <w:p w:rsidR="0022740B" w:rsidRPr="00C47F61" w:rsidRDefault="0022740B" w:rsidP="0022740B">
            <w:pPr>
              <w:spacing w:line="276" w:lineRule="auto"/>
            </w:pPr>
          </w:p>
          <w:p w:rsidR="0022740B" w:rsidRPr="00C47F61" w:rsidRDefault="0022740B" w:rsidP="0022740B">
            <w:pPr>
              <w:spacing w:line="276" w:lineRule="auto"/>
            </w:pPr>
          </w:p>
          <w:p w:rsidR="0022740B" w:rsidRPr="00C47F61" w:rsidRDefault="0022740B" w:rsidP="0022740B"/>
        </w:tc>
      </w:tr>
      <w:tr w:rsidR="0022740B" w:rsidRPr="00C47F61" w:rsidTr="0022740B">
        <w:trPr>
          <w:trHeight w:val="502"/>
        </w:trPr>
        <w:tc>
          <w:tcPr>
            <w:tcW w:w="3166" w:type="dxa"/>
            <w:gridSpan w:val="2"/>
            <w:vMerge/>
          </w:tcPr>
          <w:p w:rsidR="0022740B" w:rsidRPr="00C47F61" w:rsidRDefault="0022740B" w:rsidP="00C47F61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491" w:type="dxa"/>
            <w:gridSpan w:val="4"/>
            <w:shd w:val="clear" w:color="auto" w:fill="auto"/>
          </w:tcPr>
          <w:p w:rsidR="0022740B" w:rsidRDefault="0022740B" w:rsidP="00C47F61">
            <w:pPr>
              <w:jc w:val="both"/>
            </w:pPr>
          </w:p>
        </w:tc>
        <w:tc>
          <w:tcPr>
            <w:tcW w:w="8642" w:type="dxa"/>
            <w:gridSpan w:val="7"/>
            <w:shd w:val="clear" w:color="auto" w:fill="auto"/>
          </w:tcPr>
          <w:p w:rsidR="0022740B" w:rsidRDefault="0022740B" w:rsidP="00C47F61">
            <w:pPr>
              <w:jc w:val="both"/>
            </w:pPr>
            <w:r>
              <w:t>Особенности оказания первой медицинской помощи при ранениях головы, грудной клетки, живота. Принципы первичной хирургической обработки.</w:t>
            </w:r>
          </w:p>
        </w:tc>
        <w:tc>
          <w:tcPr>
            <w:tcW w:w="1843" w:type="dxa"/>
            <w:vMerge/>
          </w:tcPr>
          <w:p w:rsidR="0022740B" w:rsidRPr="00C47F61" w:rsidRDefault="0022740B" w:rsidP="0022740B">
            <w:pPr>
              <w:spacing w:line="276" w:lineRule="auto"/>
            </w:pPr>
          </w:p>
        </w:tc>
        <w:tc>
          <w:tcPr>
            <w:tcW w:w="1275" w:type="dxa"/>
            <w:vMerge/>
            <w:shd w:val="clear" w:color="auto" w:fill="auto"/>
          </w:tcPr>
          <w:p w:rsidR="0022740B" w:rsidRPr="00C47F61" w:rsidRDefault="0022740B" w:rsidP="0022740B">
            <w:pPr>
              <w:spacing w:line="276" w:lineRule="auto"/>
            </w:pPr>
          </w:p>
        </w:tc>
      </w:tr>
      <w:tr w:rsidR="00220039" w:rsidRPr="00C47F61" w:rsidTr="00576F43">
        <w:trPr>
          <w:trHeight w:val="315"/>
        </w:trPr>
        <w:tc>
          <w:tcPr>
            <w:tcW w:w="3166" w:type="dxa"/>
            <w:gridSpan w:val="2"/>
            <w:vMerge/>
          </w:tcPr>
          <w:p w:rsidR="00220039" w:rsidRPr="00C47F61" w:rsidRDefault="00220039" w:rsidP="00C47F61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shd w:val="clear" w:color="auto" w:fill="auto"/>
          </w:tcPr>
          <w:p w:rsidR="00220039" w:rsidRPr="0022740B" w:rsidRDefault="00220039" w:rsidP="00C47F61">
            <w:pPr>
              <w:jc w:val="both"/>
            </w:pPr>
            <w:r w:rsidRPr="00C47F61">
              <w:t>Практическое занятие №</w:t>
            </w:r>
            <w:r>
              <w:t xml:space="preserve"> 8 </w:t>
            </w:r>
            <w:r w:rsidRPr="00741B00">
              <w:t>Отработка приемов оказания первой помощи при</w:t>
            </w:r>
            <w:r>
              <w:t xml:space="preserve"> кровотечении</w:t>
            </w:r>
          </w:p>
        </w:tc>
        <w:tc>
          <w:tcPr>
            <w:tcW w:w="1843" w:type="dxa"/>
          </w:tcPr>
          <w:p w:rsidR="00220039" w:rsidRPr="00C47F61" w:rsidRDefault="00220039" w:rsidP="0022740B">
            <w:r>
              <w:t>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220039" w:rsidRPr="00C47F61" w:rsidRDefault="00220039" w:rsidP="0022740B">
            <w:pPr>
              <w:spacing w:line="276" w:lineRule="auto"/>
            </w:pPr>
          </w:p>
        </w:tc>
      </w:tr>
      <w:tr w:rsidR="00220039" w:rsidRPr="00C47F61" w:rsidTr="00576F43">
        <w:trPr>
          <w:trHeight w:val="324"/>
        </w:trPr>
        <w:tc>
          <w:tcPr>
            <w:tcW w:w="3166" w:type="dxa"/>
            <w:gridSpan w:val="2"/>
            <w:vMerge w:val="restart"/>
          </w:tcPr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  <w:r w:rsidRPr="00C47F61">
              <w:rPr>
                <w:rFonts w:eastAsia="Calibri"/>
                <w:bCs/>
              </w:rPr>
              <w:t xml:space="preserve">Тема </w:t>
            </w:r>
            <w:r>
              <w:rPr>
                <w:rFonts w:eastAsia="Calibri"/>
                <w:bCs/>
              </w:rPr>
              <w:t>11</w:t>
            </w:r>
          </w:p>
          <w:p w:rsidR="00220039" w:rsidRDefault="00220039" w:rsidP="00BF09EC">
            <w:pPr>
              <w:spacing w:line="276" w:lineRule="auto"/>
              <w:rPr>
                <w:bCs/>
              </w:rPr>
            </w:pP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травмах, несчастных случаях, аллергии</w:t>
            </w:r>
          </w:p>
          <w:p w:rsidR="00220039" w:rsidRDefault="00220039" w:rsidP="00BF09EC">
            <w:pPr>
              <w:spacing w:line="276" w:lineRule="auto"/>
              <w:rPr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  <w:p w:rsidR="00220039" w:rsidRPr="00C47F61" w:rsidRDefault="00220039" w:rsidP="00BF09EC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220039" w:rsidRPr="00C47F61" w:rsidRDefault="00220039" w:rsidP="00C47F61">
            <w:pPr>
              <w:keepNext/>
              <w:spacing w:line="276" w:lineRule="auto"/>
              <w:jc w:val="both"/>
              <w:rPr>
                <w:rFonts w:eastAsia="Calibri"/>
                <w:bCs/>
              </w:rPr>
            </w:pPr>
            <w:r w:rsidRPr="00C47F61">
              <w:lastRenderedPageBreak/>
              <w:t>Содержание</w:t>
            </w:r>
          </w:p>
        </w:tc>
        <w:tc>
          <w:tcPr>
            <w:tcW w:w="1843" w:type="dxa"/>
            <w:vMerge w:val="restart"/>
          </w:tcPr>
          <w:p w:rsidR="00220039" w:rsidRDefault="00220039" w:rsidP="0022740B">
            <w:pPr>
              <w:spacing w:line="276" w:lineRule="auto"/>
            </w:pPr>
            <w:r>
              <w:t>6</w:t>
            </w: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Default="00220039" w:rsidP="0022740B">
            <w:pPr>
              <w:spacing w:line="276" w:lineRule="auto"/>
            </w:pPr>
          </w:p>
          <w:p w:rsidR="00220039" w:rsidRPr="00C47F61" w:rsidRDefault="00220039" w:rsidP="0022740B">
            <w:pPr>
              <w:spacing w:line="276" w:lineRule="auto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220039" w:rsidRPr="00C47F61" w:rsidRDefault="00220039" w:rsidP="0022740B">
            <w:pPr>
              <w:spacing w:line="276" w:lineRule="auto"/>
            </w:pPr>
          </w:p>
        </w:tc>
      </w:tr>
      <w:tr w:rsidR="00110691" w:rsidRPr="00C47F61" w:rsidTr="00576F43">
        <w:trPr>
          <w:trHeight w:val="216"/>
        </w:trPr>
        <w:tc>
          <w:tcPr>
            <w:tcW w:w="3166" w:type="dxa"/>
            <w:gridSpan w:val="2"/>
            <w:vMerge/>
          </w:tcPr>
          <w:p w:rsidR="00110691" w:rsidRPr="00C47F61" w:rsidRDefault="00110691" w:rsidP="00BF09EC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7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10691" w:rsidRPr="00C47F61" w:rsidRDefault="00110691" w:rsidP="00C47F61">
            <w:pPr>
              <w:keepNext/>
              <w:spacing w:line="276" w:lineRule="auto"/>
              <w:jc w:val="both"/>
            </w:pPr>
            <w:r>
              <w:t>1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:rsidR="0022740B" w:rsidRPr="0022740B" w:rsidRDefault="00110691" w:rsidP="00220039">
            <w:pPr>
              <w:spacing w:line="276" w:lineRule="auto"/>
              <w:jc w:val="both"/>
              <w:rPr>
                <w:bCs/>
              </w:rPr>
            </w:pP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ранениях и термических поражениях. Понятие о ранах, клинические признаки раны. Принципы оказания первой медицинской</w:t>
            </w:r>
            <w:r w:rsidRPr="00741B00">
              <w:rPr>
                <w:bCs/>
              </w:rPr>
              <w:t xml:space="preserve"> помощь при</w:t>
            </w:r>
            <w:r>
              <w:rPr>
                <w:bCs/>
              </w:rPr>
              <w:t xml:space="preserve"> ранениях. Ожоги термические, химические: характеристика повреждения, степень тяжести, клинические проявления.</w:t>
            </w:r>
            <w:r w:rsidR="00AF5AB5" w:rsidRPr="00741B00">
              <w:rPr>
                <w:bCs/>
              </w:rPr>
              <w:t xml:space="preserve"> Первая медицинская помощь при</w:t>
            </w:r>
            <w:r w:rsidR="00AF5AB5">
              <w:rPr>
                <w:bCs/>
              </w:rPr>
              <w:t xml:space="preserve"> закрытых повреждениях. Понятие о травме и травматизме. Особенности транспортировки пострадавших с повреждением головы. Перелом позвоночника, признаки повреждения спинного мозга (отсутствие движений и чувствительности в конечностях).</w:t>
            </w:r>
          </w:p>
        </w:tc>
        <w:tc>
          <w:tcPr>
            <w:tcW w:w="1843" w:type="dxa"/>
            <w:vMerge/>
          </w:tcPr>
          <w:p w:rsidR="00110691" w:rsidRPr="00C47F61" w:rsidRDefault="00110691" w:rsidP="0022740B">
            <w:pPr>
              <w:spacing w:line="276" w:lineRule="auto"/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110691" w:rsidRPr="00C47F61" w:rsidRDefault="00110691" w:rsidP="0022740B">
            <w:r>
              <w:t>2</w:t>
            </w:r>
          </w:p>
          <w:p w:rsidR="00110691" w:rsidRDefault="00110691" w:rsidP="0022740B">
            <w:pPr>
              <w:spacing w:line="276" w:lineRule="auto"/>
            </w:pPr>
          </w:p>
          <w:p w:rsidR="00420E5B" w:rsidRDefault="00420E5B" w:rsidP="0022740B">
            <w:pPr>
              <w:spacing w:line="276" w:lineRule="auto"/>
            </w:pPr>
          </w:p>
          <w:p w:rsidR="00420E5B" w:rsidRDefault="00420E5B" w:rsidP="0022740B">
            <w:pPr>
              <w:spacing w:line="276" w:lineRule="auto"/>
            </w:pPr>
          </w:p>
          <w:p w:rsidR="00420E5B" w:rsidRDefault="00420E5B" w:rsidP="0022740B">
            <w:pPr>
              <w:spacing w:line="276" w:lineRule="auto"/>
            </w:pPr>
          </w:p>
          <w:p w:rsidR="00420E5B" w:rsidRDefault="00420E5B" w:rsidP="0022740B">
            <w:pPr>
              <w:spacing w:line="276" w:lineRule="auto"/>
            </w:pPr>
          </w:p>
          <w:p w:rsidR="00420E5B" w:rsidRDefault="00420E5B" w:rsidP="0022740B">
            <w:pPr>
              <w:spacing w:line="276" w:lineRule="auto"/>
            </w:pPr>
          </w:p>
          <w:p w:rsidR="00420E5B" w:rsidRDefault="00420E5B" w:rsidP="0022740B">
            <w:pPr>
              <w:spacing w:line="276" w:lineRule="auto"/>
            </w:pPr>
          </w:p>
          <w:p w:rsidR="00420E5B" w:rsidRDefault="00420E5B" w:rsidP="0022740B">
            <w:pPr>
              <w:spacing w:line="276" w:lineRule="auto"/>
            </w:pPr>
          </w:p>
          <w:p w:rsidR="00420E5B" w:rsidRDefault="00420E5B" w:rsidP="0022740B">
            <w:pPr>
              <w:spacing w:line="276" w:lineRule="auto"/>
            </w:pPr>
          </w:p>
          <w:p w:rsidR="00420E5B" w:rsidRPr="00C47F61" w:rsidRDefault="00420E5B" w:rsidP="0022740B">
            <w:pPr>
              <w:spacing w:line="276" w:lineRule="auto"/>
            </w:pPr>
          </w:p>
        </w:tc>
      </w:tr>
      <w:tr w:rsidR="00110691" w:rsidRPr="00C47F61" w:rsidTr="00576F43">
        <w:trPr>
          <w:trHeight w:val="240"/>
        </w:trPr>
        <w:tc>
          <w:tcPr>
            <w:tcW w:w="3166" w:type="dxa"/>
            <w:gridSpan w:val="2"/>
            <w:vMerge/>
          </w:tcPr>
          <w:p w:rsidR="00110691" w:rsidRPr="00C47F61" w:rsidRDefault="00110691" w:rsidP="00BF09EC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7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10691" w:rsidRPr="00C47F61" w:rsidRDefault="00110691" w:rsidP="00C47F61">
            <w:pPr>
              <w:keepNext/>
              <w:spacing w:line="276" w:lineRule="auto"/>
              <w:jc w:val="both"/>
            </w:pPr>
            <w:r>
              <w:t>2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:rsidR="00F56376" w:rsidRPr="007B11FC" w:rsidRDefault="00AF5AB5" w:rsidP="00727703">
            <w:pPr>
              <w:keepNext/>
              <w:spacing w:line="276" w:lineRule="auto"/>
              <w:jc w:val="both"/>
              <w:rPr>
                <w:bCs/>
              </w:rPr>
            </w:pPr>
            <w:r>
              <w:t xml:space="preserve">Неотложная помощь при несчастных случаях. Отравления. Укусы животных, которые больны бешенством. </w:t>
            </w:r>
            <w:r w:rsidRPr="00741B00">
              <w:rPr>
                <w:bCs/>
              </w:rPr>
              <w:t>Первая медицинская помощь</w:t>
            </w:r>
            <w:r>
              <w:rPr>
                <w:bCs/>
              </w:rPr>
              <w:t xml:space="preserve"> (остановка кровотечения, обработка раны, наложение асептической повязки, транспортировка в лечебное учреждение). Укусы ядовитыми змеями и насекомыми, их клинические проявления.</w:t>
            </w:r>
          </w:p>
        </w:tc>
        <w:tc>
          <w:tcPr>
            <w:tcW w:w="1843" w:type="dxa"/>
            <w:vMerge/>
          </w:tcPr>
          <w:p w:rsidR="00110691" w:rsidRPr="00C47F61" w:rsidRDefault="00110691" w:rsidP="00C47F61">
            <w:pPr>
              <w:spacing w:line="276" w:lineRule="auto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10691" w:rsidRPr="00C47F61" w:rsidRDefault="00110691" w:rsidP="00C47F61">
            <w:pPr>
              <w:spacing w:line="276" w:lineRule="auto"/>
              <w:jc w:val="both"/>
            </w:pPr>
          </w:p>
        </w:tc>
      </w:tr>
      <w:tr w:rsidR="00110691" w:rsidRPr="00C47F61" w:rsidTr="00576F43">
        <w:trPr>
          <w:trHeight w:val="255"/>
        </w:trPr>
        <w:tc>
          <w:tcPr>
            <w:tcW w:w="3166" w:type="dxa"/>
            <w:gridSpan w:val="2"/>
            <w:vMerge/>
          </w:tcPr>
          <w:p w:rsidR="00110691" w:rsidRPr="00C47F61" w:rsidRDefault="00110691" w:rsidP="00BF09EC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7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10691" w:rsidRPr="00C47F61" w:rsidRDefault="00110691" w:rsidP="00C47F61">
            <w:pPr>
              <w:keepNext/>
              <w:spacing w:line="276" w:lineRule="auto"/>
              <w:jc w:val="both"/>
            </w:pPr>
            <w:r>
              <w:t>3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:rsidR="00220039" w:rsidRDefault="00AF5AB5" w:rsidP="00C47F61">
            <w:pPr>
              <w:keepNext/>
              <w:spacing w:line="276" w:lineRule="auto"/>
              <w:jc w:val="both"/>
            </w:pPr>
            <w:r>
              <w:t>Аллергия, понятия, виды. Аллергические реакции немедленного типа. Анафилактический шок, клинические проявления.</w:t>
            </w:r>
          </w:p>
          <w:p w:rsidR="00110691" w:rsidRDefault="00AF5AB5" w:rsidP="00C47F61">
            <w:pPr>
              <w:keepNext/>
              <w:spacing w:line="276" w:lineRule="auto"/>
              <w:jc w:val="both"/>
            </w:pPr>
            <w:r>
              <w:lastRenderedPageBreak/>
              <w:t xml:space="preserve"> Неотложные мероприятия по спасению пострадавшего.</w:t>
            </w:r>
          </w:p>
          <w:p w:rsidR="0022740B" w:rsidRPr="00C47F61" w:rsidRDefault="00E71456" w:rsidP="00C47F61">
            <w:pPr>
              <w:keepNext/>
              <w:spacing w:line="276" w:lineRule="auto"/>
              <w:jc w:val="both"/>
            </w:pPr>
            <w:r w:rsidRPr="002479B7">
              <w:t xml:space="preserve">- </w:t>
            </w:r>
            <w:r w:rsidRPr="002479B7">
              <w:rPr>
                <w:iCs/>
              </w:rPr>
              <w:t>Оформление наглядного материала по темам: «</w:t>
            </w:r>
            <w:r w:rsidRPr="002479B7">
              <w:rPr>
                <w:rFonts w:eastAsia="Calibri"/>
                <w:bCs/>
              </w:rPr>
              <w:t>Первая</w:t>
            </w:r>
            <w:r>
              <w:rPr>
                <w:rFonts w:eastAsia="Calibri"/>
                <w:bCs/>
              </w:rPr>
              <w:t xml:space="preserve"> медицинская помощь при острой сердечно – сосудистой недостаточности», «</w:t>
            </w: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дыхательной недостаточности», «</w:t>
            </w: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кровотечении», «</w:t>
            </w: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травмах, несчастных случаях, аллергии».</w:t>
            </w:r>
          </w:p>
        </w:tc>
        <w:tc>
          <w:tcPr>
            <w:tcW w:w="1843" w:type="dxa"/>
            <w:vMerge/>
          </w:tcPr>
          <w:p w:rsidR="00110691" w:rsidRPr="00C47F61" w:rsidRDefault="00110691" w:rsidP="00C47F61">
            <w:pPr>
              <w:spacing w:line="276" w:lineRule="auto"/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110691" w:rsidRPr="00C47F61" w:rsidRDefault="00110691" w:rsidP="00C47F61">
            <w:pPr>
              <w:jc w:val="both"/>
            </w:pPr>
          </w:p>
        </w:tc>
      </w:tr>
      <w:tr w:rsidR="005918A3" w:rsidRPr="00C47F61" w:rsidTr="00576F43">
        <w:trPr>
          <w:trHeight w:val="274"/>
        </w:trPr>
        <w:tc>
          <w:tcPr>
            <w:tcW w:w="3166" w:type="dxa"/>
            <w:gridSpan w:val="2"/>
            <w:vMerge/>
            <w:tcBorders>
              <w:bottom w:val="single" w:sz="4" w:space="0" w:color="auto"/>
            </w:tcBorders>
          </w:tcPr>
          <w:p w:rsidR="005918A3" w:rsidRPr="00C47F61" w:rsidRDefault="005918A3" w:rsidP="00BF09EC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913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918A3" w:rsidRPr="00576F43" w:rsidRDefault="005918A3" w:rsidP="00C47F61">
            <w:pPr>
              <w:keepNext/>
              <w:spacing w:line="276" w:lineRule="auto"/>
              <w:jc w:val="both"/>
            </w:pPr>
            <w:r w:rsidRPr="00576F43">
              <w:t>Практическое занятие № 9  Отработка приемов оказания первой помощи при травмах, несчастных случаях, аллергии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918A3" w:rsidRPr="00576F43" w:rsidRDefault="00D55B27" w:rsidP="0022740B">
            <w:pPr>
              <w:spacing w:line="276" w:lineRule="auto"/>
            </w:pPr>
            <w:r w:rsidRPr="00576F43">
              <w:t>8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5918A3" w:rsidRDefault="005918A3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220039" w:rsidRDefault="00220039" w:rsidP="00C47F61">
            <w:pPr>
              <w:spacing w:line="276" w:lineRule="auto"/>
              <w:jc w:val="both"/>
            </w:pPr>
          </w:p>
          <w:p w:rsidR="00AC5032" w:rsidRDefault="00AC5032" w:rsidP="00C47F61">
            <w:pPr>
              <w:spacing w:line="276" w:lineRule="auto"/>
              <w:jc w:val="both"/>
            </w:pPr>
          </w:p>
          <w:p w:rsidR="00AC5032" w:rsidRDefault="00AC5032" w:rsidP="00C47F61">
            <w:pPr>
              <w:spacing w:line="276" w:lineRule="auto"/>
              <w:jc w:val="both"/>
            </w:pPr>
          </w:p>
          <w:p w:rsidR="00AC5032" w:rsidRPr="00C47F61" w:rsidRDefault="00AC5032" w:rsidP="00C47F61">
            <w:pPr>
              <w:spacing w:line="276" w:lineRule="auto"/>
              <w:jc w:val="both"/>
            </w:pPr>
          </w:p>
        </w:tc>
      </w:tr>
      <w:tr w:rsidR="005918A3" w:rsidRPr="00C47F61" w:rsidTr="00576F43">
        <w:trPr>
          <w:trHeight w:val="6195"/>
        </w:trPr>
        <w:tc>
          <w:tcPr>
            <w:tcW w:w="12299" w:type="dxa"/>
            <w:gridSpan w:val="13"/>
          </w:tcPr>
          <w:p w:rsidR="00220039" w:rsidRPr="00C47F61" w:rsidRDefault="005918A3" w:rsidP="005918A3">
            <w:r w:rsidRPr="00C47F61">
              <w:t>Самостоятельная</w:t>
            </w:r>
            <w:r w:rsidR="00F9730F">
              <w:t xml:space="preserve"> работа обучающихся по разделу 1</w:t>
            </w:r>
            <w:r w:rsidRPr="00C47F61">
              <w:t>:</w:t>
            </w:r>
          </w:p>
          <w:p w:rsidR="005918A3" w:rsidRPr="002479B7" w:rsidRDefault="005918A3" w:rsidP="005918A3">
            <w:pPr>
              <w:spacing w:line="276" w:lineRule="auto"/>
              <w:jc w:val="both"/>
            </w:pPr>
            <w:r w:rsidRPr="00C47F61">
              <w:t xml:space="preserve">- </w:t>
            </w:r>
            <w:r w:rsidRPr="002479B7">
              <w:t>Систематическая проработка конспектов занятий, учебной и специальной литературы.</w:t>
            </w:r>
          </w:p>
          <w:p w:rsidR="005918A3" w:rsidRPr="002479B7" w:rsidRDefault="005918A3" w:rsidP="005918A3">
            <w:pPr>
              <w:jc w:val="both"/>
            </w:pPr>
            <w:r w:rsidRPr="002479B7">
              <w:t>- Подготовка к практическим занятиям с использованием методических рекомендаций преподавателя, оформление практических заданий.</w:t>
            </w:r>
          </w:p>
          <w:p w:rsidR="005918A3" w:rsidRDefault="005918A3" w:rsidP="005918A3">
            <w:pPr>
              <w:rPr>
                <w:bCs/>
              </w:rPr>
            </w:pPr>
            <w:r w:rsidRPr="002479B7">
              <w:t xml:space="preserve">- </w:t>
            </w:r>
            <w:r w:rsidRPr="002479B7">
              <w:rPr>
                <w:iCs/>
              </w:rPr>
              <w:t>Оформление наглядного материала по темам: «</w:t>
            </w:r>
            <w:r w:rsidRPr="002479B7">
              <w:rPr>
                <w:rFonts w:eastAsia="Calibri"/>
                <w:bCs/>
              </w:rPr>
              <w:t>Первая</w:t>
            </w:r>
            <w:r>
              <w:rPr>
                <w:rFonts w:eastAsia="Calibri"/>
                <w:bCs/>
              </w:rPr>
              <w:t xml:space="preserve"> медицинская помощь при острой сердечно – сосудистой недостаточности», «</w:t>
            </w: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дыхательной недостаточности», «</w:t>
            </w: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кровотечении», «</w:t>
            </w:r>
            <w:r w:rsidRPr="00741B00">
              <w:rPr>
                <w:bCs/>
              </w:rPr>
              <w:t>Первая медицинская помощь при</w:t>
            </w:r>
            <w:r>
              <w:rPr>
                <w:bCs/>
              </w:rPr>
              <w:t xml:space="preserve"> травмах, несчастных случаях, аллергии».</w:t>
            </w:r>
          </w:p>
          <w:p w:rsidR="005918A3" w:rsidRDefault="005918A3" w:rsidP="005918A3">
            <w:pPr>
              <w:rPr>
                <w:bCs/>
              </w:rPr>
            </w:pPr>
            <w:r>
              <w:rPr>
                <w:bCs/>
              </w:rPr>
              <w:t>- Составление перечня мер профилактики различных заболеваний.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Асептика и антисептика.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Алкоголизм как медико-социальная проблема.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Аптечка первой медицинской помощи.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ВИЧ- инфицированные как медико-социальная проблема.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Медико–социальные проблемы сохранения здоровья населения.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Медико–социальные проблемы зависимости престарелых людей от психоактивных, наркотических и токсических веществ.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Медико-социальная реабилитация престарелых людей и инвалидов.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Особенности реанимации детей.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Общие принципы транспортной иммобилизации.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Особенности транспортной иммобилизации в зависимости от локализации повреждения.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Отравления.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Острые заболевания органов брюшной и грудной полости.</w:t>
            </w:r>
          </w:p>
          <w:p w:rsidR="00AC5032" w:rsidRPr="00AC5032" w:rsidRDefault="00AC5032" w:rsidP="00AC5032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Социальная и генетическая обусловленность болезней и здоровья.</w:t>
            </w:r>
          </w:p>
          <w:p w:rsidR="0022740B" w:rsidRPr="0022740B" w:rsidRDefault="00AC5032" w:rsidP="00C47F61">
            <w:pPr>
              <w:pStyle w:val="a7"/>
              <w:numPr>
                <w:ilvl w:val="0"/>
                <w:numId w:val="25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AC5032">
              <w:rPr>
                <w:rFonts w:ascii="Times New Roman" w:hAnsi="Times New Roman"/>
                <w:bCs/>
                <w:sz w:val="24"/>
                <w:szCs w:val="24"/>
              </w:rPr>
              <w:t>Тепловой и солнечный удары.</w:t>
            </w:r>
          </w:p>
        </w:tc>
        <w:tc>
          <w:tcPr>
            <w:tcW w:w="1843" w:type="dxa"/>
          </w:tcPr>
          <w:p w:rsidR="005918A3" w:rsidRDefault="00220039" w:rsidP="0022740B">
            <w:r>
              <w:t>40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918A3" w:rsidRDefault="005918A3" w:rsidP="00C47F61">
            <w:pPr>
              <w:spacing w:line="276" w:lineRule="auto"/>
              <w:jc w:val="both"/>
            </w:pPr>
          </w:p>
        </w:tc>
      </w:tr>
      <w:tr w:rsidR="005918A3" w:rsidRPr="00C47F61" w:rsidTr="00576F43">
        <w:trPr>
          <w:trHeight w:val="971"/>
        </w:trPr>
        <w:tc>
          <w:tcPr>
            <w:tcW w:w="2943" w:type="dxa"/>
          </w:tcPr>
          <w:p w:rsidR="005918A3" w:rsidRDefault="005918A3" w:rsidP="00C47F61">
            <w:r>
              <w:lastRenderedPageBreak/>
              <w:t>Раздел 2</w:t>
            </w:r>
          </w:p>
          <w:p w:rsidR="005918A3" w:rsidRPr="00C47F61" w:rsidRDefault="005918A3" w:rsidP="00C47F61">
            <w:r>
              <w:t xml:space="preserve">Организация </w:t>
            </w:r>
            <w:r w:rsidRPr="001A53E5">
              <w:t>социально-бытового обслуживания</w:t>
            </w:r>
            <w:r>
              <w:t xml:space="preserve"> граждан</w:t>
            </w:r>
          </w:p>
        </w:tc>
        <w:tc>
          <w:tcPr>
            <w:tcW w:w="9356" w:type="dxa"/>
            <w:gridSpan w:val="12"/>
          </w:tcPr>
          <w:p w:rsidR="005918A3" w:rsidRPr="00C47F61" w:rsidRDefault="005918A3" w:rsidP="00C47F61"/>
        </w:tc>
        <w:tc>
          <w:tcPr>
            <w:tcW w:w="1843" w:type="dxa"/>
          </w:tcPr>
          <w:p w:rsidR="005918A3" w:rsidRPr="00C47F61" w:rsidRDefault="005918A3" w:rsidP="00576F43">
            <w:pPr>
              <w:spacing w:line="276" w:lineRule="auto"/>
            </w:pPr>
            <w:r>
              <w:t>126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918A3" w:rsidRPr="00C47F61" w:rsidRDefault="005918A3" w:rsidP="00576F43">
            <w:pPr>
              <w:spacing w:line="276" w:lineRule="auto"/>
            </w:pPr>
          </w:p>
        </w:tc>
      </w:tr>
      <w:tr w:rsidR="005918A3" w:rsidRPr="00C47F61" w:rsidTr="00576F43">
        <w:trPr>
          <w:trHeight w:val="795"/>
        </w:trPr>
        <w:tc>
          <w:tcPr>
            <w:tcW w:w="2943" w:type="dxa"/>
          </w:tcPr>
          <w:p w:rsidR="005918A3" w:rsidRPr="00C47F61" w:rsidRDefault="005918A3" w:rsidP="00BF09EC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9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МДК 04.02  </w:t>
            </w:r>
            <w:r w:rsidRPr="00BF09EC">
              <w:rPr>
                <w:rFonts w:ascii="Times New Roman" w:hAnsi="Times New Roman" w:cs="Times New Roman"/>
                <w:sz w:val="24"/>
                <w:szCs w:val="24"/>
              </w:rPr>
              <w:t>Основы социально-бытового обслуживания</w:t>
            </w:r>
          </w:p>
        </w:tc>
        <w:tc>
          <w:tcPr>
            <w:tcW w:w="9356" w:type="dxa"/>
            <w:gridSpan w:val="12"/>
          </w:tcPr>
          <w:p w:rsidR="005918A3" w:rsidRPr="00C47F61" w:rsidRDefault="005918A3" w:rsidP="00A86F09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918A3" w:rsidRPr="00C47F61" w:rsidRDefault="005918A3" w:rsidP="00441962">
            <w:r w:rsidRPr="00C47F61">
              <w:t>126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918A3" w:rsidRPr="00C47F61" w:rsidRDefault="005918A3" w:rsidP="00576F43">
            <w:pPr>
              <w:spacing w:line="276" w:lineRule="auto"/>
            </w:pPr>
          </w:p>
        </w:tc>
      </w:tr>
      <w:tr w:rsidR="005918A3" w:rsidRPr="00C47F61" w:rsidTr="00576F43">
        <w:trPr>
          <w:trHeight w:val="210"/>
        </w:trPr>
        <w:tc>
          <w:tcPr>
            <w:tcW w:w="2943" w:type="dxa"/>
            <w:vMerge w:val="restart"/>
          </w:tcPr>
          <w:p w:rsidR="005918A3" w:rsidRDefault="005918A3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</w:t>
            </w:r>
          </w:p>
          <w:p w:rsidR="005918A3" w:rsidRPr="00C47F61" w:rsidRDefault="005918A3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Понятие и принципы </w:t>
            </w:r>
            <w:r w:rsidRPr="001A53E5">
              <w:t>социально-бытового обслуживания</w:t>
            </w:r>
            <w:r>
              <w:t xml:space="preserve"> граждан</w:t>
            </w:r>
          </w:p>
        </w:tc>
        <w:tc>
          <w:tcPr>
            <w:tcW w:w="9356" w:type="dxa"/>
            <w:gridSpan w:val="12"/>
            <w:shd w:val="clear" w:color="auto" w:fill="auto"/>
          </w:tcPr>
          <w:p w:rsidR="005918A3" w:rsidRPr="00C47F61" w:rsidRDefault="005918A3" w:rsidP="00A86F09">
            <w:pPr>
              <w:keepNext/>
              <w:spacing w:line="276" w:lineRule="auto"/>
              <w:jc w:val="both"/>
            </w:pPr>
            <w:r w:rsidRPr="00C47F61">
              <w:t xml:space="preserve">Содержание </w:t>
            </w:r>
          </w:p>
        </w:tc>
        <w:tc>
          <w:tcPr>
            <w:tcW w:w="1843" w:type="dxa"/>
            <w:tcBorders>
              <w:bottom w:val="nil"/>
            </w:tcBorders>
          </w:tcPr>
          <w:p w:rsidR="005918A3" w:rsidRPr="00C47F61" w:rsidRDefault="00547CDC" w:rsidP="00441962">
            <w:pPr>
              <w:keepNext/>
              <w:spacing w:line="276" w:lineRule="auto"/>
            </w:pPr>
            <w:r>
              <w:t>4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918A3" w:rsidRPr="00C47F61" w:rsidRDefault="005918A3" w:rsidP="00441962">
            <w:pPr>
              <w:spacing w:line="276" w:lineRule="auto"/>
            </w:pPr>
          </w:p>
        </w:tc>
      </w:tr>
      <w:tr w:rsidR="00461C6C" w:rsidRPr="00C47F61" w:rsidTr="00576F43">
        <w:trPr>
          <w:trHeight w:val="1695"/>
        </w:trPr>
        <w:tc>
          <w:tcPr>
            <w:tcW w:w="2943" w:type="dxa"/>
            <w:vMerge/>
          </w:tcPr>
          <w:p w:rsidR="00461C6C" w:rsidRPr="00C47F61" w:rsidRDefault="00461C6C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461C6C" w:rsidRPr="00C47F61" w:rsidRDefault="00461C6C" w:rsidP="00A86F09">
            <w:pPr>
              <w:keepNext/>
              <w:jc w:val="both"/>
            </w:pPr>
            <w:r>
              <w:t>1</w:t>
            </w:r>
          </w:p>
        </w:tc>
        <w:tc>
          <w:tcPr>
            <w:tcW w:w="8930" w:type="dxa"/>
            <w:gridSpan w:val="10"/>
            <w:shd w:val="clear" w:color="auto" w:fill="auto"/>
          </w:tcPr>
          <w:p w:rsidR="00BF0708" w:rsidRPr="00C47F61" w:rsidRDefault="00461C6C" w:rsidP="00461C6C">
            <w:pPr>
              <w:keepNext/>
              <w:jc w:val="both"/>
            </w:pPr>
            <w:r w:rsidRPr="00461C6C">
              <w:t>Сущность, цели и задачи социального обслуживания населения</w:t>
            </w:r>
            <w:r w:rsidR="0008373A">
              <w:t>.</w:t>
            </w:r>
            <w:r w:rsidRPr="00461C6C">
              <w:t xml:space="preserve"> Принципы социального обслуживания</w:t>
            </w:r>
            <w:r>
              <w:t xml:space="preserve"> граждан.</w:t>
            </w:r>
            <w:r w:rsidR="00716439" w:rsidRPr="00716439">
              <w:t>Проблемы старения современного общества: изменение демографических показателей, сферы социальных отношений, профессиональной ориентации пожилых людей</w:t>
            </w:r>
            <w:r w:rsidR="00716439">
              <w:t xml:space="preserve">. </w:t>
            </w:r>
            <w:r w:rsidR="00716439" w:rsidRPr="00716439">
              <w:t>Группы риска пожилых людей, нуждающихся в особом внимании и защите</w:t>
            </w:r>
            <w:r w:rsidR="00AC5032">
              <w:t xml:space="preserve">. </w:t>
            </w:r>
            <w:r w:rsidR="00547CDC" w:rsidRPr="00547CDC">
              <w:t>Основы этики в социальной работе</w:t>
            </w:r>
            <w:r w:rsidR="00547CDC">
              <w:t xml:space="preserve">. </w:t>
            </w:r>
            <w:r w:rsidR="00547CDC" w:rsidRPr="00547CDC">
              <w:t>Соблюдение требований этического кодекса социального работника</w:t>
            </w:r>
          </w:p>
        </w:tc>
        <w:tc>
          <w:tcPr>
            <w:tcW w:w="1843" w:type="dxa"/>
            <w:tcBorders>
              <w:top w:val="nil"/>
            </w:tcBorders>
          </w:tcPr>
          <w:p w:rsidR="00461C6C" w:rsidRPr="00C47F61" w:rsidRDefault="00461C6C" w:rsidP="00441962">
            <w:pPr>
              <w:keepNext/>
              <w:spacing w:line="276" w:lineRule="auto"/>
            </w:pPr>
          </w:p>
        </w:tc>
        <w:tc>
          <w:tcPr>
            <w:tcW w:w="1275" w:type="dxa"/>
            <w:shd w:val="clear" w:color="auto" w:fill="auto"/>
          </w:tcPr>
          <w:p w:rsidR="00461C6C" w:rsidRPr="00C47F61" w:rsidRDefault="00441962" w:rsidP="00441962">
            <w:r>
              <w:t>2</w:t>
            </w:r>
          </w:p>
        </w:tc>
      </w:tr>
      <w:tr w:rsidR="007D3C51" w:rsidRPr="00C47F61" w:rsidTr="00576F43">
        <w:trPr>
          <w:trHeight w:val="126"/>
        </w:trPr>
        <w:tc>
          <w:tcPr>
            <w:tcW w:w="2943" w:type="dxa"/>
            <w:vMerge w:val="restart"/>
          </w:tcPr>
          <w:p w:rsidR="007D3C51" w:rsidRDefault="007D3C51" w:rsidP="00BF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2</w:t>
            </w:r>
          </w:p>
          <w:p w:rsidR="007D3C51" w:rsidRPr="00C47F61" w:rsidRDefault="007D3C51" w:rsidP="00BF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Социальная среда жизнедеятельности пожилых людей и инвалидов</w:t>
            </w:r>
          </w:p>
        </w:tc>
        <w:tc>
          <w:tcPr>
            <w:tcW w:w="9356" w:type="dxa"/>
            <w:gridSpan w:val="12"/>
            <w:shd w:val="clear" w:color="auto" w:fill="auto"/>
          </w:tcPr>
          <w:p w:rsidR="007D3C51" w:rsidRPr="00C47F61" w:rsidRDefault="007D3C51" w:rsidP="00BF0708">
            <w:pPr>
              <w:keepNext/>
              <w:jc w:val="both"/>
            </w:pPr>
            <w:r w:rsidRPr="00C47F61">
              <w:t>Содержание</w:t>
            </w:r>
          </w:p>
        </w:tc>
        <w:tc>
          <w:tcPr>
            <w:tcW w:w="1843" w:type="dxa"/>
            <w:vMerge w:val="restart"/>
          </w:tcPr>
          <w:p w:rsidR="007D3C51" w:rsidRPr="00C47F61" w:rsidRDefault="007D3C51" w:rsidP="00441962">
            <w:pPr>
              <w:keepNext/>
            </w:pPr>
            <w:r w:rsidRPr="00C47F61">
              <w:t>4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7D3C51" w:rsidRPr="00C47F61" w:rsidRDefault="007D3C51" w:rsidP="00441962"/>
        </w:tc>
      </w:tr>
      <w:tr w:rsidR="007D3C51" w:rsidRPr="00C47F61" w:rsidTr="007D3C51">
        <w:trPr>
          <w:trHeight w:val="330"/>
        </w:trPr>
        <w:tc>
          <w:tcPr>
            <w:tcW w:w="2943" w:type="dxa"/>
            <w:vMerge/>
          </w:tcPr>
          <w:p w:rsidR="007D3C51" w:rsidRPr="00C47F61" w:rsidRDefault="007D3C51" w:rsidP="00BF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7D3C51" w:rsidRPr="00C47F61" w:rsidRDefault="007D3C51" w:rsidP="00BF0708">
            <w:pPr>
              <w:keepNext/>
              <w:jc w:val="both"/>
            </w:pPr>
            <w:r>
              <w:t>1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7D3C51" w:rsidRPr="00C47F61" w:rsidRDefault="007D3C51" w:rsidP="007D3C51">
            <w:pPr>
              <w:keepNext/>
              <w:jc w:val="both"/>
            </w:pPr>
            <w:r>
              <w:t xml:space="preserve">Сущность понятий «социальная адаптация», «социальная дезадаптация», «социальная реабилитация». </w:t>
            </w:r>
            <w:r w:rsidRPr="007D3C51">
              <w:t xml:space="preserve">Структура социальной среды жизнедеятельности </w:t>
            </w:r>
            <w:r>
              <w:rPr>
                <w:rFonts w:eastAsia="Calibri"/>
                <w:bCs/>
              </w:rPr>
              <w:t>пожилых людей и инвалидов.</w:t>
            </w:r>
          </w:p>
        </w:tc>
        <w:tc>
          <w:tcPr>
            <w:tcW w:w="1843" w:type="dxa"/>
            <w:vMerge/>
          </w:tcPr>
          <w:p w:rsidR="007D3C51" w:rsidRPr="00C47F61" w:rsidRDefault="007D3C51" w:rsidP="00441962">
            <w:pPr>
              <w:keepNext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D3C51" w:rsidRPr="00C47F61" w:rsidRDefault="007D3C51" w:rsidP="00441962">
            <w:r w:rsidRPr="00C47F61">
              <w:t>2</w:t>
            </w:r>
          </w:p>
        </w:tc>
      </w:tr>
      <w:tr w:rsidR="007D3C51" w:rsidRPr="00C47F61" w:rsidTr="007D3C51">
        <w:trPr>
          <w:trHeight w:val="389"/>
        </w:trPr>
        <w:tc>
          <w:tcPr>
            <w:tcW w:w="2943" w:type="dxa"/>
            <w:vMerge/>
          </w:tcPr>
          <w:p w:rsidR="007D3C51" w:rsidRPr="00C47F61" w:rsidRDefault="007D3C51" w:rsidP="00BF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7D3C51" w:rsidRDefault="007D3C51" w:rsidP="00BF0708">
            <w:pPr>
              <w:keepNext/>
              <w:jc w:val="both"/>
            </w:pPr>
          </w:p>
        </w:tc>
        <w:tc>
          <w:tcPr>
            <w:tcW w:w="8788" w:type="dxa"/>
            <w:gridSpan w:val="8"/>
            <w:shd w:val="clear" w:color="auto" w:fill="auto"/>
          </w:tcPr>
          <w:p w:rsidR="007D3C51" w:rsidRDefault="007D3C51" w:rsidP="007D3C51">
            <w:pPr>
              <w:keepNext/>
              <w:jc w:val="both"/>
            </w:pPr>
            <w:r>
              <w:t xml:space="preserve"> Ф</w:t>
            </w:r>
            <w:r w:rsidRPr="00973756">
              <w:t>акторы гигиенического и экологического риска для лиц пожилого возраста</w:t>
            </w:r>
            <w:r>
              <w:t>.</w:t>
            </w:r>
          </w:p>
        </w:tc>
        <w:tc>
          <w:tcPr>
            <w:tcW w:w="1843" w:type="dxa"/>
            <w:vMerge/>
          </w:tcPr>
          <w:p w:rsidR="007D3C51" w:rsidRPr="00C47F61" w:rsidRDefault="007D3C51" w:rsidP="00441962">
            <w:pPr>
              <w:keepNext/>
            </w:pPr>
          </w:p>
        </w:tc>
        <w:tc>
          <w:tcPr>
            <w:tcW w:w="1275" w:type="dxa"/>
            <w:vMerge/>
            <w:shd w:val="clear" w:color="auto" w:fill="auto"/>
          </w:tcPr>
          <w:p w:rsidR="007D3C51" w:rsidRPr="00C47F61" w:rsidRDefault="007D3C51" w:rsidP="00441962"/>
        </w:tc>
      </w:tr>
      <w:tr w:rsidR="00BF0708" w:rsidRPr="00C47F61" w:rsidTr="00576F43">
        <w:trPr>
          <w:trHeight w:val="195"/>
        </w:trPr>
        <w:tc>
          <w:tcPr>
            <w:tcW w:w="2943" w:type="dxa"/>
            <w:vMerge/>
          </w:tcPr>
          <w:p w:rsidR="00BF0708" w:rsidRPr="00C47F61" w:rsidRDefault="00BF0708" w:rsidP="00BF07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BF0708" w:rsidRDefault="00BF0708" w:rsidP="00BF0708">
            <w:pPr>
              <w:keepNext/>
              <w:jc w:val="both"/>
            </w:pPr>
            <w:r w:rsidRPr="00044CB8">
              <w:t>Практическое занятие №1</w:t>
            </w:r>
            <w:r w:rsidRPr="00BF072B">
              <w:t>Социальная среда жизнедеятельности пожилых людей и инвалидов</w:t>
            </w:r>
          </w:p>
        </w:tc>
        <w:tc>
          <w:tcPr>
            <w:tcW w:w="1843" w:type="dxa"/>
          </w:tcPr>
          <w:p w:rsidR="00BF0708" w:rsidRPr="00C47F61" w:rsidRDefault="00BF0708" w:rsidP="00441962">
            <w:pPr>
              <w:keepNext/>
            </w:pPr>
            <w:r>
              <w:t>2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F0708" w:rsidRPr="00C47F61" w:rsidRDefault="00BF0708" w:rsidP="00441962"/>
          <w:p w:rsidR="00BF0708" w:rsidRPr="00C47F61" w:rsidRDefault="00BF0708" w:rsidP="00441962"/>
        </w:tc>
      </w:tr>
      <w:tr w:rsidR="00BF0708" w:rsidRPr="00C47F61" w:rsidTr="00576F43">
        <w:trPr>
          <w:trHeight w:val="192"/>
        </w:trPr>
        <w:tc>
          <w:tcPr>
            <w:tcW w:w="2943" w:type="dxa"/>
            <w:vMerge w:val="restart"/>
            <w:tcBorders>
              <w:top w:val="single" w:sz="4" w:space="0" w:color="auto"/>
            </w:tcBorders>
          </w:tcPr>
          <w:p w:rsidR="00BF0708" w:rsidRDefault="00BF0708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Тема 3</w:t>
            </w:r>
          </w:p>
          <w:p w:rsidR="00BF0708" w:rsidRDefault="00BF0708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5918A3">
              <w:rPr>
                <w:rFonts w:eastAsia="Calibri"/>
                <w:bCs/>
              </w:rPr>
              <w:t>Правовое обеспечение социального обслуживания пожилых людей и инвалидов</w:t>
            </w:r>
          </w:p>
          <w:p w:rsidR="00BF0708" w:rsidRPr="00C47F61" w:rsidRDefault="00BF0708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BF0708" w:rsidRPr="00461C6C" w:rsidRDefault="00BF0708" w:rsidP="00461C6C">
            <w:pPr>
              <w:keepNext/>
              <w:jc w:val="both"/>
            </w:pPr>
            <w:r w:rsidRPr="00C47F61">
              <w:t>Содержание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F0708" w:rsidRPr="00C47F61" w:rsidRDefault="00BF0708" w:rsidP="00441962">
            <w:pPr>
              <w:keepNext/>
              <w:spacing w:line="276" w:lineRule="auto"/>
            </w:pPr>
            <w:r>
              <w:t>4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F0708" w:rsidRPr="00C47F61" w:rsidRDefault="00BF0708" w:rsidP="00441962"/>
        </w:tc>
      </w:tr>
      <w:tr w:rsidR="005918A3" w:rsidRPr="00C47F61" w:rsidTr="00576F43">
        <w:trPr>
          <w:trHeight w:val="1080"/>
        </w:trPr>
        <w:tc>
          <w:tcPr>
            <w:tcW w:w="2943" w:type="dxa"/>
            <w:vMerge/>
          </w:tcPr>
          <w:p w:rsidR="005918A3" w:rsidRDefault="005918A3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18A3" w:rsidRDefault="005918A3" w:rsidP="00A86F09">
            <w:pPr>
              <w:keepNext/>
              <w:jc w:val="both"/>
            </w:pPr>
            <w:r>
              <w:t>1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918A3" w:rsidRPr="00461C6C" w:rsidRDefault="005918A3" w:rsidP="00461C6C">
            <w:pPr>
              <w:keepNext/>
              <w:jc w:val="both"/>
            </w:pPr>
            <w:r w:rsidRPr="005918A3">
              <w:t>Социальная политика государства в отношении пожилых людей. Ее основные положения и задачи. Особенности региональной и муниципальной политики в отношении пожилых людей и инвалидов. Право пожилых людей и инвалидов на социально-бытовое обслуживание и социальное обеспечение.</w:t>
            </w:r>
          </w:p>
        </w:tc>
        <w:tc>
          <w:tcPr>
            <w:tcW w:w="1843" w:type="dxa"/>
            <w:vMerge/>
          </w:tcPr>
          <w:p w:rsidR="005918A3" w:rsidRPr="00C47F61" w:rsidRDefault="005918A3" w:rsidP="00441962">
            <w:pPr>
              <w:keepNext/>
              <w:spacing w:line="27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18A3" w:rsidRPr="00C47F61" w:rsidRDefault="005918A3" w:rsidP="00441962">
            <w:r>
              <w:t>2</w:t>
            </w:r>
          </w:p>
        </w:tc>
      </w:tr>
      <w:tr w:rsidR="005918A3" w:rsidRPr="00C47F61" w:rsidTr="00576F43">
        <w:trPr>
          <w:trHeight w:val="1080"/>
        </w:trPr>
        <w:tc>
          <w:tcPr>
            <w:tcW w:w="2943" w:type="dxa"/>
            <w:vMerge/>
          </w:tcPr>
          <w:p w:rsidR="005918A3" w:rsidRDefault="005918A3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18A3" w:rsidRDefault="005918A3" w:rsidP="00A86F09">
            <w:pPr>
              <w:keepNext/>
              <w:jc w:val="both"/>
            </w:pPr>
            <w:r>
              <w:t>2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5918A3" w:rsidRPr="005918A3" w:rsidRDefault="005918A3" w:rsidP="00523430">
            <w:pPr>
              <w:keepNext/>
              <w:jc w:val="both"/>
            </w:pPr>
            <w:r w:rsidRPr="005918A3">
              <w:t>Гражданско-правовая защита пожилых людей и инвалидов. Организация пенсионного обеспечения. Основные федеральные, региональные, муниципальные нормативно-правовые акты и программы, реализующие и защищающие права, и интересы пожилых людей и инвалидов</w:t>
            </w:r>
            <w:r>
              <w:t>.</w:t>
            </w:r>
            <w:r w:rsidR="00523430">
              <w:t xml:space="preserve"> Помощь  в оказании  получения социально-правовые услуг.</w:t>
            </w:r>
          </w:p>
        </w:tc>
        <w:tc>
          <w:tcPr>
            <w:tcW w:w="1843" w:type="dxa"/>
            <w:vMerge/>
          </w:tcPr>
          <w:p w:rsidR="005918A3" w:rsidRPr="00C47F61" w:rsidRDefault="005918A3" w:rsidP="00441962">
            <w:pPr>
              <w:keepNext/>
              <w:spacing w:line="276" w:lineRule="auto"/>
            </w:pPr>
          </w:p>
        </w:tc>
        <w:tc>
          <w:tcPr>
            <w:tcW w:w="1275" w:type="dxa"/>
            <w:vMerge/>
            <w:shd w:val="clear" w:color="auto" w:fill="auto"/>
          </w:tcPr>
          <w:p w:rsidR="005918A3" w:rsidRPr="00C47F61" w:rsidRDefault="005918A3" w:rsidP="0022740B"/>
        </w:tc>
      </w:tr>
      <w:tr w:rsidR="005918A3" w:rsidRPr="00C47F61" w:rsidTr="00576F43">
        <w:trPr>
          <w:trHeight w:val="285"/>
        </w:trPr>
        <w:tc>
          <w:tcPr>
            <w:tcW w:w="2943" w:type="dxa"/>
            <w:vMerge/>
          </w:tcPr>
          <w:p w:rsidR="005918A3" w:rsidRDefault="005918A3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35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BF0708" w:rsidRPr="005677C6" w:rsidRDefault="00BF0708" w:rsidP="00461C6C">
            <w:pPr>
              <w:keepNext/>
              <w:jc w:val="both"/>
            </w:pPr>
            <w:r w:rsidRPr="005677C6">
              <w:t xml:space="preserve">Практическое занятие №2 </w:t>
            </w:r>
            <w:r w:rsidR="005918A3" w:rsidRPr="005677C6">
              <w:t xml:space="preserve">Обеспечение прав и интересов  </w:t>
            </w:r>
            <w:r w:rsidR="00AC5032" w:rsidRPr="005677C6">
              <w:t xml:space="preserve">на социальное обслуживание </w:t>
            </w:r>
            <w:r w:rsidR="005918A3" w:rsidRPr="005677C6">
              <w:t>пожилых людей и инвалидов</w:t>
            </w:r>
          </w:p>
        </w:tc>
        <w:tc>
          <w:tcPr>
            <w:tcW w:w="1843" w:type="dxa"/>
          </w:tcPr>
          <w:p w:rsidR="005918A3" w:rsidRDefault="005918A3" w:rsidP="00441962">
            <w:pPr>
              <w:keepNext/>
              <w:spacing w:line="276" w:lineRule="auto"/>
            </w:pPr>
            <w:r>
              <w:t>4</w:t>
            </w:r>
          </w:p>
          <w:p w:rsidR="00BF0708" w:rsidRPr="00C47F61" w:rsidRDefault="00BF0708" w:rsidP="00441962">
            <w:pPr>
              <w:keepNext/>
              <w:spacing w:line="276" w:lineRule="auto"/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5918A3" w:rsidRPr="00C47F61" w:rsidRDefault="005918A3" w:rsidP="0022740B"/>
        </w:tc>
      </w:tr>
      <w:tr w:rsidR="00523430" w:rsidRPr="00C47F61" w:rsidTr="007D3C51">
        <w:trPr>
          <w:trHeight w:val="418"/>
        </w:trPr>
        <w:tc>
          <w:tcPr>
            <w:tcW w:w="2943" w:type="dxa"/>
            <w:vMerge w:val="restart"/>
          </w:tcPr>
          <w:p w:rsidR="00523430" w:rsidRDefault="00BF0708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Тема 4</w:t>
            </w:r>
          </w:p>
          <w:p w:rsidR="00774F2A" w:rsidRDefault="00523430" w:rsidP="0077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523430">
              <w:rPr>
                <w:rFonts w:eastAsia="Calibri"/>
                <w:bCs/>
              </w:rPr>
              <w:t>Технология</w:t>
            </w:r>
            <w:r>
              <w:rPr>
                <w:rFonts w:eastAsia="Calibri"/>
                <w:bCs/>
              </w:rPr>
              <w:t xml:space="preserve"> социально -   </w:t>
            </w:r>
            <w:r w:rsidR="002A01AA">
              <w:rPr>
                <w:rFonts w:eastAsia="Calibri"/>
                <w:bCs/>
              </w:rPr>
              <w:t xml:space="preserve">бытового </w:t>
            </w:r>
            <w:r w:rsidR="00296F32">
              <w:rPr>
                <w:rFonts w:eastAsia="Calibri"/>
                <w:bCs/>
              </w:rPr>
              <w:t>о</w:t>
            </w:r>
            <w:r w:rsidRPr="00523430">
              <w:rPr>
                <w:rFonts w:eastAsia="Calibri"/>
                <w:bCs/>
              </w:rPr>
              <w:t xml:space="preserve">бслуживания пожилых </w:t>
            </w:r>
            <w:r>
              <w:rPr>
                <w:rFonts w:eastAsia="Calibri"/>
                <w:bCs/>
              </w:rPr>
              <w:t xml:space="preserve">людей и </w:t>
            </w:r>
            <w:r w:rsidRPr="00523430">
              <w:rPr>
                <w:rFonts w:eastAsia="Calibri"/>
                <w:bCs/>
              </w:rPr>
              <w:t>инвалидов</w:t>
            </w:r>
          </w:p>
          <w:p w:rsidR="00774F2A" w:rsidRDefault="00774F2A" w:rsidP="0077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74F2A" w:rsidRDefault="00774F2A" w:rsidP="0077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74F2A" w:rsidRDefault="00774F2A" w:rsidP="0077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220039" w:rsidRDefault="00220039" w:rsidP="0077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Pr="00C47F61" w:rsidRDefault="00716439" w:rsidP="00774F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774F2A" w:rsidRPr="00C47F61" w:rsidRDefault="00523430" w:rsidP="00A86F09">
            <w:pPr>
              <w:keepNext/>
              <w:jc w:val="both"/>
            </w:pPr>
            <w:r w:rsidRPr="00C47F61">
              <w:t>Содержание</w:t>
            </w:r>
          </w:p>
        </w:tc>
        <w:tc>
          <w:tcPr>
            <w:tcW w:w="1843" w:type="dxa"/>
            <w:vMerge w:val="restart"/>
          </w:tcPr>
          <w:p w:rsidR="00523430" w:rsidRPr="00C47F61" w:rsidRDefault="00D33252" w:rsidP="00576F43">
            <w:pPr>
              <w:keepNext/>
            </w:pPr>
            <w:r>
              <w:t>4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523430" w:rsidRPr="00C47F61" w:rsidRDefault="00523430" w:rsidP="00576F43"/>
        </w:tc>
      </w:tr>
      <w:tr w:rsidR="00523430" w:rsidRPr="00C47F61" w:rsidTr="00576F43">
        <w:trPr>
          <w:trHeight w:val="630"/>
        </w:trPr>
        <w:tc>
          <w:tcPr>
            <w:tcW w:w="2943" w:type="dxa"/>
            <w:vMerge/>
          </w:tcPr>
          <w:p w:rsidR="00523430" w:rsidRPr="00C47F61" w:rsidRDefault="00523430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23430" w:rsidRPr="00C47F61" w:rsidRDefault="00523430" w:rsidP="00A86F09">
            <w:pPr>
              <w:keepNext/>
              <w:jc w:val="both"/>
            </w:pPr>
            <w:r>
              <w:t>1</w:t>
            </w:r>
          </w:p>
        </w:tc>
        <w:tc>
          <w:tcPr>
            <w:tcW w:w="8930" w:type="dxa"/>
            <w:gridSpan w:val="10"/>
            <w:shd w:val="clear" w:color="auto" w:fill="auto"/>
          </w:tcPr>
          <w:p w:rsidR="00523430" w:rsidRPr="00C47F61" w:rsidRDefault="00774F2A" w:rsidP="00566AFF">
            <w:pPr>
              <w:keepNext/>
              <w:jc w:val="both"/>
            </w:pPr>
            <w:r>
              <w:t xml:space="preserve">Выявление пожилых и инвалидов, нуждающихся в социально-бытовом обслуживании на дому. Установление контакта с клиентом. Определение объема и характера повседневной деятельности пожилого человека и инвалида.  Анализ потребности в  услугах, их значимости и первоочередности. </w:t>
            </w:r>
          </w:p>
        </w:tc>
        <w:tc>
          <w:tcPr>
            <w:tcW w:w="1843" w:type="dxa"/>
            <w:vMerge/>
          </w:tcPr>
          <w:p w:rsidR="00523430" w:rsidRPr="00C47F61" w:rsidRDefault="00523430" w:rsidP="00576F43">
            <w:pPr>
              <w:keepNext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523430" w:rsidRPr="00C47F61" w:rsidRDefault="00523430" w:rsidP="00576F43">
            <w:r w:rsidRPr="00C47F61">
              <w:t>2</w:t>
            </w:r>
          </w:p>
        </w:tc>
      </w:tr>
      <w:tr w:rsidR="00523430" w:rsidRPr="00C47F61" w:rsidTr="00576F43">
        <w:trPr>
          <w:trHeight w:val="240"/>
        </w:trPr>
        <w:tc>
          <w:tcPr>
            <w:tcW w:w="2943" w:type="dxa"/>
            <w:vMerge/>
          </w:tcPr>
          <w:p w:rsidR="00523430" w:rsidRPr="00C47F61" w:rsidRDefault="00523430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23430" w:rsidRDefault="00523430" w:rsidP="00A86F09">
            <w:pPr>
              <w:keepNext/>
              <w:jc w:val="both"/>
            </w:pPr>
            <w:r>
              <w:t>2</w:t>
            </w:r>
          </w:p>
        </w:tc>
        <w:tc>
          <w:tcPr>
            <w:tcW w:w="8930" w:type="dxa"/>
            <w:gridSpan w:val="10"/>
            <w:shd w:val="clear" w:color="auto" w:fill="auto"/>
          </w:tcPr>
          <w:p w:rsidR="00523430" w:rsidRDefault="00774F2A" w:rsidP="00774F2A">
            <w:pPr>
              <w:keepNext/>
              <w:jc w:val="both"/>
            </w:pPr>
            <w:r>
              <w:t>Оказание помощи   пожилым людям и инвалидам, нуждающимся</w:t>
            </w:r>
            <w:r w:rsidRPr="00774F2A">
              <w:t xml:space="preserve"> в получении </w:t>
            </w:r>
            <w:r>
              <w:t>социально-экономических услуг. С</w:t>
            </w:r>
            <w:r w:rsidRPr="00774F2A">
              <w:t>опровождение пожилых и инвалидов в учреждения, оказывающие социально-экономические услуги</w:t>
            </w:r>
            <w:r w:rsidR="00D33252">
              <w:t xml:space="preserve">. </w:t>
            </w:r>
            <w:r>
              <w:t>Способствование</w:t>
            </w:r>
            <w:r w:rsidRPr="00774F2A">
              <w:t xml:space="preserve"> взаимодействию пожилых и инвалидов с учреждениями и организациям для получения социально-экономических услуг.</w:t>
            </w:r>
          </w:p>
        </w:tc>
        <w:tc>
          <w:tcPr>
            <w:tcW w:w="1843" w:type="dxa"/>
            <w:vMerge/>
          </w:tcPr>
          <w:p w:rsidR="00523430" w:rsidRPr="00C47F61" w:rsidRDefault="00523430" w:rsidP="00576F43">
            <w:pPr>
              <w:keepNext/>
            </w:pPr>
          </w:p>
        </w:tc>
        <w:tc>
          <w:tcPr>
            <w:tcW w:w="1275" w:type="dxa"/>
            <w:vMerge/>
            <w:shd w:val="clear" w:color="auto" w:fill="auto"/>
          </w:tcPr>
          <w:p w:rsidR="00523430" w:rsidRPr="00C47F61" w:rsidRDefault="00523430" w:rsidP="00576F43"/>
        </w:tc>
      </w:tr>
      <w:tr w:rsidR="00BF072B" w:rsidRPr="00C47F61" w:rsidTr="00576F43">
        <w:trPr>
          <w:trHeight w:val="195"/>
        </w:trPr>
        <w:tc>
          <w:tcPr>
            <w:tcW w:w="2943" w:type="dxa"/>
            <w:vMerge/>
          </w:tcPr>
          <w:p w:rsidR="00BF072B" w:rsidRPr="00C47F61" w:rsidRDefault="00BF072B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5918A3" w:rsidRDefault="00BF0708" w:rsidP="00044CB8">
            <w:pPr>
              <w:keepNext/>
              <w:jc w:val="both"/>
            </w:pPr>
            <w:r>
              <w:t>Практическое занятие №3</w:t>
            </w:r>
            <w:r w:rsidR="00774F2A" w:rsidRPr="00774F2A">
              <w:t>Технология социально-бытового обслуживания пожилых и инвалидов на дому</w:t>
            </w:r>
          </w:p>
        </w:tc>
        <w:tc>
          <w:tcPr>
            <w:tcW w:w="1843" w:type="dxa"/>
          </w:tcPr>
          <w:p w:rsidR="00BF072B" w:rsidRDefault="00BF0708" w:rsidP="00576F43">
            <w:pPr>
              <w:keepNext/>
            </w:pPr>
            <w:r>
              <w:t>8</w:t>
            </w:r>
          </w:p>
          <w:p w:rsidR="00BF0708" w:rsidRPr="00C47F61" w:rsidRDefault="00BF0708" w:rsidP="00576F43">
            <w:pPr>
              <w:keepNext/>
            </w:pP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BF072B" w:rsidRPr="00C47F61" w:rsidRDefault="00BF072B" w:rsidP="00576F43"/>
          <w:p w:rsidR="00BF072B" w:rsidRPr="00C47F61" w:rsidRDefault="00BF072B" w:rsidP="00576F43"/>
        </w:tc>
      </w:tr>
      <w:tr w:rsidR="00BF072B" w:rsidRPr="00C47F61" w:rsidTr="00576F43">
        <w:trPr>
          <w:trHeight w:val="363"/>
        </w:trPr>
        <w:tc>
          <w:tcPr>
            <w:tcW w:w="2943" w:type="dxa"/>
            <w:vMerge w:val="restart"/>
          </w:tcPr>
          <w:p w:rsidR="00BF072B" w:rsidRDefault="00BF0708" w:rsidP="00A86F0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5</w:t>
            </w:r>
          </w:p>
          <w:p w:rsidR="00BF072B" w:rsidRPr="00C47F61" w:rsidRDefault="00BF072B" w:rsidP="00A86F0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Особенности социально – бытового обслуживания лиц пожилого возраста</w:t>
            </w:r>
          </w:p>
        </w:tc>
        <w:tc>
          <w:tcPr>
            <w:tcW w:w="9356" w:type="dxa"/>
            <w:gridSpan w:val="12"/>
            <w:shd w:val="clear" w:color="auto" w:fill="auto"/>
          </w:tcPr>
          <w:p w:rsidR="00BF072B" w:rsidRPr="00C47F61" w:rsidRDefault="00BF072B" w:rsidP="00A86F09">
            <w:pPr>
              <w:keepNext/>
              <w:spacing w:line="276" w:lineRule="auto"/>
              <w:jc w:val="both"/>
            </w:pPr>
            <w:r w:rsidRPr="00C47F61">
              <w:t xml:space="preserve">Содержание </w:t>
            </w:r>
          </w:p>
        </w:tc>
        <w:tc>
          <w:tcPr>
            <w:tcW w:w="1843" w:type="dxa"/>
            <w:vMerge w:val="restart"/>
          </w:tcPr>
          <w:p w:rsidR="00BF072B" w:rsidRPr="00C47F61" w:rsidRDefault="00547CDC" w:rsidP="00576F43">
            <w:pPr>
              <w:spacing w:line="276" w:lineRule="auto"/>
            </w:pPr>
            <w:r>
              <w:t>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BF072B" w:rsidRPr="00C47F61" w:rsidRDefault="00BF072B" w:rsidP="00576F43"/>
        </w:tc>
      </w:tr>
      <w:tr w:rsidR="00BF072B" w:rsidRPr="00C47F61" w:rsidTr="00576F43">
        <w:trPr>
          <w:trHeight w:val="360"/>
        </w:trPr>
        <w:tc>
          <w:tcPr>
            <w:tcW w:w="2943" w:type="dxa"/>
            <w:vMerge/>
          </w:tcPr>
          <w:p w:rsidR="00BF072B" w:rsidRPr="00C47F61" w:rsidRDefault="00BF072B" w:rsidP="00A86F09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BF072B" w:rsidRPr="00C47F61" w:rsidRDefault="00BF072B" w:rsidP="00A86F09">
            <w:pPr>
              <w:keepNext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BF072B" w:rsidRPr="00C47F61" w:rsidRDefault="00BF072B" w:rsidP="00A86F09">
            <w:pPr>
              <w:keepNext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Стиль жизни и сферы деятельности пожилого человека. Типы пожилых людей в зависимости от образа жизни. Группы «самопомощи». Роль пожилых людей в воспитании молодежи.</w:t>
            </w:r>
          </w:p>
        </w:tc>
        <w:tc>
          <w:tcPr>
            <w:tcW w:w="1843" w:type="dxa"/>
            <w:vMerge/>
          </w:tcPr>
          <w:p w:rsidR="00BF072B" w:rsidRPr="00C47F61" w:rsidRDefault="00BF072B" w:rsidP="00576F43">
            <w:pPr>
              <w:spacing w:line="276" w:lineRule="auto"/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BF072B" w:rsidRPr="00C47F61" w:rsidRDefault="00BF072B" w:rsidP="00576F43">
            <w:r w:rsidRPr="00C47F61">
              <w:t>2</w:t>
            </w:r>
          </w:p>
        </w:tc>
      </w:tr>
      <w:tr w:rsidR="00BF072B" w:rsidRPr="00C47F61" w:rsidTr="00576F43">
        <w:trPr>
          <w:trHeight w:val="195"/>
        </w:trPr>
        <w:tc>
          <w:tcPr>
            <w:tcW w:w="2943" w:type="dxa"/>
            <w:vMerge/>
          </w:tcPr>
          <w:p w:rsidR="00BF072B" w:rsidRPr="00C47F61" w:rsidRDefault="00BF072B" w:rsidP="00A86F09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BF072B" w:rsidRDefault="00BF072B" w:rsidP="00A86F09">
            <w:pPr>
              <w:keepNext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BF072B" w:rsidRPr="00C47F61" w:rsidRDefault="00BF072B" w:rsidP="00BF072B">
            <w:pPr>
              <w:keepNext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Социально – бытовое обслуживаниепожилых людей.  Виды помощи в решении социально-бытовых вопросов.</w:t>
            </w:r>
            <w:r w:rsidR="00547CDC">
              <w:rPr>
                <w:rFonts w:eastAsia="Calibri"/>
                <w:bCs/>
              </w:rPr>
              <w:t xml:space="preserve"> Направления в организации социально-бытового обслуживания пожилых людей.</w:t>
            </w:r>
            <w:r w:rsidR="00547CDC" w:rsidRPr="00547CDC">
              <w:rPr>
                <w:rFonts w:eastAsia="Calibri"/>
                <w:bCs/>
              </w:rPr>
              <w:t>Элементарные правила приготовления пищи</w:t>
            </w:r>
            <w:r w:rsidR="00547CDC">
              <w:rPr>
                <w:rFonts w:eastAsia="Calibri"/>
                <w:bCs/>
              </w:rPr>
              <w:t>.</w:t>
            </w:r>
            <w:r w:rsidR="00547CDC" w:rsidRPr="00547CDC">
              <w:rPr>
                <w:rFonts w:eastAsia="Calibri"/>
                <w:bCs/>
              </w:rPr>
              <w:t>Организация и принципы ведения домашнего хозяйства</w:t>
            </w:r>
            <w:r w:rsidR="00547CDC">
              <w:rPr>
                <w:rFonts w:eastAsia="Calibri"/>
                <w:bCs/>
              </w:rPr>
              <w:t>.</w:t>
            </w:r>
          </w:p>
        </w:tc>
        <w:tc>
          <w:tcPr>
            <w:tcW w:w="1843" w:type="dxa"/>
            <w:vMerge/>
          </w:tcPr>
          <w:p w:rsidR="00BF072B" w:rsidRPr="00C47F61" w:rsidRDefault="00BF072B" w:rsidP="00576F43">
            <w:pPr>
              <w:spacing w:line="276" w:lineRule="auto"/>
            </w:pPr>
          </w:p>
        </w:tc>
        <w:tc>
          <w:tcPr>
            <w:tcW w:w="1275" w:type="dxa"/>
            <w:vMerge/>
            <w:shd w:val="clear" w:color="auto" w:fill="auto"/>
          </w:tcPr>
          <w:p w:rsidR="00BF072B" w:rsidRPr="00C47F61" w:rsidRDefault="00BF072B" w:rsidP="00576F43"/>
        </w:tc>
      </w:tr>
      <w:tr w:rsidR="00BF072B" w:rsidRPr="00C47F61" w:rsidTr="00576F43">
        <w:trPr>
          <w:trHeight w:val="66"/>
        </w:trPr>
        <w:tc>
          <w:tcPr>
            <w:tcW w:w="2943" w:type="dxa"/>
            <w:vMerge/>
          </w:tcPr>
          <w:p w:rsidR="00BF072B" w:rsidRPr="00C47F61" w:rsidRDefault="00BF072B" w:rsidP="00A86F09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BF072B" w:rsidRDefault="00BF072B" w:rsidP="00A86F09">
            <w:pPr>
              <w:keepNext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BF072B" w:rsidRPr="00C47F61" w:rsidRDefault="00547CDC" w:rsidP="00A86F09">
            <w:pPr>
              <w:keepNext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Особенности санитарно-гигиенических требований по уходу за лицами пожилого возраста.</w:t>
            </w:r>
            <w:r w:rsidRPr="00363F60">
              <w:rPr>
                <w:rFonts w:eastAsia="Calibri"/>
                <w:bCs/>
              </w:rPr>
              <w:t>Оказание социальным работником помощи в получении льгот и иных социальных выплат. Ритуальные услуги.</w:t>
            </w:r>
          </w:p>
        </w:tc>
        <w:tc>
          <w:tcPr>
            <w:tcW w:w="1843" w:type="dxa"/>
            <w:vMerge/>
          </w:tcPr>
          <w:p w:rsidR="00BF072B" w:rsidRPr="00C47F61" w:rsidRDefault="00BF072B" w:rsidP="00576F43">
            <w:pPr>
              <w:spacing w:line="276" w:lineRule="auto"/>
            </w:pPr>
          </w:p>
        </w:tc>
        <w:tc>
          <w:tcPr>
            <w:tcW w:w="1275" w:type="dxa"/>
            <w:vMerge/>
            <w:shd w:val="clear" w:color="auto" w:fill="auto"/>
          </w:tcPr>
          <w:p w:rsidR="00BF072B" w:rsidRPr="00C47F61" w:rsidRDefault="00BF072B" w:rsidP="00576F43"/>
        </w:tc>
      </w:tr>
      <w:tr w:rsidR="002942C0" w:rsidRPr="00C47F61" w:rsidTr="00576F43">
        <w:trPr>
          <w:trHeight w:val="485"/>
        </w:trPr>
        <w:tc>
          <w:tcPr>
            <w:tcW w:w="2943" w:type="dxa"/>
            <w:vMerge/>
          </w:tcPr>
          <w:p w:rsidR="002942C0" w:rsidRPr="00C47F61" w:rsidRDefault="002942C0" w:rsidP="00A86F09">
            <w:pPr>
              <w:spacing w:line="276" w:lineRule="auto"/>
              <w:jc w:val="both"/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2942C0" w:rsidRPr="00C47F61" w:rsidRDefault="00BF0708" w:rsidP="00BF072B">
            <w:pPr>
              <w:keepNext/>
              <w:spacing w:line="276" w:lineRule="auto"/>
              <w:jc w:val="both"/>
            </w:pPr>
            <w:r>
              <w:t xml:space="preserve">Практическое занятие №4 </w:t>
            </w:r>
            <w:r w:rsidR="002942C0">
              <w:t xml:space="preserve">Организация </w:t>
            </w:r>
            <w:r w:rsidR="002942C0" w:rsidRPr="00BF072B">
              <w:t>социально – бытового обслуживания лиц пожилого возраста</w:t>
            </w:r>
            <w:r w:rsidR="002942C0">
              <w:t>.</w:t>
            </w:r>
          </w:p>
        </w:tc>
        <w:tc>
          <w:tcPr>
            <w:tcW w:w="1843" w:type="dxa"/>
          </w:tcPr>
          <w:p w:rsidR="002942C0" w:rsidRPr="00C47F61" w:rsidRDefault="002942C0" w:rsidP="00576F43">
            <w:r>
              <w:t>8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2942C0" w:rsidRPr="00C47F61" w:rsidRDefault="002942C0" w:rsidP="00576F43">
            <w:pPr>
              <w:spacing w:line="276" w:lineRule="auto"/>
            </w:pPr>
          </w:p>
          <w:p w:rsidR="002942C0" w:rsidRPr="00C47F61" w:rsidRDefault="002942C0" w:rsidP="00576F43">
            <w:pPr>
              <w:spacing w:line="276" w:lineRule="auto"/>
            </w:pPr>
          </w:p>
          <w:p w:rsidR="002942C0" w:rsidRPr="00C47F61" w:rsidRDefault="002942C0" w:rsidP="00576F43"/>
        </w:tc>
      </w:tr>
      <w:tr w:rsidR="00621489" w:rsidRPr="00C47F61" w:rsidTr="00576F43">
        <w:trPr>
          <w:trHeight w:val="271"/>
        </w:trPr>
        <w:tc>
          <w:tcPr>
            <w:tcW w:w="2943" w:type="dxa"/>
            <w:vMerge w:val="restart"/>
          </w:tcPr>
          <w:p w:rsidR="00621489" w:rsidRDefault="00BF0708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6</w:t>
            </w:r>
          </w:p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Основы социального обслуживания инвалидов</w:t>
            </w:r>
          </w:p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Default="0071643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Default="0071643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Default="0071643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Default="0071643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Default="0071643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Default="0071643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Default="0071643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AC5032" w:rsidRDefault="00AC5032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16439" w:rsidRDefault="0071643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7D3C51" w:rsidRPr="00C47F61" w:rsidRDefault="007D3C51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621489" w:rsidRPr="00C47F61" w:rsidRDefault="00621489" w:rsidP="00A86F09">
            <w:pPr>
              <w:jc w:val="both"/>
            </w:pPr>
            <w:r w:rsidRPr="00C47F61">
              <w:lastRenderedPageBreak/>
              <w:t>Содержание</w:t>
            </w:r>
          </w:p>
        </w:tc>
        <w:tc>
          <w:tcPr>
            <w:tcW w:w="1843" w:type="dxa"/>
            <w:vMerge w:val="restart"/>
          </w:tcPr>
          <w:p w:rsidR="00621489" w:rsidRDefault="00621489" w:rsidP="00576F43">
            <w:r>
              <w:t>10</w:t>
            </w:r>
          </w:p>
          <w:p w:rsidR="00621489" w:rsidRDefault="00621489" w:rsidP="00576F43"/>
          <w:p w:rsidR="00621489" w:rsidRDefault="00621489" w:rsidP="00576F43"/>
          <w:p w:rsidR="00621489" w:rsidRDefault="00621489" w:rsidP="00576F43"/>
          <w:p w:rsidR="00621489" w:rsidRDefault="00621489" w:rsidP="00576F43"/>
          <w:p w:rsidR="00621489" w:rsidRDefault="00621489" w:rsidP="00576F43"/>
          <w:p w:rsidR="00BF0708" w:rsidRDefault="00BF0708" w:rsidP="00576F43"/>
          <w:p w:rsidR="00BF0708" w:rsidRDefault="00BF0708" w:rsidP="00576F43"/>
          <w:p w:rsidR="00BF0708" w:rsidRDefault="00BF0708" w:rsidP="00576F43"/>
          <w:p w:rsidR="00621489" w:rsidRDefault="00621489" w:rsidP="00576F43"/>
          <w:p w:rsidR="00621489" w:rsidRPr="00C47F61" w:rsidRDefault="00621489" w:rsidP="00576F43"/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621489" w:rsidRPr="00C47F61" w:rsidRDefault="00621489" w:rsidP="00576F43"/>
        </w:tc>
      </w:tr>
      <w:tr w:rsidR="00621489" w:rsidRPr="00C47F61" w:rsidTr="00576F43">
        <w:trPr>
          <w:trHeight w:val="436"/>
        </w:trPr>
        <w:tc>
          <w:tcPr>
            <w:tcW w:w="2943" w:type="dxa"/>
            <w:vMerge/>
          </w:tcPr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621489" w:rsidRDefault="00621489" w:rsidP="00A86F09">
            <w:pPr>
              <w:jc w:val="both"/>
            </w:pPr>
            <w:r>
              <w:t>1</w:t>
            </w:r>
          </w:p>
          <w:p w:rsidR="00621489" w:rsidRPr="00C47F61" w:rsidRDefault="00621489" w:rsidP="00A86F09">
            <w:pPr>
              <w:jc w:val="both"/>
            </w:pPr>
          </w:p>
        </w:tc>
        <w:tc>
          <w:tcPr>
            <w:tcW w:w="8788" w:type="dxa"/>
            <w:gridSpan w:val="8"/>
            <w:shd w:val="clear" w:color="auto" w:fill="auto"/>
          </w:tcPr>
          <w:p w:rsidR="00621489" w:rsidRPr="00C47F61" w:rsidRDefault="00621489" w:rsidP="00A86F09">
            <w:pPr>
              <w:pStyle w:val="a6"/>
              <w:spacing w:after="0"/>
              <w:ind w:right="150"/>
              <w:jc w:val="both"/>
            </w:pPr>
            <w:r>
              <w:t xml:space="preserve">Понятие социального обслуживания инвалидов. Формы </w:t>
            </w:r>
            <w:r w:rsidRPr="002942C0">
              <w:t>социального обслуживания инвалидов.</w:t>
            </w:r>
          </w:p>
        </w:tc>
        <w:tc>
          <w:tcPr>
            <w:tcW w:w="1843" w:type="dxa"/>
            <w:vMerge/>
          </w:tcPr>
          <w:p w:rsidR="00621489" w:rsidRDefault="00621489" w:rsidP="00576F43"/>
        </w:tc>
        <w:tc>
          <w:tcPr>
            <w:tcW w:w="1275" w:type="dxa"/>
            <w:vMerge w:val="restart"/>
            <w:shd w:val="clear" w:color="auto" w:fill="FFFFFF" w:themeFill="background1"/>
          </w:tcPr>
          <w:p w:rsidR="00621489" w:rsidRDefault="00621489" w:rsidP="00576F43">
            <w:r>
              <w:t>2</w:t>
            </w:r>
          </w:p>
          <w:p w:rsidR="00621489" w:rsidRDefault="00621489" w:rsidP="00576F43"/>
          <w:p w:rsidR="00621489" w:rsidRDefault="00621489" w:rsidP="00576F43"/>
          <w:p w:rsidR="00621489" w:rsidRDefault="00621489" w:rsidP="00576F43"/>
          <w:p w:rsidR="00621489" w:rsidRDefault="00621489" w:rsidP="00576F43"/>
          <w:p w:rsidR="00621489" w:rsidRDefault="00621489" w:rsidP="00576F43"/>
          <w:p w:rsidR="00621489" w:rsidRDefault="00621489" w:rsidP="00576F43"/>
          <w:p w:rsidR="00621489" w:rsidRPr="00C47F61" w:rsidRDefault="00621489" w:rsidP="00576F43"/>
        </w:tc>
      </w:tr>
      <w:tr w:rsidR="00621489" w:rsidRPr="00C47F61" w:rsidTr="00576F43">
        <w:trPr>
          <w:trHeight w:val="210"/>
        </w:trPr>
        <w:tc>
          <w:tcPr>
            <w:tcW w:w="2943" w:type="dxa"/>
            <w:vMerge/>
          </w:tcPr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621489" w:rsidRDefault="00621489" w:rsidP="00A86F09">
            <w:pPr>
              <w:jc w:val="both"/>
            </w:pPr>
            <w:r>
              <w:t>2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621489" w:rsidRDefault="00621489" w:rsidP="002942C0">
            <w:pPr>
              <w:jc w:val="both"/>
            </w:pPr>
            <w:r w:rsidRPr="002942C0">
              <w:t>Социально – бытовое обслуживание</w:t>
            </w:r>
            <w:r>
              <w:t xml:space="preserve"> инвалидов с нарушением опорно-двигательного аппарата. Общая характеристика детей с ограниченными возможностями здоровья.</w:t>
            </w:r>
          </w:p>
        </w:tc>
        <w:tc>
          <w:tcPr>
            <w:tcW w:w="1843" w:type="dxa"/>
            <w:vMerge/>
          </w:tcPr>
          <w:p w:rsidR="00621489" w:rsidRDefault="00621489" w:rsidP="00576F43"/>
        </w:tc>
        <w:tc>
          <w:tcPr>
            <w:tcW w:w="1275" w:type="dxa"/>
            <w:vMerge/>
            <w:shd w:val="clear" w:color="auto" w:fill="FFFFFF" w:themeFill="background1"/>
          </w:tcPr>
          <w:p w:rsidR="00621489" w:rsidRPr="00C47F61" w:rsidRDefault="00621489" w:rsidP="00576F43"/>
        </w:tc>
      </w:tr>
      <w:tr w:rsidR="00621489" w:rsidRPr="00C47F61" w:rsidTr="00576F43">
        <w:trPr>
          <w:trHeight w:val="135"/>
        </w:trPr>
        <w:tc>
          <w:tcPr>
            <w:tcW w:w="2943" w:type="dxa"/>
            <w:vMerge/>
          </w:tcPr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621489" w:rsidRDefault="00621489" w:rsidP="00A86F09">
            <w:pPr>
              <w:jc w:val="both"/>
            </w:pPr>
            <w:r>
              <w:t>3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621489" w:rsidRDefault="00621489" w:rsidP="002942C0">
            <w:pPr>
              <w:jc w:val="both"/>
            </w:pPr>
            <w:r w:rsidRPr="002942C0">
              <w:t>Социально – бытовое обслуживание инвалидов с нарушением</w:t>
            </w:r>
            <w:r>
              <w:t xml:space="preserve"> слуха. Социальная реабилитация инвалидов с нарушением слуха. </w:t>
            </w:r>
          </w:p>
        </w:tc>
        <w:tc>
          <w:tcPr>
            <w:tcW w:w="1843" w:type="dxa"/>
            <w:vMerge/>
          </w:tcPr>
          <w:p w:rsidR="00621489" w:rsidRDefault="00621489" w:rsidP="00576F43"/>
        </w:tc>
        <w:tc>
          <w:tcPr>
            <w:tcW w:w="1275" w:type="dxa"/>
            <w:vMerge/>
            <w:shd w:val="clear" w:color="auto" w:fill="FFFFFF" w:themeFill="background1"/>
          </w:tcPr>
          <w:p w:rsidR="00621489" w:rsidRPr="00C47F61" w:rsidRDefault="00621489" w:rsidP="00576F43"/>
        </w:tc>
      </w:tr>
      <w:tr w:rsidR="00621489" w:rsidRPr="00C47F61" w:rsidTr="00576F43">
        <w:trPr>
          <w:trHeight w:val="135"/>
        </w:trPr>
        <w:tc>
          <w:tcPr>
            <w:tcW w:w="2943" w:type="dxa"/>
            <w:vMerge/>
          </w:tcPr>
          <w:p w:rsidR="00621489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621489" w:rsidRDefault="00621489" w:rsidP="00A86F09">
            <w:pPr>
              <w:jc w:val="both"/>
            </w:pPr>
            <w:r>
              <w:t>4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621489" w:rsidRDefault="00621489" w:rsidP="002942C0">
            <w:pPr>
              <w:jc w:val="both"/>
            </w:pPr>
            <w:r>
              <w:t xml:space="preserve">Особенности социально – бытового обслуживания </w:t>
            </w:r>
            <w:r w:rsidRPr="002942C0">
              <w:t>инвалидов с нарушением</w:t>
            </w:r>
            <w:r>
              <w:t xml:space="preserve"> зрения. </w:t>
            </w:r>
            <w:r w:rsidRPr="002942C0">
              <w:t>Социальная реабилитация инвалидов с нарушением</w:t>
            </w:r>
            <w:r>
              <w:t xml:space="preserve"> зрения.</w:t>
            </w:r>
          </w:p>
        </w:tc>
        <w:tc>
          <w:tcPr>
            <w:tcW w:w="1843" w:type="dxa"/>
            <w:vMerge/>
          </w:tcPr>
          <w:p w:rsidR="00621489" w:rsidRDefault="00621489" w:rsidP="00576F43"/>
        </w:tc>
        <w:tc>
          <w:tcPr>
            <w:tcW w:w="1275" w:type="dxa"/>
            <w:vMerge/>
            <w:shd w:val="clear" w:color="auto" w:fill="FFFFFF" w:themeFill="background1"/>
          </w:tcPr>
          <w:p w:rsidR="00621489" w:rsidRPr="00C47F61" w:rsidRDefault="00621489" w:rsidP="00576F43"/>
        </w:tc>
      </w:tr>
      <w:tr w:rsidR="00621489" w:rsidRPr="00C47F61" w:rsidTr="007D3C51">
        <w:trPr>
          <w:trHeight w:val="1410"/>
        </w:trPr>
        <w:tc>
          <w:tcPr>
            <w:tcW w:w="2943" w:type="dxa"/>
            <w:vMerge/>
          </w:tcPr>
          <w:p w:rsidR="00621489" w:rsidRPr="00C47F61" w:rsidRDefault="006214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621489" w:rsidRDefault="00621489" w:rsidP="00A86F09">
            <w:pPr>
              <w:pStyle w:val="a6"/>
              <w:spacing w:after="0"/>
              <w:ind w:right="150"/>
              <w:jc w:val="both"/>
            </w:pPr>
            <w:r>
              <w:t>5</w:t>
            </w: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Default="007D3C51" w:rsidP="00A86F09">
            <w:pPr>
              <w:pStyle w:val="a6"/>
              <w:spacing w:after="0"/>
              <w:ind w:right="150"/>
              <w:jc w:val="both"/>
            </w:pPr>
          </w:p>
          <w:p w:rsidR="007D3C51" w:rsidRPr="00C47F61" w:rsidRDefault="007D3C51" w:rsidP="00A86F09">
            <w:pPr>
              <w:pStyle w:val="a6"/>
              <w:spacing w:after="0"/>
              <w:ind w:right="150"/>
              <w:jc w:val="both"/>
            </w:pPr>
          </w:p>
        </w:tc>
        <w:tc>
          <w:tcPr>
            <w:tcW w:w="8788" w:type="dxa"/>
            <w:gridSpan w:val="8"/>
            <w:shd w:val="clear" w:color="auto" w:fill="auto"/>
          </w:tcPr>
          <w:p w:rsidR="00621489" w:rsidRDefault="00621489" w:rsidP="00A86F09">
            <w:pPr>
              <w:pStyle w:val="a6"/>
              <w:spacing w:after="0"/>
              <w:ind w:right="150"/>
              <w:jc w:val="both"/>
            </w:pPr>
            <w:r>
              <w:t xml:space="preserve">Специфика </w:t>
            </w:r>
            <w:r w:rsidRPr="002942C0">
              <w:t>социально – бытового обслуживания инвалидов с</w:t>
            </w:r>
            <w:r>
              <w:t xml:space="preserve"> психическими нарушениями и интеллектуальной недостаточностью.</w:t>
            </w:r>
            <w:r w:rsidR="005677C6">
              <w:t xml:space="preserve"> </w:t>
            </w:r>
            <w:r w:rsidR="00363F60" w:rsidRPr="00363F60">
              <w:t>Оказание социальным работником помощи в получении льгот и иных социальных выплат. Ритуальные услуги.</w:t>
            </w:r>
          </w:p>
          <w:p w:rsidR="0022740B" w:rsidRPr="00C47F61" w:rsidRDefault="0022740B" w:rsidP="00A86F09">
            <w:pPr>
              <w:pStyle w:val="a6"/>
              <w:spacing w:after="0"/>
              <w:ind w:right="150"/>
              <w:jc w:val="both"/>
            </w:pPr>
          </w:p>
        </w:tc>
        <w:tc>
          <w:tcPr>
            <w:tcW w:w="1843" w:type="dxa"/>
            <w:vMerge/>
          </w:tcPr>
          <w:p w:rsidR="00621489" w:rsidRPr="00C47F61" w:rsidRDefault="00621489" w:rsidP="00576F43">
            <w:pPr>
              <w:pStyle w:val="a6"/>
            </w:pPr>
          </w:p>
        </w:tc>
        <w:tc>
          <w:tcPr>
            <w:tcW w:w="1275" w:type="dxa"/>
            <w:vMerge/>
            <w:shd w:val="clear" w:color="auto" w:fill="auto"/>
          </w:tcPr>
          <w:p w:rsidR="00621489" w:rsidRPr="00C47F61" w:rsidRDefault="00621489" w:rsidP="00576F43"/>
        </w:tc>
      </w:tr>
      <w:tr w:rsidR="00D33252" w:rsidRPr="00C47F61" w:rsidTr="00576F43">
        <w:trPr>
          <w:trHeight w:val="585"/>
        </w:trPr>
        <w:tc>
          <w:tcPr>
            <w:tcW w:w="2943" w:type="dxa"/>
            <w:vMerge/>
          </w:tcPr>
          <w:p w:rsidR="00D33252" w:rsidRPr="00C47F61" w:rsidRDefault="00D33252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D33252" w:rsidRDefault="00D33252" w:rsidP="00A86F09">
            <w:pPr>
              <w:pStyle w:val="a6"/>
              <w:spacing w:after="0"/>
              <w:ind w:right="150"/>
              <w:jc w:val="both"/>
            </w:pPr>
            <w:r w:rsidRPr="00621489">
              <w:t>Практическое занятие №</w:t>
            </w:r>
            <w:r>
              <w:t xml:space="preserve"> 5  Организация социального обслуживания инвалидов и лиц с ограниченными возможностями.</w:t>
            </w:r>
          </w:p>
        </w:tc>
        <w:tc>
          <w:tcPr>
            <w:tcW w:w="1843" w:type="dxa"/>
          </w:tcPr>
          <w:p w:rsidR="00D33252" w:rsidRPr="00C47F61" w:rsidRDefault="00D33252" w:rsidP="00576F43">
            <w:pPr>
              <w:pStyle w:val="a6"/>
            </w:pPr>
            <w:r>
              <w:t>10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D33252" w:rsidRPr="00C47F61" w:rsidRDefault="00D33252" w:rsidP="00576F43"/>
        </w:tc>
      </w:tr>
      <w:tr w:rsidR="00973F89" w:rsidRPr="00C47F61" w:rsidTr="00576F43">
        <w:trPr>
          <w:trHeight w:val="126"/>
        </w:trPr>
        <w:tc>
          <w:tcPr>
            <w:tcW w:w="2943" w:type="dxa"/>
            <w:vMerge w:val="restart"/>
          </w:tcPr>
          <w:p w:rsidR="00973F89" w:rsidRPr="00C47F61" w:rsidRDefault="00973F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Тема 7</w:t>
            </w:r>
            <w:r>
              <w:rPr>
                <w:rFonts w:eastAsia="Calibri"/>
                <w:bCs/>
              </w:rPr>
              <w:br/>
            </w:r>
            <w:r w:rsidRPr="00363F60">
              <w:rPr>
                <w:rFonts w:eastAsia="Calibri"/>
                <w:bCs/>
              </w:rPr>
              <w:t>Социальные проблемы пожилых людей и инвалидов</w:t>
            </w:r>
          </w:p>
        </w:tc>
        <w:tc>
          <w:tcPr>
            <w:tcW w:w="9356" w:type="dxa"/>
            <w:gridSpan w:val="12"/>
            <w:shd w:val="clear" w:color="auto" w:fill="auto"/>
          </w:tcPr>
          <w:p w:rsidR="00973F89" w:rsidRPr="00621489" w:rsidRDefault="00973F89" w:rsidP="00A86F09">
            <w:pPr>
              <w:pStyle w:val="a6"/>
              <w:spacing w:after="0"/>
              <w:ind w:right="150"/>
              <w:jc w:val="both"/>
            </w:pPr>
            <w:r w:rsidRPr="00363F60">
              <w:t>Содержание</w:t>
            </w:r>
          </w:p>
        </w:tc>
        <w:tc>
          <w:tcPr>
            <w:tcW w:w="1843" w:type="dxa"/>
            <w:vMerge w:val="restart"/>
          </w:tcPr>
          <w:p w:rsidR="00973F89" w:rsidRDefault="00973F89" w:rsidP="00576F43">
            <w:pPr>
              <w:pStyle w:val="a6"/>
            </w:pPr>
            <w:r>
              <w:t>6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973F89" w:rsidRPr="00C47F61" w:rsidRDefault="00973F89" w:rsidP="00576F43"/>
        </w:tc>
      </w:tr>
      <w:tr w:rsidR="00973F89" w:rsidRPr="00C47F61" w:rsidTr="00576F43">
        <w:trPr>
          <w:trHeight w:val="600"/>
        </w:trPr>
        <w:tc>
          <w:tcPr>
            <w:tcW w:w="2943" w:type="dxa"/>
            <w:vMerge/>
          </w:tcPr>
          <w:p w:rsidR="00973F89" w:rsidRPr="00C47F61" w:rsidRDefault="00973F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973F89" w:rsidRDefault="00973F89" w:rsidP="00A86F09">
            <w:pPr>
              <w:pStyle w:val="a6"/>
              <w:spacing w:after="0"/>
              <w:ind w:right="150"/>
              <w:jc w:val="both"/>
            </w:pPr>
            <w:r>
              <w:t>1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73F89" w:rsidRPr="00621489" w:rsidRDefault="00973F89" w:rsidP="00363F60">
            <w:pPr>
              <w:pStyle w:val="a6"/>
              <w:ind w:right="150"/>
              <w:jc w:val="both"/>
            </w:pPr>
            <w:r>
              <w:t>Неоднородность пожилых людей по демографическим, экономическим, культурно-образовательным и другим видам статуса. Зависимость от близких, окружающих, социума.</w:t>
            </w:r>
          </w:p>
        </w:tc>
        <w:tc>
          <w:tcPr>
            <w:tcW w:w="1843" w:type="dxa"/>
            <w:vMerge/>
          </w:tcPr>
          <w:p w:rsidR="00973F89" w:rsidRDefault="00973F89" w:rsidP="00576F43">
            <w:pPr>
              <w:pStyle w:val="a6"/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973F89" w:rsidRPr="00C47F61" w:rsidRDefault="00973F89" w:rsidP="00576F43">
            <w:r>
              <w:t>2</w:t>
            </w:r>
          </w:p>
        </w:tc>
      </w:tr>
      <w:tr w:rsidR="00973F89" w:rsidRPr="00C47F61" w:rsidTr="00973F89">
        <w:trPr>
          <w:trHeight w:val="393"/>
        </w:trPr>
        <w:tc>
          <w:tcPr>
            <w:tcW w:w="2943" w:type="dxa"/>
            <w:vMerge/>
          </w:tcPr>
          <w:p w:rsidR="00973F89" w:rsidRPr="00C47F61" w:rsidRDefault="00973F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973F89" w:rsidRDefault="00973F89" w:rsidP="00A86F09">
            <w:pPr>
              <w:pStyle w:val="a6"/>
              <w:spacing w:after="0"/>
              <w:ind w:right="150"/>
              <w:jc w:val="both"/>
            </w:pPr>
            <w:r>
              <w:t>2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973F89" w:rsidRDefault="00973F89" w:rsidP="00973F89">
            <w:pPr>
              <w:pStyle w:val="a6"/>
              <w:ind w:right="150"/>
              <w:jc w:val="both"/>
            </w:pPr>
            <w:r>
              <w:t>Ступень подвижности и объем самообслуживания</w:t>
            </w:r>
            <w:r w:rsidRPr="00CC030D">
              <w:t>пожилых людей и инвалидов</w:t>
            </w:r>
            <w:r>
              <w:t xml:space="preserve">. </w:t>
            </w:r>
          </w:p>
        </w:tc>
        <w:tc>
          <w:tcPr>
            <w:tcW w:w="1843" w:type="dxa"/>
            <w:vMerge/>
          </w:tcPr>
          <w:p w:rsidR="00973F89" w:rsidRDefault="00973F89" w:rsidP="00576F43">
            <w:pPr>
              <w:pStyle w:val="a6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973F89" w:rsidRDefault="00973F89" w:rsidP="00576F43"/>
        </w:tc>
      </w:tr>
      <w:tr w:rsidR="00973F89" w:rsidRPr="00C47F61" w:rsidTr="00576F43">
        <w:trPr>
          <w:trHeight w:val="420"/>
        </w:trPr>
        <w:tc>
          <w:tcPr>
            <w:tcW w:w="2943" w:type="dxa"/>
            <w:vMerge/>
          </w:tcPr>
          <w:p w:rsidR="00973F89" w:rsidRPr="00C47F61" w:rsidRDefault="00973F89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68" w:type="dxa"/>
            <w:gridSpan w:val="4"/>
            <w:shd w:val="clear" w:color="auto" w:fill="auto"/>
          </w:tcPr>
          <w:p w:rsidR="00973F89" w:rsidRDefault="00973F89" w:rsidP="00A86F09">
            <w:pPr>
              <w:pStyle w:val="a6"/>
              <w:ind w:right="150"/>
              <w:jc w:val="both"/>
            </w:pPr>
          </w:p>
        </w:tc>
        <w:tc>
          <w:tcPr>
            <w:tcW w:w="8788" w:type="dxa"/>
            <w:gridSpan w:val="8"/>
            <w:shd w:val="clear" w:color="auto" w:fill="auto"/>
          </w:tcPr>
          <w:p w:rsidR="00973F89" w:rsidRDefault="00973F89" w:rsidP="00363F60">
            <w:pPr>
              <w:pStyle w:val="a6"/>
              <w:ind w:right="150"/>
              <w:jc w:val="both"/>
            </w:pPr>
            <w:r>
              <w:t>Социальная активность пожилых людей и инвалидов в связи со старением организма: трудовая, общественно- политическая, семейно-бытовая.</w:t>
            </w:r>
          </w:p>
        </w:tc>
        <w:tc>
          <w:tcPr>
            <w:tcW w:w="1843" w:type="dxa"/>
            <w:vMerge/>
          </w:tcPr>
          <w:p w:rsidR="00973F89" w:rsidRDefault="00973F89" w:rsidP="00576F43">
            <w:pPr>
              <w:pStyle w:val="a6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973F89" w:rsidRDefault="00973F89" w:rsidP="00576F43"/>
        </w:tc>
      </w:tr>
      <w:tr w:rsidR="00CC030D" w:rsidRPr="00C47F61" w:rsidTr="00576F43">
        <w:trPr>
          <w:trHeight w:val="213"/>
        </w:trPr>
        <w:tc>
          <w:tcPr>
            <w:tcW w:w="2943" w:type="dxa"/>
            <w:vMerge/>
          </w:tcPr>
          <w:p w:rsidR="00CC030D" w:rsidRPr="00C47F61" w:rsidRDefault="00CC030D" w:rsidP="00A86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CC030D" w:rsidRDefault="00CC030D" w:rsidP="00363F60">
            <w:pPr>
              <w:pStyle w:val="a6"/>
              <w:ind w:right="150"/>
              <w:jc w:val="both"/>
            </w:pPr>
            <w:r w:rsidRPr="00CC030D">
              <w:t>Практическое занятие №</w:t>
            </w:r>
            <w:r w:rsidR="00566AFF">
              <w:t xml:space="preserve"> 6 </w:t>
            </w:r>
            <w:r>
              <w:t xml:space="preserve"> Выявление социальных проблем пожилых людей и инвалидов</w:t>
            </w:r>
          </w:p>
        </w:tc>
        <w:tc>
          <w:tcPr>
            <w:tcW w:w="1843" w:type="dxa"/>
          </w:tcPr>
          <w:p w:rsidR="00CC030D" w:rsidRDefault="00CC030D" w:rsidP="00576F43">
            <w:pPr>
              <w:pStyle w:val="a6"/>
            </w:pPr>
            <w:r>
              <w:t>4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:rsidR="00CC030D" w:rsidRDefault="00CC030D" w:rsidP="00576F43"/>
        </w:tc>
      </w:tr>
      <w:tr w:rsidR="00DB221C" w:rsidRPr="00C47F61" w:rsidTr="00576F43">
        <w:trPr>
          <w:trHeight w:val="261"/>
        </w:trPr>
        <w:tc>
          <w:tcPr>
            <w:tcW w:w="2943" w:type="dxa"/>
            <w:vMerge w:val="restart"/>
          </w:tcPr>
          <w:p w:rsidR="00DB221C" w:rsidRDefault="00716439" w:rsidP="00CC030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8</w:t>
            </w:r>
          </w:p>
          <w:p w:rsidR="00DB221C" w:rsidRDefault="00DB221C" w:rsidP="00CC030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Стандарты качества оказания социально-бытовых услуг</w:t>
            </w:r>
          </w:p>
          <w:p w:rsidR="00DB221C" w:rsidRDefault="00DB221C" w:rsidP="00CC030D">
            <w:pPr>
              <w:rPr>
                <w:rFonts w:eastAsia="Calibri"/>
                <w:bCs/>
              </w:rPr>
            </w:pPr>
          </w:p>
          <w:p w:rsidR="00DB221C" w:rsidRPr="00C47F61" w:rsidRDefault="00DB221C" w:rsidP="00CC030D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DB221C" w:rsidRDefault="00DB221C" w:rsidP="00A86F09">
            <w:pPr>
              <w:keepNext/>
              <w:jc w:val="both"/>
            </w:pPr>
            <w:r w:rsidRPr="00CC030D">
              <w:t>Содержание</w:t>
            </w:r>
          </w:p>
        </w:tc>
        <w:tc>
          <w:tcPr>
            <w:tcW w:w="1843" w:type="dxa"/>
            <w:vMerge w:val="restart"/>
          </w:tcPr>
          <w:p w:rsidR="00DB221C" w:rsidRDefault="00DB221C" w:rsidP="00576F43">
            <w:r>
              <w:t>2</w:t>
            </w:r>
          </w:p>
        </w:tc>
        <w:tc>
          <w:tcPr>
            <w:tcW w:w="1275" w:type="dxa"/>
            <w:vMerge/>
            <w:shd w:val="clear" w:color="auto" w:fill="D9D9D9" w:themeFill="background1" w:themeFillShade="D9"/>
          </w:tcPr>
          <w:p w:rsidR="00DB221C" w:rsidRPr="00C47F61" w:rsidRDefault="00DB221C" w:rsidP="00576F43"/>
        </w:tc>
      </w:tr>
      <w:tr w:rsidR="00DB221C" w:rsidRPr="00C47F61" w:rsidTr="00576F43">
        <w:trPr>
          <w:trHeight w:val="855"/>
        </w:trPr>
        <w:tc>
          <w:tcPr>
            <w:tcW w:w="2943" w:type="dxa"/>
            <w:vMerge/>
          </w:tcPr>
          <w:p w:rsidR="00DB221C" w:rsidRDefault="00DB221C" w:rsidP="00CC030D">
            <w:pPr>
              <w:rPr>
                <w:rFonts w:eastAsia="Calibri"/>
                <w:bCs/>
              </w:rPr>
            </w:pPr>
          </w:p>
        </w:tc>
        <w:tc>
          <w:tcPr>
            <w:tcW w:w="538" w:type="dxa"/>
            <w:gridSpan w:val="3"/>
            <w:shd w:val="clear" w:color="auto" w:fill="auto"/>
          </w:tcPr>
          <w:p w:rsidR="00DB221C" w:rsidRPr="00CC030D" w:rsidRDefault="00DB221C" w:rsidP="00A86F09">
            <w:pPr>
              <w:keepNext/>
              <w:jc w:val="both"/>
            </w:pPr>
            <w:r>
              <w:t>1</w:t>
            </w:r>
          </w:p>
        </w:tc>
        <w:tc>
          <w:tcPr>
            <w:tcW w:w="8818" w:type="dxa"/>
            <w:gridSpan w:val="9"/>
            <w:shd w:val="clear" w:color="auto" w:fill="auto"/>
          </w:tcPr>
          <w:p w:rsidR="00DB221C" w:rsidRPr="00CC030D" w:rsidRDefault="00DB221C" w:rsidP="00A86F09">
            <w:pPr>
              <w:keepNext/>
              <w:jc w:val="both"/>
            </w:pPr>
            <w:r>
              <w:t>Основные национальные стандарты РФ в области социального обслуживания. Критерии оценки качества предоставления социальных услуг. Основные требования к качеству социальных услуг, порядку и условиям их оказания.</w:t>
            </w:r>
          </w:p>
        </w:tc>
        <w:tc>
          <w:tcPr>
            <w:tcW w:w="1843" w:type="dxa"/>
            <w:vMerge/>
          </w:tcPr>
          <w:p w:rsidR="00DB221C" w:rsidRDefault="00DB221C" w:rsidP="00576F43"/>
        </w:tc>
        <w:tc>
          <w:tcPr>
            <w:tcW w:w="1275" w:type="dxa"/>
            <w:shd w:val="clear" w:color="auto" w:fill="FFFFFF" w:themeFill="background1"/>
          </w:tcPr>
          <w:p w:rsidR="00DB221C" w:rsidRPr="00C47F61" w:rsidRDefault="00DB221C" w:rsidP="00576F43">
            <w:r>
              <w:t>2</w:t>
            </w:r>
          </w:p>
        </w:tc>
      </w:tr>
      <w:tr w:rsidR="005918A3" w:rsidRPr="00C47F61" w:rsidTr="00576F43">
        <w:trPr>
          <w:trHeight w:val="525"/>
        </w:trPr>
        <w:tc>
          <w:tcPr>
            <w:tcW w:w="2943" w:type="dxa"/>
            <w:vMerge/>
          </w:tcPr>
          <w:p w:rsidR="005918A3" w:rsidRDefault="005918A3" w:rsidP="00CC030D">
            <w:pPr>
              <w:rPr>
                <w:rFonts w:eastAsia="Calibri"/>
                <w:bCs/>
              </w:rPr>
            </w:pPr>
          </w:p>
        </w:tc>
        <w:tc>
          <w:tcPr>
            <w:tcW w:w="9356" w:type="dxa"/>
            <w:gridSpan w:val="12"/>
            <w:shd w:val="clear" w:color="auto" w:fill="auto"/>
          </w:tcPr>
          <w:p w:rsidR="005918A3" w:rsidRDefault="005918A3" w:rsidP="00A86F09">
            <w:pPr>
              <w:keepNext/>
              <w:jc w:val="both"/>
            </w:pPr>
            <w:r w:rsidRPr="00DA2D3C">
              <w:t>Практическое занятие №</w:t>
            </w:r>
            <w:r>
              <w:t xml:space="preserve"> 7 Выявление проблем контроля качества </w:t>
            </w:r>
            <w:r w:rsidRPr="00FF07B5">
              <w:t>социально-бытовых услуг</w:t>
            </w:r>
          </w:p>
        </w:tc>
        <w:tc>
          <w:tcPr>
            <w:tcW w:w="1843" w:type="dxa"/>
          </w:tcPr>
          <w:p w:rsidR="005918A3" w:rsidRDefault="005918A3" w:rsidP="00576F43">
            <w:r>
              <w:t>4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5918A3" w:rsidRDefault="005918A3" w:rsidP="00576F43"/>
          <w:p w:rsidR="00547CDC" w:rsidRDefault="00547CDC" w:rsidP="00576F43"/>
          <w:p w:rsidR="005918A3" w:rsidRDefault="005918A3" w:rsidP="00576F43"/>
          <w:p w:rsidR="00547CDC" w:rsidRDefault="00547CDC" w:rsidP="00576F43"/>
          <w:p w:rsidR="00547CDC" w:rsidRDefault="00547CDC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918A3" w:rsidRDefault="005918A3" w:rsidP="00576F43"/>
          <w:p w:rsidR="00576F43" w:rsidRDefault="00576F43" w:rsidP="00576F43"/>
          <w:p w:rsidR="00576F43" w:rsidRDefault="00576F43" w:rsidP="00576F43"/>
          <w:p w:rsidR="00576F43" w:rsidRPr="00C47F61" w:rsidRDefault="00576F43" w:rsidP="00576F43"/>
        </w:tc>
      </w:tr>
      <w:tr w:rsidR="005918A3" w:rsidRPr="00C47F61" w:rsidTr="00576F43">
        <w:trPr>
          <w:trHeight w:val="3420"/>
        </w:trPr>
        <w:tc>
          <w:tcPr>
            <w:tcW w:w="12299" w:type="dxa"/>
            <w:gridSpan w:val="13"/>
          </w:tcPr>
          <w:p w:rsidR="005918A3" w:rsidRPr="00B51086" w:rsidRDefault="005918A3" w:rsidP="008617A8">
            <w:r w:rsidRPr="00B51086">
              <w:t>Самостоятельная работа обучающихся по разделу 2:</w:t>
            </w:r>
          </w:p>
          <w:p w:rsidR="005918A3" w:rsidRPr="00B51086" w:rsidRDefault="005918A3" w:rsidP="008617A8">
            <w:r w:rsidRPr="00B51086">
              <w:t>- Систематическая проработка конспектов занятий, учебной и специальной литературы.</w:t>
            </w:r>
          </w:p>
          <w:p w:rsidR="005918A3" w:rsidRPr="00B51086" w:rsidRDefault="005918A3" w:rsidP="008617A8">
            <w:r w:rsidRPr="00B51086">
              <w:t>- Подготовка к практическим занятиям с использованием методических рекомендаций преподавателя, оформление практических заданий.</w:t>
            </w:r>
          </w:p>
          <w:p w:rsidR="005918A3" w:rsidRPr="00B51086" w:rsidRDefault="005918A3" w:rsidP="008617A8">
            <w:r w:rsidRPr="00B51086">
              <w:t>- Оформление информационного листа по теме «Современные подходы к социально-бытовому обслуживанию лиц пожилого возраста и инвалидов».</w:t>
            </w:r>
          </w:p>
          <w:p w:rsidR="005918A3" w:rsidRPr="00B51086" w:rsidRDefault="005918A3" w:rsidP="008617A8">
            <w:pPr>
              <w:keepNext/>
              <w:jc w:val="both"/>
            </w:pPr>
            <w:r w:rsidRPr="00B51086">
              <w:t>- Написание докладов и рефератов:</w:t>
            </w:r>
          </w:p>
          <w:p w:rsidR="005918A3" w:rsidRPr="00B51086" w:rsidRDefault="005918A3" w:rsidP="008617A8">
            <w:pPr>
              <w:keepNext/>
              <w:jc w:val="both"/>
            </w:pPr>
            <w:r w:rsidRPr="00B51086">
              <w:t>1. Образ жизни как медико-социальный фактор здоровья.</w:t>
            </w:r>
          </w:p>
          <w:p w:rsidR="005918A3" w:rsidRDefault="005918A3" w:rsidP="008617A8">
            <w:pPr>
              <w:keepNext/>
              <w:jc w:val="both"/>
            </w:pPr>
            <w:r>
              <w:t>2.  Особенности медико-социальной работы среди пожилых людей и инвалидов.</w:t>
            </w:r>
          </w:p>
          <w:p w:rsidR="005918A3" w:rsidRDefault="005918A3" w:rsidP="008617A8">
            <w:pPr>
              <w:keepNext/>
              <w:jc w:val="both"/>
            </w:pPr>
            <w:r>
              <w:t>3. Экспертиза временной и инвалидной нетрудоспособности.</w:t>
            </w:r>
          </w:p>
          <w:p w:rsidR="005918A3" w:rsidRDefault="005918A3" w:rsidP="008617A8">
            <w:pPr>
              <w:keepNext/>
              <w:jc w:val="both"/>
            </w:pPr>
            <w:r>
              <w:t>4. Особенности социальной работы с семьями, где имеются пожилые люди и инвалиды.</w:t>
            </w:r>
          </w:p>
          <w:p w:rsidR="005918A3" w:rsidRDefault="005918A3" w:rsidP="008617A8">
            <w:pPr>
              <w:keepNext/>
              <w:jc w:val="both"/>
            </w:pPr>
            <w:r>
              <w:t>5. Возрастные анатомно-физиологические изменения в организме человека в престарелом периоде.</w:t>
            </w:r>
          </w:p>
          <w:p w:rsidR="00220039" w:rsidRDefault="005918A3" w:rsidP="008617A8">
            <w:pPr>
              <w:keepNext/>
              <w:jc w:val="both"/>
            </w:pPr>
            <w:r>
              <w:t>6. Особенности ухода за больными пожилого возраста и инвалидов.</w:t>
            </w:r>
          </w:p>
          <w:p w:rsidR="00576F43" w:rsidRDefault="00576F43" w:rsidP="008617A8">
            <w:pPr>
              <w:keepNext/>
              <w:jc w:val="both"/>
            </w:pPr>
          </w:p>
          <w:p w:rsidR="00973F89" w:rsidRDefault="00973F89" w:rsidP="008617A8">
            <w:pPr>
              <w:keepNext/>
              <w:jc w:val="both"/>
            </w:pPr>
          </w:p>
          <w:p w:rsidR="00576F43" w:rsidRPr="00C47F61" w:rsidRDefault="00576F43" w:rsidP="008617A8">
            <w:pPr>
              <w:keepNext/>
              <w:jc w:val="both"/>
            </w:pPr>
          </w:p>
        </w:tc>
        <w:tc>
          <w:tcPr>
            <w:tcW w:w="1843" w:type="dxa"/>
          </w:tcPr>
          <w:p w:rsidR="005918A3" w:rsidRPr="00C47F61" w:rsidRDefault="005918A3" w:rsidP="00576F43">
            <w:r>
              <w:t>4</w:t>
            </w:r>
            <w:r w:rsidRPr="00C47F61">
              <w:t>0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5918A3" w:rsidRPr="00C47F61" w:rsidRDefault="005918A3" w:rsidP="00576F43"/>
        </w:tc>
      </w:tr>
      <w:tr w:rsidR="005918A3" w:rsidRPr="00C47F61" w:rsidTr="00576F43">
        <w:trPr>
          <w:trHeight w:val="516"/>
        </w:trPr>
        <w:tc>
          <w:tcPr>
            <w:tcW w:w="12299" w:type="dxa"/>
            <w:gridSpan w:val="13"/>
          </w:tcPr>
          <w:p w:rsidR="005918A3" w:rsidRPr="00AC00C5" w:rsidRDefault="005918A3" w:rsidP="00BF09EC">
            <w:pPr>
              <w:rPr>
                <w:rFonts w:eastAsia="Calibri"/>
                <w:bCs/>
              </w:rPr>
            </w:pPr>
            <w:r w:rsidRPr="00AC00C5">
              <w:lastRenderedPageBreak/>
              <w:t>Учебная практика</w:t>
            </w:r>
          </w:p>
          <w:p w:rsidR="005918A3" w:rsidRPr="00AC00C5" w:rsidRDefault="005918A3" w:rsidP="00BF09EC">
            <w:pPr>
              <w:rPr>
                <w:rFonts w:eastAsia="Calibri"/>
                <w:bCs/>
              </w:rPr>
            </w:pPr>
            <w:r w:rsidRPr="00AC00C5">
              <w:rPr>
                <w:rFonts w:eastAsia="Calibri"/>
                <w:bCs/>
              </w:rPr>
              <w:t>Виды работ:</w:t>
            </w:r>
          </w:p>
          <w:p w:rsidR="00EA16F8" w:rsidRPr="00AC00C5" w:rsidRDefault="00EA16F8" w:rsidP="00AC00C5">
            <w:pPr>
              <w:pStyle w:val="a3"/>
              <w:numPr>
                <w:ilvl w:val="0"/>
                <w:numId w:val="26"/>
              </w:numPr>
              <w:jc w:val="both"/>
            </w:pPr>
            <w:r w:rsidRPr="00AC00C5">
              <w:t>Оказание социально-бытовых услуг клиентам организации социального обслуживания.</w:t>
            </w:r>
          </w:p>
          <w:p w:rsidR="00EA16F8" w:rsidRPr="00AC00C5" w:rsidRDefault="00EA16F8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Организационный этап. Ознакомление с нормативно-правовой документацией в области  социального обслуживания  граждан.</w:t>
            </w:r>
          </w:p>
          <w:p w:rsidR="00EA16F8" w:rsidRPr="00AC00C5" w:rsidRDefault="00EA16F8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Наблюдение и анализ работы специалиста по социально – бытовому обслуживанию населения.</w:t>
            </w:r>
          </w:p>
          <w:p w:rsidR="00EA16F8" w:rsidRPr="00AC00C5" w:rsidRDefault="00EA16F8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Оказание социально-бытовых услуг пожилым и инвалидам на дому (совместно с социальным работником и преподавателем)</w:t>
            </w:r>
          </w:p>
          <w:p w:rsidR="00EA16F8" w:rsidRPr="00AC00C5" w:rsidRDefault="00EA16F8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Работа с текущей документацией социального работника, оказывающего социально-бытовое обслуживание пожилых и инвалидов на дому.</w:t>
            </w:r>
          </w:p>
          <w:p w:rsidR="00EA16F8" w:rsidRPr="00AC00C5" w:rsidRDefault="00EA16F8" w:rsidP="00AC00C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Оказание социально-медицинских услуг клиентам организации социального обслуживания.</w:t>
            </w:r>
          </w:p>
          <w:p w:rsidR="00AC00C5" w:rsidRPr="00AC00C5" w:rsidRDefault="00AC00C5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Ознакомление с нормативно-правовой документацией в области  социально-медицинских услуг.</w:t>
            </w:r>
          </w:p>
          <w:p w:rsidR="00AC00C5" w:rsidRPr="00AC00C5" w:rsidRDefault="00AC00C5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Оказание социально-медицинских услуг гражданам пожилого возраста и инвалидам в домашних условиях</w:t>
            </w:r>
          </w:p>
          <w:p w:rsidR="00AC00C5" w:rsidRPr="00AC00C5" w:rsidRDefault="00AC00C5" w:rsidP="00AC00C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Оказание социально-психологических услуг клиентам организации социального обслуживания.</w:t>
            </w:r>
          </w:p>
          <w:p w:rsidR="00AC00C5" w:rsidRPr="00AC00C5" w:rsidRDefault="00AC00C5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Организация и поддерживание беседы, формирование у клиента позитивного настроения.</w:t>
            </w:r>
          </w:p>
          <w:p w:rsidR="00AC00C5" w:rsidRPr="00AC00C5" w:rsidRDefault="00AC00C5" w:rsidP="00AC00C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Оказание социально-экономических услуг клиентам организации социального обслуживания.</w:t>
            </w:r>
          </w:p>
          <w:p w:rsidR="00AC00C5" w:rsidRPr="00AC00C5" w:rsidRDefault="00AC00C5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Организация оказания социально-экономических услуг клиентам организации социального обслуживания.</w:t>
            </w:r>
          </w:p>
          <w:p w:rsidR="00AC00C5" w:rsidRPr="00AC00C5" w:rsidRDefault="00AC00C5" w:rsidP="00AC00C5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Оказание социально-правовых услуг клиентам организации социального обслуживания.</w:t>
            </w:r>
          </w:p>
          <w:p w:rsidR="00AC00C5" w:rsidRPr="00AC00C5" w:rsidRDefault="00AC00C5" w:rsidP="00AC00C5">
            <w:pPr>
              <w:pStyle w:val="a7"/>
              <w:numPr>
                <w:ilvl w:val="1"/>
                <w:numId w:val="14"/>
              </w:numPr>
              <w:jc w:val="both"/>
              <w:rPr>
                <w:rFonts w:ascii="Times New Roman" w:hAnsi="Times New Roman"/>
              </w:rPr>
            </w:pPr>
            <w:r w:rsidRPr="00AC00C5">
              <w:rPr>
                <w:rFonts w:ascii="Times New Roman" w:hAnsi="Times New Roman"/>
                <w:sz w:val="24"/>
                <w:szCs w:val="24"/>
              </w:rPr>
              <w:t>Организация оказания социально-правовых услуг клиентам организации социального обслуживания.</w:t>
            </w:r>
          </w:p>
        </w:tc>
        <w:tc>
          <w:tcPr>
            <w:tcW w:w="1843" w:type="dxa"/>
          </w:tcPr>
          <w:p w:rsidR="005918A3" w:rsidRPr="00C47F61" w:rsidRDefault="005918A3" w:rsidP="0060241E">
            <w:pPr>
              <w:spacing w:line="276" w:lineRule="auto"/>
            </w:pPr>
            <w:r>
              <w:t>144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5918A3" w:rsidRPr="00C47F61" w:rsidRDefault="005918A3" w:rsidP="00576F43">
            <w:pPr>
              <w:spacing w:line="276" w:lineRule="auto"/>
            </w:pPr>
          </w:p>
        </w:tc>
      </w:tr>
      <w:tr w:rsidR="005918A3" w:rsidRPr="00C47F61" w:rsidTr="00576F43">
        <w:trPr>
          <w:trHeight w:val="420"/>
        </w:trPr>
        <w:tc>
          <w:tcPr>
            <w:tcW w:w="12299" w:type="dxa"/>
            <w:gridSpan w:val="13"/>
          </w:tcPr>
          <w:p w:rsidR="005918A3" w:rsidRDefault="005918A3" w:rsidP="00A86F09">
            <w:pPr>
              <w:rPr>
                <w:iCs/>
              </w:rPr>
            </w:pPr>
            <w:r>
              <w:rPr>
                <w:iCs/>
              </w:rPr>
              <w:lastRenderedPageBreak/>
              <w:t>Всего</w:t>
            </w:r>
          </w:p>
          <w:p w:rsidR="005918A3" w:rsidRDefault="005918A3" w:rsidP="00A86F09">
            <w:pPr>
              <w:rPr>
                <w:iCs/>
              </w:rPr>
            </w:pPr>
          </w:p>
        </w:tc>
        <w:tc>
          <w:tcPr>
            <w:tcW w:w="1843" w:type="dxa"/>
          </w:tcPr>
          <w:p w:rsidR="005918A3" w:rsidRPr="00C47F61" w:rsidRDefault="005918A3" w:rsidP="00576F43">
            <w:pPr>
              <w:spacing w:line="276" w:lineRule="auto"/>
            </w:pPr>
            <w:r>
              <w:t>384</w:t>
            </w: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5918A3" w:rsidRPr="00C47F61" w:rsidRDefault="005918A3" w:rsidP="00576F43">
            <w:pPr>
              <w:spacing w:line="276" w:lineRule="auto"/>
            </w:pPr>
          </w:p>
        </w:tc>
      </w:tr>
    </w:tbl>
    <w:p w:rsidR="00DA2D3C" w:rsidRDefault="00DA2D3C" w:rsidP="00B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A2D3C" w:rsidRDefault="00DA2D3C" w:rsidP="00BF0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F09EC" w:rsidRDefault="00BF09EC" w:rsidP="005D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BF09EC" w:rsidSect="008A571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7346D" w:rsidRPr="004415ED" w:rsidRDefault="00D7346D" w:rsidP="00D734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Pr="004415ED">
        <w:rPr>
          <w:b/>
          <w:caps/>
          <w:sz w:val="28"/>
          <w:szCs w:val="28"/>
        </w:rPr>
        <w:t> условия реализации  ПРОФЕССИОНАЛЬНОГО МОДУЛЯ</w:t>
      </w:r>
    </w:p>
    <w:p w:rsidR="00D7346D" w:rsidRPr="004415ED" w:rsidRDefault="00D7346D" w:rsidP="00D7346D"/>
    <w:p w:rsidR="00D7346D" w:rsidRPr="004415ED" w:rsidRDefault="00D7346D" w:rsidP="00D734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D7346D" w:rsidRPr="00D7346D" w:rsidRDefault="00B03CD5" w:rsidP="00D734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</w:t>
      </w:r>
      <w:r w:rsidR="00D7346D" w:rsidRPr="00D7346D">
        <w:rPr>
          <w:sz w:val="28"/>
          <w:szCs w:val="28"/>
        </w:rPr>
        <w:t xml:space="preserve"> профессионального модуля предполага</w:t>
      </w:r>
      <w:r>
        <w:rPr>
          <w:sz w:val="28"/>
          <w:szCs w:val="28"/>
        </w:rPr>
        <w:t xml:space="preserve">ет наличие учебного кабинета </w:t>
      </w:r>
      <w:r w:rsidR="005A737F">
        <w:rPr>
          <w:sz w:val="28"/>
          <w:szCs w:val="28"/>
        </w:rPr>
        <w:t>Теория и методика социальной работы.</w:t>
      </w:r>
    </w:p>
    <w:p w:rsidR="00D7346D" w:rsidRDefault="00D7346D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>Оборудование учебного кабинета и рабочих мест кабинета</w:t>
      </w:r>
      <w:r>
        <w:rPr>
          <w:bCs/>
          <w:sz w:val="28"/>
          <w:szCs w:val="28"/>
        </w:rPr>
        <w:t>:</w:t>
      </w:r>
    </w:p>
    <w:p w:rsidR="00D7346D" w:rsidRDefault="00D7346D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CD5">
        <w:rPr>
          <w:sz w:val="28"/>
          <w:szCs w:val="28"/>
        </w:rPr>
        <w:t xml:space="preserve">рабочее место </w:t>
      </w:r>
      <w:r>
        <w:rPr>
          <w:sz w:val="28"/>
          <w:szCs w:val="28"/>
        </w:rPr>
        <w:t xml:space="preserve"> преподавателя;</w:t>
      </w:r>
    </w:p>
    <w:p w:rsidR="00D7346D" w:rsidRDefault="00D7346D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CD5">
        <w:rPr>
          <w:sz w:val="28"/>
          <w:szCs w:val="28"/>
        </w:rPr>
        <w:t>рабочие места, по числу обучающихся</w:t>
      </w:r>
      <w:r>
        <w:rPr>
          <w:sz w:val="28"/>
          <w:szCs w:val="28"/>
        </w:rPr>
        <w:t>;</w:t>
      </w:r>
    </w:p>
    <w:p w:rsidR="00D7346D" w:rsidRDefault="00D7346D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3CD5">
        <w:rPr>
          <w:sz w:val="28"/>
          <w:szCs w:val="28"/>
        </w:rPr>
        <w:t xml:space="preserve">учебно </w:t>
      </w:r>
      <w:r w:rsidR="004F13F4">
        <w:rPr>
          <w:sz w:val="28"/>
          <w:szCs w:val="28"/>
        </w:rPr>
        <w:t>–методическое обеспечение (учебное пособие, методические указания для студентов, дидактический материал)</w:t>
      </w:r>
      <w:r>
        <w:rPr>
          <w:sz w:val="28"/>
          <w:szCs w:val="28"/>
        </w:rPr>
        <w:t>;</w:t>
      </w:r>
    </w:p>
    <w:p w:rsidR="00D7346D" w:rsidRPr="00EF4A0C" w:rsidRDefault="00D7346D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нормативно-правовые акты, регулирующие деятельность сп</w:t>
      </w:r>
      <w:r w:rsidR="004F13F4">
        <w:rPr>
          <w:sz w:val="28"/>
          <w:szCs w:val="28"/>
        </w:rPr>
        <w:t>ециалиста по социальной работе.</w:t>
      </w:r>
    </w:p>
    <w:p w:rsidR="00D7346D" w:rsidRDefault="00D7346D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15ED">
        <w:rPr>
          <w:bCs/>
          <w:sz w:val="28"/>
          <w:szCs w:val="28"/>
        </w:rPr>
        <w:t xml:space="preserve">Технические средства обучения: </w:t>
      </w:r>
      <w:r w:rsidR="0074039D">
        <w:rPr>
          <w:sz w:val="28"/>
          <w:szCs w:val="28"/>
        </w:rPr>
        <w:t>компьютер</w:t>
      </w:r>
      <w:r w:rsidR="0074039D" w:rsidRPr="009322DF">
        <w:rPr>
          <w:sz w:val="28"/>
          <w:szCs w:val="28"/>
        </w:rPr>
        <w:t xml:space="preserve">  с  лицензионным  программным  обеспеч</w:t>
      </w:r>
      <w:r w:rsidR="0074039D">
        <w:rPr>
          <w:sz w:val="28"/>
          <w:szCs w:val="28"/>
        </w:rPr>
        <w:t>ением,  принтер</w:t>
      </w:r>
      <w:r w:rsidR="0074039D">
        <w:rPr>
          <w:bCs/>
          <w:sz w:val="28"/>
          <w:szCs w:val="28"/>
        </w:rPr>
        <w:t>.</w:t>
      </w:r>
    </w:p>
    <w:p w:rsidR="00EF4A0C" w:rsidRPr="004415ED" w:rsidRDefault="00EF4A0C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7346D" w:rsidRPr="004415ED" w:rsidRDefault="00D7346D" w:rsidP="00D734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D7346D" w:rsidRPr="004415ED" w:rsidRDefault="00D7346D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06FFF" w:rsidRPr="00552D0D" w:rsidRDefault="00F06FFF" w:rsidP="00F06FFF">
      <w:pPr>
        <w:spacing w:line="360" w:lineRule="auto"/>
        <w:rPr>
          <w:b/>
          <w:sz w:val="28"/>
          <w:szCs w:val="28"/>
        </w:rPr>
      </w:pPr>
      <w:r w:rsidRPr="00552D0D">
        <w:rPr>
          <w:b/>
          <w:sz w:val="28"/>
          <w:szCs w:val="28"/>
        </w:rPr>
        <w:t>Нормативно-правовые акты:</w:t>
      </w:r>
    </w:p>
    <w:p w:rsidR="004F13F4" w:rsidRDefault="004F13F4" w:rsidP="004F13F4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552D0D">
        <w:rPr>
          <w:sz w:val="28"/>
          <w:szCs w:val="28"/>
        </w:rPr>
        <w:t xml:space="preserve">Конституция Российской Федерации от 12.12.1993 (в ред. от 05.02.2014 N 2-ФКЗ) </w:t>
      </w:r>
    </w:p>
    <w:p w:rsidR="00393021" w:rsidRPr="00311511" w:rsidRDefault="00393021" w:rsidP="00F56376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311511">
        <w:rPr>
          <w:sz w:val="28"/>
          <w:szCs w:val="28"/>
        </w:rPr>
        <w:t xml:space="preserve">Федеральный закон "О социальной защите инвалидов в Российской Федерации"  от 24.11.1995 N 181-ФЗ // "Собрание законодательства </w:t>
      </w:r>
      <w:r w:rsidR="00311511">
        <w:rPr>
          <w:sz w:val="28"/>
          <w:szCs w:val="28"/>
        </w:rPr>
        <w:t>РФ", 27.11.1995, N 48, ст. 4563.</w:t>
      </w:r>
    </w:p>
    <w:p w:rsidR="00311511" w:rsidRPr="00311511" w:rsidRDefault="00393021" w:rsidP="00393021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311511">
        <w:rPr>
          <w:rFonts w:ascii="Times New Roman" w:hAnsi="Times New Roman"/>
          <w:sz w:val="28"/>
          <w:szCs w:val="28"/>
        </w:rPr>
        <w:t>Федеральный закон от 17.07.1999 N 178-ФЗ (ред. от 21.07.2014)                                 "О гос</w:t>
      </w:r>
      <w:r w:rsidR="00311511">
        <w:rPr>
          <w:rFonts w:ascii="Times New Roman" w:hAnsi="Times New Roman"/>
          <w:sz w:val="28"/>
          <w:szCs w:val="28"/>
        </w:rPr>
        <w:t>ударственной социальной помощи".</w:t>
      </w:r>
    </w:p>
    <w:p w:rsidR="00393021" w:rsidRPr="00311511" w:rsidRDefault="00393021" w:rsidP="00393021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/>
          <w:sz w:val="28"/>
          <w:szCs w:val="28"/>
        </w:rPr>
      </w:pPr>
      <w:r w:rsidRPr="00311511">
        <w:rPr>
          <w:rFonts w:ascii="Times New Roman" w:hAnsi="Times New Roman"/>
          <w:sz w:val="28"/>
          <w:szCs w:val="28"/>
        </w:rPr>
        <w:t xml:space="preserve">Федеральный закон "Об обязательном пенсионном страховании в Российской  Федерации" от 15.12. 2001 № 167-ФЗ // "Собрание законодательства РФ", 17.12.2001, N 51, ст. </w:t>
      </w:r>
      <w:r w:rsidR="00311511">
        <w:rPr>
          <w:rFonts w:ascii="Times New Roman" w:hAnsi="Times New Roman"/>
          <w:sz w:val="28"/>
          <w:szCs w:val="28"/>
        </w:rPr>
        <w:t>4832.</w:t>
      </w:r>
    </w:p>
    <w:p w:rsidR="00393021" w:rsidRPr="005A737F" w:rsidRDefault="00393021" w:rsidP="00393021">
      <w:pPr>
        <w:pStyle w:val="a7"/>
        <w:numPr>
          <w:ilvl w:val="0"/>
          <w:numId w:val="16"/>
        </w:numPr>
        <w:jc w:val="both"/>
        <w:rPr>
          <w:rFonts w:ascii="Times New Roman" w:eastAsia="Arial Unicode MS" w:hAnsi="Times New Roman"/>
          <w:sz w:val="28"/>
          <w:szCs w:val="28"/>
        </w:rPr>
      </w:pPr>
      <w:r w:rsidRPr="005A737F">
        <w:rPr>
          <w:rFonts w:ascii="Times New Roman" w:eastAsia="Arial Unicode MS" w:hAnsi="Times New Roman"/>
          <w:sz w:val="28"/>
          <w:szCs w:val="28"/>
        </w:rPr>
        <w:t>Постановление Администрации Ростовской области от 25.11.2004 № 458 «О порядке зачисления граждан пожилого возраста и инвалидов на социальное обслуживание в учреждения социального обслуживания» // Издании «Наше время», №№305-306, 08.12.2004.</w:t>
      </w:r>
    </w:p>
    <w:p w:rsidR="00393021" w:rsidRPr="00311511" w:rsidRDefault="00393021" w:rsidP="00393021">
      <w:pPr>
        <w:pStyle w:val="a7"/>
        <w:numPr>
          <w:ilvl w:val="0"/>
          <w:numId w:val="16"/>
        </w:numPr>
        <w:spacing w:after="0"/>
        <w:jc w:val="both"/>
        <w:rPr>
          <w:rFonts w:ascii="Times New Roman" w:eastAsia="Arial Unicode MS" w:hAnsi="Times New Roman"/>
          <w:sz w:val="28"/>
          <w:szCs w:val="28"/>
          <w:shd w:val="clear" w:color="auto" w:fill="FFFFFF"/>
        </w:rPr>
      </w:pPr>
      <w:r w:rsidRPr="00311511">
        <w:rPr>
          <w:rFonts w:ascii="Times New Roman" w:hAnsi="Times New Roman"/>
          <w:sz w:val="28"/>
          <w:szCs w:val="28"/>
        </w:rPr>
        <w:t>Федеральный закон "Об основах охраны здоровья граждан в Российской Федерации" от 21.11.2011 N 323-ФЗ  // "Собрание законодательства РФ", 19.07.1999, N 29, ст. 3686</w:t>
      </w:r>
      <w:r w:rsidR="00311511">
        <w:rPr>
          <w:rFonts w:ascii="Times New Roman" w:hAnsi="Times New Roman"/>
          <w:sz w:val="28"/>
          <w:szCs w:val="28"/>
        </w:rPr>
        <w:t>.</w:t>
      </w:r>
    </w:p>
    <w:p w:rsidR="00393021" w:rsidRPr="005A737F" w:rsidRDefault="00393021" w:rsidP="00393021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311511">
        <w:rPr>
          <w:sz w:val="28"/>
          <w:szCs w:val="28"/>
          <w:shd w:val="clear" w:color="auto" w:fill="FFFFFF"/>
        </w:rPr>
        <w:t>Федеральный закон от 28.12.2013 N 442-ФЗ (ред. от 21.07.2014) "Об основах социального обслуживания граждан в Российской Федерации" // "Российская газета", N 295, 30.12.201</w:t>
      </w:r>
      <w:r w:rsidR="00311511">
        <w:rPr>
          <w:rFonts w:eastAsia="Arial Unicode MS"/>
          <w:sz w:val="28"/>
          <w:szCs w:val="28"/>
          <w:shd w:val="clear" w:color="auto" w:fill="FFFFFF"/>
        </w:rPr>
        <w:t>3.</w:t>
      </w:r>
    </w:p>
    <w:p w:rsidR="005A737F" w:rsidRPr="00552D0D" w:rsidRDefault="005A737F" w:rsidP="005A737F">
      <w:pPr>
        <w:pStyle w:val="a3"/>
        <w:spacing w:line="276" w:lineRule="auto"/>
        <w:jc w:val="both"/>
        <w:rPr>
          <w:sz w:val="28"/>
          <w:szCs w:val="28"/>
        </w:rPr>
      </w:pPr>
    </w:p>
    <w:p w:rsidR="00393021" w:rsidRDefault="00393021" w:rsidP="00393021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</w:t>
      </w:r>
      <w:r w:rsidRPr="00F43CF1">
        <w:rPr>
          <w:sz w:val="28"/>
          <w:szCs w:val="28"/>
        </w:rPr>
        <w:t xml:space="preserve"> от 26.12.2013 № 869 г. Ростов-на-Дону</w:t>
      </w:r>
      <w:r>
        <w:rPr>
          <w:sz w:val="28"/>
          <w:szCs w:val="28"/>
        </w:rPr>
        <w:t xml:space="preserve"> «</w:t>
      </w:r>
      <w:r w:rsidRPr="00F43CF1">
        <w:rPr>
          <w:sz w:val="28"/>
          <w:szCs w:val="28"/>
        </w:rPr>
        <w:t>О территориальной программе государственных гарантий бесплатного оказания гражданам медицинской помощи в Ростовской области на 2014 год и на плановый период 2015 и 2016 годов</w:t>
      </w:r>
      <w:r>
        <w:rPr>
          <w:sz w:val="28"/>
          <w:szCs w:val="28"/>
        </w:rPr>
        <w:t>».</w:t>
      </w:r>
    </w:p>
    <w:p w:rsidR="00393021" w:rsidRDefault="00393021" w:rsidP="00393021">
      <w:pPr>
        <w:pStyle w:val="a3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6650CE">
        <w:rPr>
          <w:sz w:val="28"/>
          <w:szCs w:val="28"/>
        </w:rPr>
        <w:t>Областной закон Ростовской области от 03.09.2014 N 222-ЗС "О социальном обслуживании граждан в Ростовской области" (принят ЗС РО 29.08.2014)</w:t>
      </w:r>
      <w:r>
        <w:rPr>
          <w:sz w:val="28"/>
          <w:szCs w:val="28"/>
        </w:rPr>
        <w:t xml:space="preserve"> //</w:t>
      </w:r>
      <w:r w:rsidRPr="006650CE">
        <w:rPr>
          <w:sz w:val="28"/>
          <w:szCs w:val="28"/>
        </w:rPr>
        <w:t>"Собрание правовых актов Ростовской области", N 9 (часть I), подписано в печать 30.10.2014, ст. 1562</w:t>
      </w:r>
      <w:r>
        <w:rPr>
          <w:sz w:val="28"/>
          <w:szCs w:val="28"/>
        </w:rPr>
        <w:t>.</w:t>
      </w:r>
    </w:p>
    <w:p w:rsidR="004F13F4" w:rsidRPr="009322DF" w:rsidRDefault="004F13F4" w:rsidP="004F13F4">
      <w:pPr>
        <w:rPr>
          <w:b/>
          <w:bCs/>
          <w:sz w:val="28"/>
          <w:szCs w:val="28"/>
        </w:rPr>
      </w:pPr>
    </w:p>
    <w:p w:rsidR="00F06FFF" w:rsidRPr="00971AC6" w:rsidRDefault="00F06FFF" w:rsidP="00F06FFF">
      <w:pPr>
        <w:shd w:val="clear" w:color="auto" w:fill="FFFFFF"/>
        <w:spacing w:line="322" w:lineRule="exact"/>
        <w:rPr>
          <w:b/>
          <w:spacing w:val="-2"/>
          <w:sz w:val="28"/>
          <w:szCs w:val="28"/>
        </w:rPr>
      </w:pPr>
      <w:r w:rsidRPr="00971AC6">
        <w:rPr>
          <w:b/>
          <w:spacing w:val="-2"/>
          <w:sz w:val="28"/>
          <w:szCs w:val="28"/>
        </w:rPr>
        <w:t>Основные источники:</w:t>
      </w:r>
    </w:p>
    <w:p w:rsidR="00DE026B" w:rsidRDefault="00DE026B" w:rsidP="00DE026B">
      <w:pPr>
        <w:pStyle w:val="a6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содержание работы по социальной защите престарелых и инвалидов: учеб.пособие для студ.  начального проф. образования / М.Н. Гуслова. – 2-е издание, стер. - М.: Издательский центр «Академия», 2012. – 240 с.</w:t>
      </w:r>
    </w:p>
    <w:p w:rsidR="00BA1515" w:rsidRDefault="00BA1515" w:rsidP="008060C8">
      <w:pPr>
        <w:pStyle w:val="a6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медицинская помощь: </w:t>
      </w:r>
      <w:r w:rsidRPr="00BA1515">
        <w:rPr>
          <w:sz w:val="28"/>
          <w:szCs w:val="28"/>
        </w:rPr>
        <w:t>учебник для студ. сред.проф. образования /</w:t>
      </w:r>
      <w:r>
        <w:rPr>
          <w:sz w:val="28"/>
          <w:szCs w:val="28"/>
        </w:rPr>
        <w:t xml:space="preserve">П. В. Глыбочко и др. – 8 –е издание, стер. – М.: </w:t>
      </w:r>
      <w:r w:rsidR="008060C8" w:rsidRPr="008060C8">
        <w:rPr>
          <w:sz w:val="28"/>
          <w:szCs w:val="28"/>
        </w:rPr>
        <w:t>Издательский центр «</w:t>
      </w:r>
      <w:r w:rsidR="008060C8">
        <w:rPr>
          <w:sz w:val="28"/>
          <w:szCs w:val="28"/>
        </w:rPr>
        <w:t xml:space="preserve">Академия», 2014. – 240 </w:t>
      </w:r>
      <w:r w:rsidR="008060C8" w:rsidRPr="008060C8">
        <w:rPr>
          <w:sz w:val="28"/>
          <w:szCs w:val="28"/>
        </w:rPr>
        <w:t xml:space="preserve"> с.</w:t>
      </w:r>
    </w:p>
    <w:p w:rsidR="00DE026B" w:rsidRPr="00DE026B" w:rsidRDefault="00DE026B" w:rsidP="00DE026B">
      <w:pPr>
        <w:pStyle w:val="a6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работа с пожилыми и инвалидами: учебник для студ. сред.проф. образования / Г.Ф. Нестерова, С.С. Лебедева, С.В. Васильев. – М.: Издательский центр «Академия», 2009. – 288 с.</w:t>
      </w:r>
    </w:p>
    <w:p w:rsidR="00DE026B" w:rsidRDefault="00DE026B" w:rsidP="00DE026B">
      <w:pPr>
        <w:pStyle w:val="a6"/>
        <w:widowControl w:val="0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4F13F4">
        <w:rPr>
          <w:sz w:val="28"/>
          <w:szCs w:val="28"/>
        </w:rPr>
        <w:t>Теория и методика социальной работы: учебник для студ. сред.проф. учеб. заведений / Н. М. Платонова, Г. Ф. Нестерова. – М.: Издательский центр «Академия», 2010. – 384 с.</w:t>
      </w:r>
    </w:p>
    <w:p w:rsidR="00DE026B" w:rsidRPr="00E52887" w:rsidRDefault="00DE026B" w:rsidP="00DE026B">
      <w:pPr>
        <w:pStyle w:val="a6"/>
        <w:widowControl w:val="0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F06FFF" w:rsidRPr="00311511" w:rsidRDefault="00F06FFF" w:rsidP="00311511">
      <w:pPr>
        <w:pStyle w:val="a3"/>
        <w:rPr>
          <w:b/>
          <w:sz w:val="28"/>
          <w:szCs w:val="28"/>
        </w:rPr>
      </w:pPr>
      <w:r w:rsidRPr="00311511">
        <w:rPr>
          <w:b/>
          <w:sz w:val="28"/>
          <w:szCs w:val="28"/>
        </w:rPr>
        <w:t>Дополнительные источники:</w:t>
      </w:r>
    </w:p>
    <w:p w:rsidR="00F06FFF" w:rsidRPr="00311511" w:rsidRDefault="00F06FFF" w:rsidP="00311511">
      <w:pPr>
        <w:pStyle w:val="a3"/>
        <w:numPr>
          <w:ilvl w:val="0"/>
          <w:numId w:val="18"/>
        </w:numPr>
        <w:rPr>
          <w:sz w:val="28"/>
          <w:szCs w:val="28"/>
        </w:rPr>
      </w:pPr>
      <w:r w:rsidRPr="00311511">
        <w:rPr>
          <w:sz w:val="28"/>
          <w:szCs w:val="28"/>
        </w:rPr>
        <w:t>Агапов Е.П. Социальная работа в вопросах и ответах. Учебное пособие / под ред. д-р  филос. наук, проф. Е.П. Агапова. 3-е изд. Ростов – на – Дону: центр универсальной полиграфии, 2012.</w:t>
      </w:r>
    </w:p>
    <w:p w:rsidR="00B65949" w:rsidRPr="00393021" w:rsidRDefault="004F13F4" w:rsidP="00393021">
      <w:pPr>
        <w:pStyle w:val="a6"/>
        <w:widowControl w:val="0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 w:rsidRPr="004F13F4">
        <w:rPr>
          <w:sz w:val="28"/>
          <w:szCs w:val="28"/>
        </w:rPr>
        <w:t>Галаганов В.П. Организация работы органов социального обеспечения: учеб.пособие для студ. сред. проф. учеб. заведений /В.П. Галаганов, - 2-е изд., испр. и доп. – М.: Издательский центр «Академия», 2007. – 176 с.</w:t>
      </w:r>
    </w:p>
    <w:p w:rsidR="004F13F4" w:rsidRPr="00BA1515" w:rsidRDefault="00BA1515" w:rsidP="00BA1515">
      <w:pPr>
        <w:pStyle w:val="a6"/>
        <w:widowControl w:val="0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Здоровый образ жизни и его составляющие: учеб. Пособие для студентов вузов/ Е.Н. Назарова, Ю.Д. Жилов. – 2-е изд. – М.: Издательский центр «Академия», 2008. – 256с.</w:t>
      </w:r>
    </w:p>
    <w:p w:rsidR="00BA1515" w:rsidRDefault="00BA1515" w:rsidP="00BA1515">
      <w:pPr>
        <w:pStyle w:val="a6"/>
        <w:widowControl w:val="0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Основы социальной медицины: учебник для студ. учреждений сред.проф. образования / Е.Е. Тен. – М.: Издательский центр «Академия», 2009. – 272 с.</w:t>
      </w:r>
    </w:p>
    <w:p w:rsidR="00BA1515" w:rsidRPr="00BA1515" w:rsidRDefault="00BA1515" w:rsidP="00BA1515">
      <w:pPr>
        <w:pStyle w:val="a6"/>
        <w:widowControl w:val="0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Основы социальной медицины: практикум: учеб.пособиедля студ. учреждений сред. проф. образования / Е.Е. Тен. – М.: Издательский центр «Академия», 2012. – 160 с.</w:t>
      </w:r>
    </w:p>
    <w:p w:rsidR="00F06FFF" w:rsidRPr="00E52887" w:rsidRDefault="00F06FFF" w:rsidP="004F13F4">
      <w:pPr>
        <w:pStyle w:val="a3"/>
        <w:numPr>
          <w:ilvl w:val="0"/>
          <w:numId w:val="18"/>
        </w:numPr>
        <w:rPr>
          <w:sz w:val="28"/>
          <w:szCs w:val="28"/>
        </w:rPr>
      </w:pPr>
      <w:r w:rsidRPr="00E52887">
        <w:rPr>
          <w:sz w:val="28"/>
          <w:szCs w:val="28"/>
        </w:rPr>
        <w:t>Теория социальной работы. / Под научной редакцией С. Г. Фурдея. – Ростов</w:t>
      </w:r>
    </w:p>
    <w:p w:rsidR="00F06FFF" w:rsidRDefault="00F06FFF" w:rsidP="004F13F4">
      <w:pPr>
        <w:pStyle w:val="a3"/>
        <w:ind w:left="720"/>
        <w:rPr>
          <w:sz w:val="28"/>
          <w:szCs w:val="28"/>
        </w:rPr>
      </w:pPr>
      <w:r w:rsidRPr="00E52887">
        <w:rPr>
          <w:sz w:val="28"/>
          <w:szCs w:val="28"/>
        </w:rPr>
        <w:t>– на – Дону: Наука – Пресс, 2006. – 256 с</w:t>
      </w:r>
      <w:r>
        <w:rPr>
          <w:sz w:val="28"/>
          <w:szCs w:val="28"/>
        </w:rPr>
        <w:t>.</w:t>
      </w:r>
    </w:p>
    <w:p w:rsidR="00F06FFF" w:rsidRDefault="00F06FFF" w:rsidP="00F06FFF">
      <w:pPr>
        <w:pStyle w:val="a6"/>
        <w:widowControl w:val="0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Храпылина Л.П. Реабилитация инвалидов/ Л.П. Храпылина. – М.: Издат</w:t>
      </w:r>
      <w:r w:rsidR="00EF4A0C">
        <w:rPr>
          <w:sz w:val="28"/>
          <w:szCs w:val="28"/>
        </w:rPr>
        <w:t>ельство «Экзамен», 2006. – 415с</w:t>
      </w:r>
      <w:r w:rsidR="00BA5B9D">
        <w:rPr>
          <w:sz w:val="28"/>
          <w:szCs w:val="28"/>
        </w:rPr>
        <w:t>.</w:t>
      </w:r>
    </w:p>
    <w:p w:rsidR="00BA5B9D" w:rsidRPr="00EF4A0C" w:rsidRDefault="00BA5B9D" w:rsidP="00BA5B9D">
      <w:pPr>
        <w:pStyle w:val="a6"/>
        <w:widowControl w:val="0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F06FFF" w:rsidRPr="003E1F69" w:rsidRDefault="00F06FFF" w:rsidP="00F06FF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sz w:val="28"/>
          <w:szCs w:val="28"/>
        </w:rPr>
      </w:pPr>
      <w:r w:rsidRPr="003E1F69">
        <w:rPr>
          <w:b/>
          <w:sz w:val="28"/>
          <w:szCs w:val="28"/>
        </w:rPr>
        <w:t>Интернет ресурсы:</w:t>
      </w:r>
    </w:p>
    <w:p w:rsidR="00DE026B" w:rsidRPr="00DE026B" w:rsidRDefault="00DE026B" w:rsidP="00DE026B">
      <w:pPr>
        <w:numPr>
          <w:ilvl w:val="0"/>
          <w:numId w:val="19"/>
        </w:numPr>
        <w:rPr>
          <w:rFonts w:eastAsia="Arial Unicode MS"/>
          <w:color w:val="000000"/>
          <w:sz w:val="28"/>
          <w:szCs w:val="28"/>
        </w:rPr>
      </w:pPr>
      <w:r w:rsidRPr="00DE026B">
        <w:rPr>
          <w:rFonts w:eastAsia="Arial Unicode MS"/>
          <w:color w:val="000000"/>
          <w:sz w:val="28"/>
          <w:szCs w:val="28"/>
        </w:rPr>
        <w:t xml:space="preserve">Поисковые системы сети Интернет: Яндекс. Рамблер, </w:t>
      </w:r>
      <w:r w:rsidRPr="00DE026B">
        <w:rPr>
          <w:rFonts w:eastAsia="Arial Unicode MS"/>
          <w:color w:val="000000"/>
          <w:sz w:val="28"/>
          <w:szCs w:val="28"/>
          <w:lang w:val="en-US"/>
        </w:rPr>
        <w:t>AltaVista</w:t>
      </w:r>
      <w:r w:rsidRPr="00DE026B">
        <w:rPr>
          <w:rFonts w:eastAsia="Arial Unicode MS"/>
          <w:color w:val="000000"/>
          <w:sz w:val="28"/>
          <w:szCs w:val="28"/>
        </w:rPr>
        <w:t xml:space="preserve">, Апорт, </w:t>
      </w:r>
      <w:r w:rsidRPr="00DE026B">
        <w:rPr>
          <w:rFonts w:eastAsia="Arial Unicode MS"/>
          <w:color w:val="000000"/>
          <w:sz w:val="28"/>
          <w:szCs w:val="28"/>
          <w:lang w:val="en-US"/>
        </w:rPr>
        <w:t>Filez</w:t>
      </w:r>
      <w:r w:rsidRPr="00DE026B">
        <w:rPr>
          <w:rFonts w:eastAsia="Arial Unicode MS"/>
          <w:color w:val="000000"/>
          <w:sz w:val="28"/>
          <w:szCs w:val="28"/>
        </w:rPr>
        <w:t xml:space="preserve">, </w:t>
      </w:r>
      <w:r w:rsidRPr="00DE026B">
        <w:rPr>
          <w:rFonts w:eastAsia="Arial Unicode MS"/>
          <w:color w:val="000000"/>
          <w:sz w:val="28"/>
          <w:szCs w:val="28"/>
          <w:lang w:val="en-US"/>
        </w:rPr>
        <w:t>Archie</w:t>
      </w:r>
      <w:r w:rsidRPr="00DE026B">
        <w:rPr>
          <w:rFonts w:eastAsia="Arial Unicode MS"/>
          <w:color w:val="000000"/>
          <w:sz w:val="28"/>
          <w:szCs w:val="28"/>
        </w:rPr>
        <w:t xml:space="preserve"> и др.</w:t>
      </w:r>
    </w:p>
    <w:p w:rsidR="00DE026B" w:rsidRPr="00DE026B" w:rsidRDefault="00DE026B" w:rsidP="009272CD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026B">
        <w:rPr>
          <w:sz w:val="28"/>
          <w:szCs w:val="28"/>
        </w:rPr>
        <w:t>Информационно-поисковые системы Консультант Плюс, Гарант, Кодекс и др.</w:t>
      </w:r>
    </w:p>
    <w:p w:rsidR="00DE026B" w:rsidRPr="00BA5B9D" w:rsidRDefault="00DE026B" w:rsidP="009272CD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E026B">
        <w:rPr>
          <w:sz w:val="28"/>
          <w:szCs w:val="28"/>
        </w:rPr>
        <w:t xml:space="preserve">Сайт компании «Консультант Плюс»: </w:t>
      </w:r>
      <w:hyperlink r:id="rId9" w:history="1">
        <w:r w:rsidRPr="00BA5B9D">
          <w:rPr>
            <w:sz w:val="28"/>
            <w:szCs w:val="28"/>
            <w:lang w:val="en-US"/>
          </w:rPr>
          <w:t>http</w:t>
        </w:r>
        <w:r w:rsidRPr="00BA5B9D">
          <w:rPr>
            <w:sz w:val="28"/>
            <w:szCs w:val="28"/>
          </w:rPr>
          <w:t>://</w:t>
        </w:r>
        <w:r w:rsidRPr="00BA5B9D">
          <w:rPr>
            <w:sz w:val="28"/>
            <w:szCs w:val="28"/>
            <w:lang w:val="en-US"/>
          </w:rPr>
          <w:t>www</w:t>
        </w:r>
        <w:r w:rsidRPr="00BA5B9D">
          <w:rPr>
            <w:sz w:val="28"/>
            <w:szCs w:val="28"/>
          </w:rPr>
          <w:t>.</w:t>
        </w:r>
        <w:r w:rsidRPr="00BA5B9D">
          <w:rPr>
            <w:sz w:val="28"/>
            <w:szCs w:val="28"/>
            <w:lang w:val="en-US"/>
          </w:rPr>
          <w:t>consultant</w:t>
        </w:r>
        <w:r w:rsidRPr="00BA5B9D">
          <w:rPr>
            <w:sz w:val="28"/>
            <w:szCs w:val="28"/>
          </w:rPr>
          <w:t>.</w:t>
        </w:r>
        <w:r w:rsidRPr="00BA5B9D">
          <w:rPr>
            <w:sz w:val="28"/>
            <w:szCs w:val="28"/>
            <w:lang w:val="en-US"/>
          </w:rPr>
          <w:t>ru</w:t>
        </w:r>
      </w:hyperlink>
    </w:p>
    <w:p w:rsidR="009272CD" w:rsidRDefault="009272CD" w:rsidP="009272CD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272CD">
        <w:rPr>
          <w:sz w:val="28"/>
          <w:szCs w:val="28"/>
        </w:rPr>
        <w:t>Муниципальное бюджетное учреждение социального обслуживания Белокалитвинского района «Центр социального обслуживания граждан пожилого возраста и инвалидов»</w:t>
      </w:r>
      <w:r>
        <w:rPr>
          <w:sz w:val="28"/>
          <w:szCs w:val="28"/>
        </w:rPr>
        <w:t xml:space="preserve"> - </w:t>
      </w:r>
      <w:r w:rsidRPr="009272CD">
        <w:rPr>
          <w:sz w:val="28"/>
          <w:szCs w:val="28"/>
        </w:rPr>
        <w:t>querycom.ru›company/4418304</w:t>
      </w:r>
    </w:p>
    <w:p w:rsidR="009272CD" w:rsidRPr="00EF4A0C" w:rsidRDefault="009272CD" w:rsidP="009272CD">
      <w:pPr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rPr>
          <w:sz w:val="28"/>
          <w:szCs w:val="28"/>
        </w:rPr>
      </w:pPr>
      <w:r w:rsidRPr="009272CD">
        <w:rPr>
          <w:sz w:val="28"/>
          <w:szCs w:val="28"/>
        </w:rPr>
        <w:t xml:space="preserve">  Управление социальной защиты населения Администрации Белокалитвинского района</w:t>
      </w:r>
      <w:r>
        <w:rPr>
          <w:sz w:val="28"/>
          <w:szCs w:val="28"/>
        </w:rPr>
        <w:t xml:space="preserve"> - </w:t>
      </w:r>
      <w:r w:rsidRPr="009272CD">
        <w:rPr>
          <w:sz w:val="28"/>
          <w:szCs w:val="28"/>
        </w:rPr>
        <w:t>kalitva-uszn.ru›ЦСО</w:t>
      </w:r>
    </w:p>
    <w:p w:rsidR="00DE026B" w:rsidRPr="00DE026B" w:rsidRDefault="00DE026B" w:rsidP="00DE026B">
      <w:pPr>
        <w:numPr>
          <w:ilvl w:val="0"/>
          <w:numId w:val="19"/>
        </w:numPr>
        <w:autoSpaceDE w:val="0"/>
        <w:autoSpaceDN w:val="0"/>
        <w:adjustRightInd w:val="0"/>
        <w:ind w:right="1728"/>
        <w:rPr>
          <w:sz w:val="28"/>
          <w:szCs w:val="28"/>
          <w:u w:val="single"/>
        </w:rPr>
      </w:pPr>
      <w:r w:rsidRPr="00DE026B">
        <w:rPr>
          <w:sz w:val="28"/>
          <w:szCs w:val="28"/>
        </w:rPr>
        <w:t xml:space="preserve">Официальные сайты: </w:t>
      </w:r>
    </w:p>
    <w:p w:rsidR="00DE026B" w:rsidRPr="00B65949" w:rsidRDefault="00DE026B" w:rsidP="00DE026B">
      <w:pPr>
        <w:numPr>
          <w:ilvl w:val="1"/>
          <w:numId w:val="20"/>
        </w:numPr>
        <w:autoSpaceDE w:val="0"/>
        <w:autoSpaceDN w:val="0"/>
        <w:adjustRightInd w:val="0"/>
        <w:ind w:right="1728"/>
        <w:jc w:val="both"/>
        <w:rPr>
          <w:sz w:val="28"/>
          <w:szCs w:val="28"/>
          <w:u w:val="single"/>
        </w:rPr>
      </w:pPr>
      <w:r w:rsidRPr="00DE026B">
        <w:rPr>
          <w:sz w:val="28"/>
          <w:szCs w:val="28"/>
        </w:rPr>
        <w:t>Министерство труда и социальной защиты РФ rosmintrud</w:t>
      </w:r>
      <w:r w:rsidRPr="00B65949">
        <w:rPr>
          <w:sz w:val="28"/>
          <w:szCs w:val="28"/>
        </w:rPr>
        <w:t xml:space="preserve">.ru. </w:t>
      </w:r>
    </w:p>
    <w:p w:rsidR="00DE026B" w:rsidRPr="00BA5B9D" w:rsidRDefault="00DE026B" w:rsidP="00DE026B">
      <w:pPr>
        <w:numPr>
          <w:ilvl w:val="1"/>
          <w:numId w:val="20"/>
        </w:numPr>
        <w:autoSpaceDE w:val="0"/>
        <w:autoSpaceDN w:val="0"/>
        <w:adjustRightInd w:val="0"/>
        <w:ind w:right="1728"/>
        <w:jc w:val="both"/>
        <w:rPr>
          <w:sz w:val="28"/>
          <w:szCs w:val="28"/>
        </w:rPr>
      </w:pPr>
      <w:r w:rsidRPr="00BA5B9D">
        <w:rPr>
          <w:sz w:val="28"/>
          <w:szCs w:val="28"/>
        </w:rPr>
        <w:t>Федеральная служба по надзору в сфере здравоохранения...</w:t>
      </w:r>
      <w:hyperlink r:id="rId10" w:history="1">
        <w:r w:rsidRPr="00BA5B9D">
          <w:rPr>
            <w:sz w:val="28"/>
            <w:szCs w:val="28"/>
            <w:lang w:val="en-US"/>
          </w:rPr>
          <w:t>http</w:t>
        </w:r>
        <w:r w:rsidRPr="00BA5B9D">
          <w:rPr>
            <w:sz w:val="28"/>
            <w:szCs w:val="28"/>
          </w:rPr>
          <w:t>://</w:t>
        </w:r>
        <w:r w:rsidRPr="00BA5B9D">
          <w:rPr>
            <w:sz w:val="28"/>
            <w:szCs w:val="28"/>
            <w:lang w:val="en-US"/>
          </w:rPr>
          <w:t>www</w:t>
        </w:r>
        <w:r w:rsidRPr="00BA5B9D">
          <w:rPr>
            <w:sz w:val="28"/>
            <w:szCs w:val="28"/>
          </w:rPr>
          <w:t>.</w:t>
        </w:r>
        <w:r w:rsidRPr="00BA5B9D">
          <w:rPr>
            <w:sz w:val="28"/>
            <w:szCs w:val="28"/>
            <w:lang w:val="en-US"/>
          </w:rPr>
          <w:t>roszdravnadzor</w:t>
        </w:r>
        <w:r w:rsidRPr="00BA5B9D">
          <w:rPr>
            <w:sz w:val="28"/>
            <w:szCs w:val="28"/>
          </w:rPr>
          <w:t>.</w:t>
        </w:r>
        <w:r w:rsidRPr="00BA5B9D">
          <w:rPr>
            <w:sz w:val="28"/>
            <w:szCs w:val="28"/>
            <w:lang w:val="en-US"/>
          </w:rPr>
          <w:t>ru</w:t>
        </w:r>
        <w:r w:rsidRPr="00BA5B9D">
          <w:rPr>
            <w:sz w:val="28"/>
            <w:szCs w:val="28"/>
          </w:rPr>
          <w:t xml:space="preserve">/ </w:t>
        </w:r>
      </w:hyperlink>
      <w:r w:rsidRPr="00BA5B9D">
        <w:rPr>
          <w:sz w:val="28"/>
          <w:szCs w:val="28"/>
          <w:lang w:val="en-US"/>
        </w:rPr>
        <w:t>http</w:t>
      </w:r>
    </w:p>
    <w:p w:rsidR="00DE026B" w:rsidRPr="00BA5B9D" w:rsidRDefault="00DE026B" w:rsidP="00DE026B">
      <w:pPr>
        <w:numPr>
          <w:ilvl w:val="1"/>
          <w:numId w:val="20"/>
        </w:numPr>
        <w:autoSpaceDE w:val="0"/>
        <w:autoSpaceDN w:val="0"/>
        <w:adjustRightInd w:val="0"/>
        <w:ind w:right="1728"/>
        <w:jc w:val="both"/>
        <w:rPr>
          <w:sz w:val="28"/>
          <w:szCs w:val="28"/>
          <w:lang w:eastAsia="en-US"/>
        </w:rPr>
      </w:pPr>
      <w:r w:rsidRPr="00BA5B9D">
        <w:rPr>
          <w:sz w:val="28"/>
          <w:szCs w:val="28"/>
        </w:rPr>
        <w:t xml:space="preserve">Международная ассоциация социального обеспечения </w:t>
      </w:r>
      <w:hyperlink r:id="rId11" w:history="1">
        <w:r w:rsidRPr="00BA5B9D">
          <w:rPr>
            <w:sz w:val="28"/>
            <w:szCs w:val="28"/>
            <w:lang w:val="en-US" w:eastAsia="en-US"/>
          </w:rPr>
          <w:t>http</w:t>
        </w:r>
        <w:r w:rsidRPr="00BA5B9D">
          <w:rPr>
            <w:sz w:val="28"/>
            <w:szCs w:val="28"/>
            <w:lang w:eastAsia="en-US"/>
          </w:rPr>
          <w:t>://</w:t>
        </w:r>
        <w:r w:rsidRPr="00BA5B9D">
          <w:rPr>
            <w:sz w:val="28"/>
            <w:szCs w:val="28"/>
            <w:lang w:val="en-US" w:eastAsia="en-US"/>
          </w:rPr>
          <w:t>eulaw</w:t>
        </w:r>
        <w:r w:rsidRPr="00BA5B9D">
          <w:rPr>
            <w:sz w:val="28"/>
            <w:szCs w:val="28"/>
            <w:lang w:eastAsia="en-US"/>
          </w:rPr>
          <w:t>.</w:t>
        </w:r>
        <w:r w:rsidRPr="00BA5B9D">
          <w:rPr>
            <w:sz w:val="28"/>
            <w:szCs w:val="28"/>
            <w:lang w:val="en-US" w:eastAsia="en-US"/>
          </w:rPr>
          <w:t>edu</w:t>
        </w:r>
        <w:r w:rsidRPr="00BA5B9D">
          <w:rPr>
            <w:sz w:val="28"/>
            <w:szCs w:val="28"/>
            <w:lang w:eastAsia="en-US"/>
          </w:rPr>
          <w:t>.</w:t>
        </w:r>
        <w:r w:rsidRPr="00BA5B9D">
          <w:rPr>
            <w:sz w:val="28"/>
            <w:szCs w:val="28"/>
            <w:lang w:val="en-US" w:eastAsia="en-US"/>
          </w:rPr>
          <w:t>ru</w:t>
        </w:r>
        <w:r w:rsidRPr="00BA5B9D">
          <w:rPr>
            <w:sz w:val="28"/>
            <w:szCs w:val="28"/>
            <w:lang w:eastAsia="en-US"/>
          </w:rPr>
          <w:t>/</w:t>
        </w:r>
        <w:r w:rsidRPr="00BA5B9D">
          <w:rPr>
            <w:sz w:val="28"/>
            <w:szCs w:val="28"/>
            <w:lang w:val="en-US" w:eastAsia="en-US"/>
          </w:rPr>
          <w:t>documents</w:t>
        </w:r>
        <w:r w:rsidRPr="00BA5B9D">
          <w:rPr>
            <w:sz w:val="28"/>
            <w:szCs w:val="28"/>
            <w:lang w:eastAsia="en-US"/>
          </w:rPr>
          <w:t>/</w:t>
        </w:r>
        <w:r w:rsidRPr="00BA5B9D">
          <w:rPr>
            <w:sz w:val="28"/>
            <w:szCs w:val="28"/>
            <w:lang w:val="en-US" w:eastAsia="en-US"/>
          </w:rPr>
          <w:t>articles</w:t>
        </w:r>
        <w:r w:rsidRPr="00BA5B9D">
          <w:rPr>
            <w:sz w:val="28"/>
            <w:szCs w:val="28"/>
            <w:lang w:eastAsia="en-US"/>
          </w:rPr>
          <w:t>/</w:t>
        </w:r>
        <w:r w:rsidRPr="00BA5B9D">
          <w:rPr>
            <w:sz w:val="28"/>
            <w:szCs w:val="28"/>
            <w:lang w:val="en-US" w:eastAsia="en-US"/>
          </w:rPr>
          <w:t>glob</w:t>
        </w:r>
        <w:r w:rsidRPr="00BA5B9D">
          <w:rPr>
            <w:sz w:val="28"/>
            <w:szCs w:val="28"/>
            <w:lang w:eastAsia="en-US"/>
          </w:rPr>
          <w:t>5.</w:t>
        </w:r>
        <w:r w:rsidRPr="00BA5B9D">
          <w:rPr>
            <w:sz w:val="28"/>
            <w:szCs w:val="28"/>
            <w:lang w:val="en-US" w:eastAsia="en-US"/>
          </w:rPr>
          <w:t>htm</w:t>
        </w:r>
      </w:hyperlink>
    </w:p>
    <w:p w:rsidR="00DE026B" w:rsidRPr="00BA5B9D" w:rsidRDefault="00DE026B" w:rsidP="00DE026B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5B9D">
        <w:rPr>
          <w:sz w:val="28"/>
          <w:szCs w:val="28"/>
        </w:rPr>
        <w:t>Сайт Пенсионного фонда Российской Федерации</w:t>
      </w:r>
      <w:hyperlink r:id="rId12" w:history="1">
        <w:r w:rsidRPr="00BA5B9D">
          <w:rPr>
            <w:sz w:val="28"/>
            <w:szCs w:val="28"/>
            <w:lang w:val="en-US"/>
          </w:rPr>
          <w:t>www</w:t>
        </w:r>
        <w:r w:rsidRPr="00BA5B9D">
          <w:rPr>
            <w:sz w:val="28"/>
            <w:szCs w:val="28"/>
          </w:rPr>
          <w:t>.</w:t>
        </w:r>
        <w:r w:rsidRPr="00BA5B9D">
          <w:rPr>
            <w:sz w:val="28"/>
            <w:szCs w:val="28"/>
            <w:lang w:val="en-US"/>
          </w:rPr>
          <w:t>pfrf</w:t>
        </w:r>
        <w:r w:rsidRPr="00BA5B9D">
          <w:rPr>
            <w:sz w:val="28"/>
            <w:szCs w:val="28"/>
          </w:rPr>
          <w:t>.</w:t>
        </w:r>
        <w:r w:rsidRPr="00BA5B9D">
          <w:rPr>
            <w:sz w:val="28"/>
            <w:szCs w:val="28"/>
            <w:lang w:val="en-US"/>
          </w:rPr>
          <w:t>ru</w:t>
        </w:r>
      </w:hyperlink>
    </w:p>
    <w:p w:rsidR="00DE026B" w:rsidRPr="00BA5B9D" w:rsidRDefault="00DE026B" w:rsidP="00DE026B">
      <w:pPr>
        <w:numPr>
          <w:ilvl w:val="1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A5B9D">
        <w:rPr>
          <w:sz w:val="28"/>
          <w:szCs w:val="28"/>
        </w:rPr>
        <w:t>Сайт «Российской газеты».</w:t>
      </w:r>
      <w:hyperlink r:id="rId13" w:history="1">
        <w:r w:rsidRPr="00BA5B9D">
          <w:rPr>
            <w:sz w:val="28"/>
            <w:szCs w:val="28"/>
            <w:lang w:val="en-US"/>
          </w:rPr>
          <w:t>www</w:t>
        </w:r>
        <w:r w:rsidRPr="00BA5B9D">
          <w:rPr>
            <w:sz w:val="28"/>
            <w:szCs w:val="28"/>
          </w:rPr>
          <w:t>.</w:t>
        </w:r>
        <w:r w:rsidRPr="00BA5B9D">
          <w:rPr>
            <w:sz w:val="28"/>
            <w:szCs w:val="28"/>
            <w:lang w:val="en-US"/>
          </w:rPr>
          <w:t>rg</w:t>
        </w:r>
        <w:r w:rsidRPr="00BA5B9D">
          <w:rPr>
            <w:sz w:val="28"/>
            <w:szCs w:val="28"/>
          </w:rPr>
          <w:t>.</w:t>
        </w:r>
        <w:r w:rsidRPr="00BA5B9D">
          <w:rPr>
            <w:sz w:val="28"/>
            <w:szCs w:val="28"/>
            <w:lang w:val="en-US"/>
          </w:rPr>
          <w:t>ru</w:t>
        </w:r>
      </w:hyperlink>
    </w:p>
    <w:p w:rsidR="00F06FFF" w:rsidRPr="00B65949" w:rsidRDefault="00DE026B" w:rsidP="00D7346D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A5B9D">
        <w:rPr>
          <w:bCs/>
          <w:sz w:val="28"/>
          <w:szCs w:val="28"/>
        </w:rPr>
        <w:t>Журнал «Социальная работа»basw-ngo.by›page.php?issue</w:t>
      </w:r>
      <w:r w:rsidRPr="00B65949">
        <w:rPr>
          <w:bCs/>
          <w:sz w:val="28"/>
          <w:szCs w:val="28"/>
        </w:rPr>
        <w:t>_id=2855</w:t>
      </w:r>
    </w:p>
    <w:p w:rsidR="00B65949" w:rsidRPr="00B65949" w:rsidRDefault="00B65949" w:rsidP="00B6594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65949" w:rsidRPr="00DE026B" w:rsidRDefault="00B65949" w:rsidP="00B6594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06FFF" w:rsidRDefault="00F06FFF" w:rsidP="00D7346D">
      <w:pPr>
        <w:jc w:val="both"/>
        <w:rPr>
          <w:bCs/>
          <w:i/>
        </w:rPr>
      </w:pPr>
    </w:p>
    <w:p w:rsidR="00D7346D" w:rsidRPr="004415ED" w:rsidRDefault="00D7346D" w:rsidP="005677C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D7346D" w:rsidRDefault="00D7346D" w:rsidP="00D73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sz w:val="28"/>
          <w:szCs w:val="28"/>
        </w:rPr>
      </w:pPr>
    </w:p>
    <w:p w:rsidR="009272CD" w:rsidRDefault="00D7346D" w:rsidP="0096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Осв</w:t>
      </w:r>
      <w:r w:rsidR="00963D41">
        <w:rPr>
          <w:bCs/>
          <w:sz w:val="28"/>
          <w:szCs w:val="28"/>
        </w:rPr>
        <w:t>оение программы данного модуля проходит</w:t>
      </w:r>
      <w:r>
        <w:rPr>
          <w:bCs/>
          <w:sz w:val="28"/>
          <w:szCs w:val="28"/>
        </w:rPr>
        <w:t xml:space="preserve"> после изучения общепрофессиональных дисциплин «Теория и методика социальной работы», «Организация социальной работы в РФ</w:t>
      </w:r>
      <w:r w:rsidR="009272CD">
        <w:rPr>
          <w:bCs/>
          <w:sz w:val="28"/>
          <w:szCs w:val="28"/>
        </w:rPr>
        <w:t>», «Основы социальной медицины».</w:t>
      </w:r>
    </w:p>
    <w:p w:rsidR="00D7346D" w:rsidRDefault="00D7346D" w:rsidP="0096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При</w:t>
      </w:r>
      <w:r w:rsidR="00963D41">
        <w:rPr>
          <w:sz w:val="28"/>
        </w:rPr>
        <w:t xml:space="preserve"> проведении</w:t>
      </w:r>
      <w:r>
        <w:rPr>
          <w:sz w:val="28"/>
        </w:rPr>
        <w:t xml:space="preserve"> аудиторных занятий необходимо использовать презентационное оборудование, нормативно-правовую документацию, регулирующую деятельность специалиста по социальной работе при оказании социальной помощи пожилым и инвалидам.</w:t>
      </w:r>
    </w:p>
    <w:p w:rsidR="00D7346D" w:rsidRDefault="00D7346D" w:rsidP="0096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работе над выполнением индивидуальных заданий и решении ситуационных задач обучающимся оказываются консультации. </w:t>
      </w:r>
    </w:p>
    <w:p w:rsidR="00D7346D" w:rsidRDefault="009272CD" w:rsidP="0096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Обязательно обеспечивается эффективная самостоятельная работа обучающихся в </w:t>
      </w:r>
      <w:r w:rsidR="007F4D67">
        <w:rPr>
          <w:bCs/>
          <w:sz w:val="28"/>
          <w:szCs w:val="28"/>
        </w:rPr>
        <w:t>сочетании</w:t>
      </w:r>
      <w:r>
        <w:rPr>
          <w:bCs/>
          <w:sz w:val="28"/>
          <w:szCs w:val="28"/>
        </w:rPr>
        <w:t xml:space="preserve"> с совершенствованием управления ею со</w:t>
      </w:r>
      <w:r w:rsidR="00963D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стороны преподавателей и руководителей учебной практики.</w:t>
      </w:r>
    </w:p>
    <w:p w:rsidR="009272CD" w:rsidRDefault="007F4D67" w:rsidP="0096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Обязательным условием допуска к  учебной практике ПМ 04 В</w:t>
      </w:r>
      <w:r w:rsidRPr="007F4D67">
        <w:rPr>
          <w:sz w:val="28"/>
          <w:szCs w:val="28"/>
        </w:rPr>
        <w:t>ыполнение работ по профессии 26527 «Социальный работник»</w:t>
      </w:r>
      <w:r>
        <w:rPr>
          <w:sz w:val="28"/>
          <w:szCs w:val="28"/>
        </w:rPr>
        <w:t xml:space="preserve"> является освоение учебного материала в рамках профессионального модуля.</w:t>
      </w:r>
    </w:p>
    <w:p w:rsidR="00D7346D" w:rsidRDefault="00D7346D" w:rsidP="007F4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</w:p>
    <w:p w:rsidR="00D7346D" w:rsidRPr="00847F5D" w:rsidRDefault="00D7346D" w:rsidP="007F4D67">
      <w:pPr>
        <w:spacing w:line="276" w:lineRule="auto"/>
      </w:pPr>
    </w:p>
    <w:p w:rsidR="00D7346D" w:rsidRPr="004415ED" w:rsidRDefault="00D7346D" w:rsidP="007F4D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393021" w:rsidRDefault="00963D41" w:rsidP="00963D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7F4D67" w:rsidRPr="007F4D67">
        <w:rPr>
          <w:bCs/>
          <w:sz w:val="28"/>
          <w:szCs w:val="28"/>
        </w:rPr>
        <w:t xml:space="preserve">Обучение по междисциплинарным курсам проводится преподавателем дисциплин профессионального цикла, имеющих высшее образование, соответствующее профилю преподаваемого модуля. </w:t>
      </w:r>
    </w:p>
    <w:p w:rsidR="00EF4A0C" w:rsidRPr="005677C6" w:rsidRDefault="00963D41" w:rsidP="0056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7F4D67" w:rsidRPr="007F4D67">
        <w:rPr>
          <w:bCs/>
          <w:sz w:val="28"/>
          <w:szCs w:val="28"/>
        </w:rPr>
        <w:t xml:space="preserve">Организацию и руководство учебной практикой осуществляют руководители практики от образовательного учреждения – преподаватели дисциплин </w:t>
      </w:r>
      <w:r w:rsidR="00AA49D5">
        <w:rPr>
          <w:bCs/>
          <w:sz w:val="28"/>
          <w:szCs w:val="28"/>
        </w:rPr>
        <w:t>профессионального цикла, имеющее</w:t>
      </w:r>
      <w:r w:rsidR="007F4D67" w:rsidRPr="007F4D67">
        <w:rPr>
          <w:bCs/>
          <w:sz w:val="28"/>
          <w:szCs w:val="28"/>
        </w:rPr>
        <w:t xml:space="preserve"> высшее образование, </w:t>
      </w:r>
      <w:r w:rsidR="00AA49D5">
        <w:rPr>
          <w:bCs/>
          <w:sz w:val="28"/>
          <w:szCs w:val="28"/>
        </w:rPr>
        <w:t xml:space="preserve">соответствующее профессионального </w:t>
      </w:r>
      <w:r w:rsidR="007F4D67" w:rsidRPr="007F4D67">
        <w:rPr>
          <w:bCs/>
          <w:sz w:val="28"/>
          <w:szCs w:val="28"/>
        </w:rPr>
        <w:t>модуля.</w:t>
      </w:r>
    </w:p>
    <w:p w:rsidR="00EF4A0C" w:rsidRDefault="00EF4A0C" w:rsidP="00D7346D"/>
    <w:p w:rsidR="00EF4A0C" w:rsidRDefault="00EF4A0C" w:rsidP="00D7346D"/>
    <w:p w:rsidR="007F4D67" w:rsidRPr="007F4D67" w:rsidRDefault="007F4D67" w:rsidP="007F4D67"/>
    <w:p w:rsidR="00D7346D" w:rsidRDefault="00D7346D" w:rsidP="00D734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5. Контроль и оценка результатов освоения профессионального модуля </w:t>
      </w:r>
    </w:p>
    <w:p w:rsidR="00D7346D" w:rsidRDefault="00D7346D" w:rsidP="00D734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  <w:r>
        <w:rPr>
          <w:b/>
          <w:caps/>
          <w:sz w:val="28"/>
          <w:szCs w:val="28"/>
        </w:rPr>
        <w:t>.</w:t>
      </w:r>
    </w:p>
    <w:p w:rsidR="00D7346D" w:rsidRDefault="00D7346D" w:rsidP="00D7346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3960"/>
        <w:gridCol w:w="3960"/>
      </w:tblGrid>
      <w:tr w:rsidR="00D7346D" w:rsidRPr="0088383E" w:rsidTr="00EF4A0C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6D" w:rsidRPr="0088383E" w:rsidRDefault="00D7346D" w:rsidP="00F9730F">
            <w:pPr>
              <w:rPr>
                <w:b/>
                <w:bCs/>
              </w:rPr>
            </w:pPr>
            <w:r w:rsidRPr="0088383E">
              <w:rPr>
                <w:b/>
                <w:bCs/>
              </w:rPr>
              <w:t>Результаты</w:t>
            </w:r>
          </w:p>
          <w:p w:rsidR="00D7346D" w:rsidRPr="0088383E" w:rsidRDefault="00D7346D" w:rsidP="00F9730F">
            <w:pPr>
              <w:rPr>
                <w:b/>
                <w:bCs/>
              </w:rPr>
            </w:pPr>
            <w:r w:rsidRPr="0088383E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6D" w:rsidRPr="0088383E" w:rsidRDefault="00D7346D" w:rsidP="00F9730F">
            <w:pPr>
              <w:rPr>
                <w:bCs/>
              </w:rPr>
            </w:pPr>
            <w:r w:rsidRPr="0088383E">
              <w:rPr>
                <w:b/>
              </w:rPr>
              <w:t>Основные показатели оценки результата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6D" w:rsidRPr="0088383E" w:rsidRDefault="00D7346D" w:rsidP="00F9730F">
            <w:pPr>
              <w:rPr>
                <w:b/>
                <w:bCs/>
              </w:rPr>
            </w:pPr>
            <w:r w:rsidRPr="0088383E">
              <w:rPr>
                <w:b/>
              </w:rPr>
              <w:t>Формы и методы контроля и оценки</w:t>
            </w:r>
          </w:p>
        </w:tc>
      </w:tr>
      <w:tr w:rsidR="00B851F7" w:rsidRPr="0088383E" w:rsidTr="00B851F7">
        <w:trPr>
          <w:trHeight w:val="6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88383E" w:rsidRDefault="00B851F7" w:rsidP="007F4D67">
            <w:pPr>
              <w:rPr>
                <w:bCs/>
                <w:i/>
              </w:rPr>
            </w:pPr>
            <w:r>
              <w:t>ПК 4</w:t>
            </w:r>
            <w:r w:rsidRPr="00FB6CD4">
              <w:t>.1. Оказывать социально-бытовые услуги лицам пожилого возраста и инвалидам на дому.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2A01AA" w:rsidRDefault="00B851F7" w:rsidP="00FB6CD4">
            <w:pPr>
              <w:jc w:val="both"/>
              <w:rPr>
                <w:bCs/>
              </w:rPr>
            </w:pPr>
            <w:r w:rsidRPr="002A01AA">
              <w:rPr>
                <w:bCs/>
              </w:rPr>
              <w:t>- выявление пожилых и инвалидов, нуждающихся в социально-бытовых услугах на дому;</w:t>
            </w:r>
          </w:p>
          <w:p w:rsidR="00B851F7" w:rsidRPr="002A01AA" w:rsidRDefault="00B851F7" w:rsidP="00FB6CD4">
            <w:pPr>
              <w:jc w:val="both"/>
              <w:rPr>
                <w:bCs/>
              </w:rPr>
            </w:pPr>
            <w:r w:rsidRPr="002A01AA">
              <w:rPr>
                <w:bCs/>
              </w:rPr>
              <w:t>- осуществление сбора документов, необходимых для социально-бытового обслуживания пожилых и инвалидов на дому;</w:t>
            </w:r>
          </w:p>
          <w:p w:rsidR="00B851F7" w:rsidRPr="002A01AA" w:rsidRDefault="00B851F7" w:rsidP="00FB6CD4">
            <w:pPr>
              <w:jc w:val="both"/>
              <w:rPr>
                <w:bCs/>
              </w:rPr>
            </w:pPr>
            <w:r w:rsidRPr="002A01AA">
              <w:rPr>
                <w:bCs/>
              </w:rPr>
              <w:t>- определение прав пожилых и инвалидов на получение социально-бытовых услуг на дому;</w:t>
            </w:r>
          </w:p>
          <w:p w:rsidR="00B851F7" w:rsidRPr="002A01AA" w:rsidRDefault="00B851F7" w:rsidP="00FB6CD4">
            <w:pPr>
              <w:jc w:val="both"/>
              <w:rPr>
                <w:bCs/>
              </w:rPr>
            </w:pPr>
            <w:r w:rsidRPr="002A01AA">
              <w:rPr>
                <w:bCs/>
              </w:rPr>
              <w:t>- определение перечня социально-бытовых услуг, предоставляемых клиенту;</w:t>
            </w:r>
          </w:p>
          <w:p w:rsidR="00B851F7" w:rsidRPr="002A01AA" w:rsidRDefault="00B851F7" w:rsidP="00A86F09">
            <w:pPr>
              <w:jc w:val="both"/>
              <w:rPr>
                <w:bCs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2A01AA" w:rsidRDefault="00B851F7" w:rsidP="00B851F7">
            <w:pPr>
              <w:rPr>
                <w:bCs/>
                <w:sz w:val="28"/>
                <w:szCs w:val="28"/>
              </w:rPr>
            </w:pPr>
            <w:r w:rsidRPr="002A01AA">
              <w:rPr>
                <w:bCs/>
                <w:sz w:val="28"/>
                <w:szCs w:val="28"/>
              </w:rPr>
              <w:t xml:space="preserve">Текущий контроль в форме: </w:t>
            </w:r>
            <w:r w:rsidRPr="002A01AA">
              <w:rPr>
                <w:sz w:val="28"/>
                <w:szCs w:val="28"/>
              </w:rPr>
              <w:t xml:space="preserve">устного опроса, </w:t>
            </w:r>
          </w:p>
          <w:p w:rsidR="00B851F7" w:rsidRPr="002A01AA" w:rsidRDefault="00B851F7" w:rsidP="00B851F7">
            <w:pPr>
              <w:rPr>
                <w:sz w:val="28"/>
                <w:szCs w:val="28"/>
              </w:rPr>
            </w:pPr>
            <w:r w:rsidRPr="002A01AA">
              <w:rPr>
                <w:sz w:val="28"/>
                <w:szCs w:val="28"/>
              </w:rPr>
              <w:t xml:space="preserve">оценки результатов тестирования, </w:t>
            </w:r>
          </w:p>
          <w:p w:rsidR="00B851F7" w:rsidRPr="002A01AA" w:rsidRDefault="00B851F7" w:rsidP="00B851F7">
            <w:pPr>
              <w:rPr>
                <w:sz w:val="28"/>
                <w:szCs w:val="28"/>
              </w:rPr>
            </w:pPr>
            <w:r w:rsidRPr="002A01AA">
              <w:rPr>
                <w:sz w:val="28"/>
                <w:szCs w:val="28"/>
              </w:rPr>
              <w:t>- оценки выполнения практических работ, оценки выполнения рефератов и докладов.</w:t>
            </w:r>
          </w:p>
          <w:p w:rsidR="00B851F7" w:rsidRPr="002A01AA" w:rsidRDefault="00B851F7" w:rsidP="00B851F7">
            <w:pPr>
              <w:rPr>
                <w:sz w:val="28"/>
                <w:szCs w:val="28"/>
              </w:rPr>
            </w:pPr>
          </w:p>
          <w:p w:rsidR="00B851F7" w:rsidRPr="002A01AA" w:rsidRDefault="00B851F7" w:rsidP="00B851F7">
            <w:pPr>
              <w:rPr>
                <w:sz w:val="28"/>
                <w:szCs w:val="28"/>
              </w:rPr>
            </w:pPr>
          </w:p>
          <w:p w:rsidR="00B851F7" w:rsidRPr="002A01AA" w:rsidRDefault="00B851F7" w:rsidP="00B851F7">
            <w:pPr>
              <w:rPr>
                <w:sz w:val="28"/>
                <w:szCs w:val="28"/>
              </w:rPr>
            </w:pPr>
          </w:p>
          <w:p w:rsidR="00B851F7" w:rsidRPr="002A01AA" w:rsidRDefault="00B851F7" w:rsidP="00B851F7">
            <w:pPr>
              <w:rPr>
                <w:bCs/>
                <w:sz w:val="28"/>
                <w:szCs w:val="28"/>
              </w:rPr>
            </w:pPr>
            <w:r w:rsidRPr="002A01AA">
              <w:rPr>
                <w:bCs/>
                <w:sz w:val="28"/>
                <w:szCs w:val="28"/>
              </w:rPr>
              <w:t xml:space="preserve">Промежуточная аттестация: </w:t>
            </w:r>
          </w:p>
          <w:p w:rsidR="00B851F7" w:rsidRPr="002A01AA" w:rsidRDefault="00B851F7" w:rsidP="00B851F7">
            <w:pPr>
              <w:rPr>
                <w:bCs/>
                <w:sz w:val="28"/>
                <w:szCs w:val="28"/>
              </w:rPr>
            </w:pPr>
            <w:r w:rsidRPr="002A01AA">
              <w:rPr>
                <w:bCs/>
                <w:sz w:val="28"/>
                <w:szCs w:val="28"/>
              </w:rPr>
              <w:lastRenderedPageBreak/>
              <w:t>дифференцированный зачет по МДК 1-2;</w:t>
            </w:r>
          </w:p>
          <w:p w:rsidR="00B851F7" w:rsidRPr="002A01AA" w:rsidRDefault="00B851F7" w:rsidP="00B851F7">
            <w:pPr>
              <w:rPr>
                <w:bCs/>
                <w:sz w:val="28"/>
                <w:szCs w:val="28"/>
              </w:rPr>
            </w:pPr>
            <w:r w:rsidRPr="002A01AA">
              <w:rPr>
                <w:bCs/>
                <w:sz w:val="28"/>
                <w:szCs w:val="28"/>
              </w:rPr>
              <w:t>дифференциров</w:t>
            </w:r>
            <w:r w:rsidR="00C67857" w:rsidRPr="002A01AA">
              <w:rPr>
                <w:bCs/>
                <w:sz w:val="28"/>
                <w:szCs w:val="28"/>
              </w:rPr>
              <w:t>анный зачет по учебной практике;</w:t>
            </w:r>
          </w:p>
          <w:p w:rsidR="00B851F7" w:rsidRPr="002A01AA" w:rsidRDefault="00B851F7" w:rsidP="00B851F7">
            <w:pPr>
              <w:rPr>
                <w:bCs/>
                <w:sz w:val="28"/>
                <w:szCs w:val="28"/>
              </w:rPr>
            </w:pPr>
          </w:p>
          <w:p w:rsidR="00B851F7" w:rsidRPr="002A01AA" w:rsidRDefault="00C67857" w:rsidP="00B851F7">
            <w:pPr>
              <w:rPr>
                <w:bCs/>
              </w:rPr>
            </w:pPr>
            <w:r w:rsidRPr="002A01AA">
              <w:rPr>
                <w:bCs/>
                <w:sz w:val="28"/>
                <w:szCs w:val="28"/>
              </w:rPr>
              <w:t xml:space="preserve">квалификационный </w:t>
            </w:r>
            <w:r w:rsidR="00B851F7" w:rsidRPr="002A01AA">
              <w:rPr>
                <w:bCs/>
                <w:sz w:val="28"/>
                <w:szCs w:val="28"/>
              </w:rPr>
              <w:t>экзамен по ПМ</w:t>
            </w:r>
          </w:p>
          <w:p w:rsidR="00B851F7" w:rsidRPr="002A01AA" w:rsidRDefault="00B851F7" w:rsidP="00FB6CD4">
            <w:pPr>
              <w:jc w:val="both"/>
              <w:rPr>
                <w:bCs/>
              </w:rPr>
            </w:pPr>
          </w:p>
          <w:p w:rsidR="00B851F7" w:rsidRPr="002A01AA" w:rsidRDefault="00B851F7" w:rsidP="00FB6CD4">
            <w:pPr>
              <w:jc w:val="both"/>
              <w:rPr>
                <w:bCs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  <w:p w:rsidR="00B851F7" w:rsidRPr="002A01AA" w:rsidRDefault="00B851F7" w:rsidP="00A86F09">
            <w:pPr>
              <w:jc w:val="both"/>
              <w:rPr>
                <w:bCs/>
                <w:i/>
              </w:rPr>
            </w:pPr>
          </w:p>
        </w:tc>
      </w:tr>
      <w:tr w:rsidR="00B851F7" w:rsidRPr="0088383E" w:rsidTr="00B851F7">
        <w:trPr>
          <w:trHeight w:val="58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88383E" w:rsidRDefault="00B851F7" w:rsidP="007F4D67">
            <w:pPr>
              <w:rPr>
                <w:bCs/>
                <w:i/>
              </w:rPr>
            </w:pPr>
            <w:r>
              <w:lastRenderedPageBreak/>
              <w:t>ПК 4</w:t>
            </w:r>
            <w:r w:rsidRPr="00FB6CD4">
              <w:t>.2. Содействовать лицам пожилого возраста и инвалидам в получении социально - медицинских услуг, оказывать первую медицинскую помощь.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выявление пожилых и инвалидов, нуждающихся в получении социально-медицинских услугах;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осуществление сбора информации о ситуации пожилого или инвалида и его семье;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выявление наличия социально-медицинских проблем и затруднений у лиц пожилого возраста и инвалидов;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сопровождение пожилых и инвалидов в учреждения, оказывающие социально-медицинские услуги;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оказание первой медицинской помощи;</w:t>
            </w:r>
          </w:p>
          <w:p w:rsidR="00B851F7" w:rsidRPr="0088383E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способствование взаимодействию пожилых и инвалидов с учреждениями и организациям для получения социально-медицинских услуг.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88383E" w:rsidRDefault="00B851F7" w:rsidP="00A86F09">
            <w:pPr>
              <w:jc w:val="both"/>
              <w:rPr>
                <w:bCs/>
                <w:i/>
              </w:rPr>
            </w:pPr>
          </w:p>
        </w:tc>
      </w:tr>
      <w:tr w:rsidR="00B851F7" w:rsidRPr="0088383E" w:rsidTr="005F5F15">
        <w:trPr>
          <w:trHeight w:val="662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Default="00B851F7" w:rsidP="00B65949">
            <w:r>
              <w:lastRenderedPageBreak/>
              <w:t>ПК 4</w:t>
            </w:r>
            <w:r w:rsidRPr="00FB6CD4">
              <w:t>.3. Содействовать лицам пожилого возраста и инвалидам в получении социально – психологических услуг, оказывать первичную психологическую поддержку.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Default="00B851F7" w:rsidP="00B65949">
            <w:pPr>
              <w:jc w:val="both"/>
              <w:rPr>
                <w:bCs/>
              </w:rPr>
            </w:pPr>
            <w:r>
              <w:rPr>
                <w:bCs/>
              </w:rPr>
              <w:t>- выявление пожилых и инвалидов, нуждающихся в получении социально-психологических услугах;</w:t>
            </w:r>
          </w:p>
          <w:p w:rsidR="00B851F7" w:rsidRDefault="00B851F7" w:rsidP="00B65949">
            <w:pPr>
              <w:jc w:val="both"/>
              <w:rPr>
                <w:bCs/>
              </w:rPr>
            </w:pPr>
            <w:r>
              <w:rPr>
                <w:bCs/>
              </w:rPr>
              <w:t>- осуществление сбора информации о ситуации пожилого или инвалида и его семье;</w:t>
            </w:r>
          </w:p>
          <w:p w:rsidR="00B851F7" w:rsidRDefault="00B851F7" w:rsidP="00B65949">
            <w:pPr>
              <w:jc w:val="both"/>
              <w:rPr>
                <w:bCs/>
              </w:rPr>
            </w:pPr>
            <w:r>
              <w:rPr>
                <w:bCs/>
              </w:rPr>
              <w:t>- выявление наличия социально-психологических проблем и затруднений у лиц пожилого возраста и инвалидов;</w:t>
            </w:r>
          </w:p>
          <w:p w:rsidR="00B851F7" w:rsidRDefault="00B851F7" w:rsidP="00B65949">
            <w:pPr>
              <w:jc w:val="both"/>
              <w:rPr>
                <w:bCs/>
              </w:rPr>
            </w:pPr>
            <w:r>
              <w:rPr>
                <w:bCs/>
              </w:rPr>
              <w:t>- сопровождение пожилых и инвалидов в учреждения, оказывающие социально-психологические услуги;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оказание первичной психологической поддержки;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способствование взаимодействию пожилых и инвалидов с учреждениями и организациям для получения социально-психологических услуг;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выстраивание доброжелательных взаимоотношений с клиентом.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Default="00B851F7" w:rsidP="00B8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851F7" w:rsidRPr="00B80E04" w:rsidRDefault="00B851F7" w:rsidP="00B8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851F7" w:rsidRDefault="00B851F7" w:rsidP="00FB6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851F7" w:rsidRPr="00B80E04" w:rsidTr="00B851F7">
        <w:trPr>
          <w:trHeight w:val="6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F06FFF" w:rsidRDefault="00B851F7" w:rsidP="00FB6CD4">
            <w:r>
              <w:lastRenderedPageBreak/>
              <w:t>ПК 4</w:t>
            </w:r>
            <w:r w:rsidRPr="00FB6CD4">
              <w:t>.4. Содействовать лицам пожилого возраста и инвалидам в получении социально – экономических услуг.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выявление пожилых и инвалидов, нуждающихся в получении социально-экономических услугах;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осуществление сбора информации о ситуации пожилого или инвалида и его семье;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выявление наличия социально-медицинских проблем и затруднений у лиц пожилого возраста и инвалидов;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сопровождение пожилых и инвалидов в учреждения, оказывающие социально-экономические услуги;</w:t>
            </w:r>
          </w:p>
          <w:p w:rsidR="00B851F7" w:rsidRPr="00B80E04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способствование взаимодействию пожилых и инвалидов с учреждениями и организациям для получения социально-экономических услуг.</w:t>
            </w:r>
          </w:p>
          <w:p w:rsidR="00B851F7" w:rsidRPr="00B80E04" w:rsidRDefault="00B851F7" w:rsidP="00A86F09">
            <w:pPr>
              <w:jc w:val="both"/>
              <w:rPr>
                <w:bCs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B80E04" w:rsidRDefault="00B851F7" w:rsidP="00FB6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851F7" w:rsidRPr="00B80E04" w:rsidTr="00B851F7">
        <w:trPr>
          <w:trHeight w:val="6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F06FFF" w:rsidRDefault="00B851F7" w:rsidP="00FB6CD4">
            <w:r>
              <w:t>ПК 4</w:t>
            </w:r>
            <w:r w:rsidRPr="00FB6CD4">
              <w:t>.5. Содействовать лицам пожилого возраста и инвалидам в получении социально – правовых  услуг.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выявление пожилых и инвалидов, нуждающихся в получении социально-правовых услугах;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осуществление сбора информации о ситуации пожилого или инвалида и его семье;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выявление наличия социально-медицинских проблем и затруднений у лиц пожилого возраста и инвалидов;</w:t>
            </w:r>
          </w:p>
          <w:p w:rsidR="00B851F7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сопровождение пожилых и инвалидов в учреждения, оказывающие социально-правовые услуги;</w:t>
            </w:r>
          </w:p>
          <w:p w:rsidR="00B851F7" w:rsidRPr="00B80E04" w:rsidRDefault="00B851F7" w:rsidP="00FB6CD4">
            <w:pPr>
              <w:jc w:val="both"/>
              <w:rPr>
                <w:bCs/>
              </w:rPr>
            </w:pPr>
            <w:r>
              <w:rPr>
                <w:bCs/>
              </w:rPr>
              <w:t>- способствование взаимодействию пожилых и инвалидов с учреждениями и организациям для получения социально-правовые услуг.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1F7" w:rsidRPr="00F06FFF" w:rsidRDefault="00B851F7" w:rsidP="00B8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</w:tbl>
    <w:p w:rsidR="00D7346D" w:rsidRDefault="00D7346D" w:rsidP="00FB6C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346D" w:rsidRDefault="00D7346D" w:rsidP="00D734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3780"/>
        <w:gridCol w:w="3240"/>
      </w:tblGrid>
      <w:tr w:rsidR="00D7346D" w:rsidRPr="007A306E" w:rsidTr="00EF4A0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6D" w:rsidRPr="007A306E" w:rsidRDefault="00D7346D" w:rsidP="00FB6CD4">
            <w:pPr>
              <w:rPr>
                <w:b/>
                <w:bCs/>
              </w:rPr>
            </w:pPr>
            <w:r w:rsidRPr="007A306E">
              <w:rPr>
                <w:b/>
                <w:bCs/>
              </w:rPr>
              <w:t>Результаты</w:t>
            </w:r>
          </w:p>
          <w:p w:rsidR="00D7346D" w:rsidRPr="007A306E" w:rsidRDefault="00D7346D" w:rsidP="00FB6CD4">
            <w:pPr>
              <w:rPr>
                <w:b/>
                <w:bCs/>
              </w:rPr>
            </w:pPr>
            <w:r w:rsidRPr="007A306E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6D" w:rsidRPr="007A306E" w:rsidRDefault="00D7346D" w:rsidP="00FB6CD4">
            <w:pPr>
              <w:rPr>
                <w:bCs/>
              </w:rPr>
            </w:pPr>
            <w:r w:rsidRPr="007A306E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46D" w:rsidRPr="007A306E" w:rsidRDefault="00D7346D" w:rsidP="00FB6CD4">
            <w:pPr>
              <w:rPr>
                <w:b/>
                <w:bCs/>
              </w:rPr>
            </w:pPr>
            <w:r w:rsidRPr="007A306E">
              <w:rPr>
                <w:b/>
              </w:rPr>
              <w:t>Формы и методы контроля и оценки</w:t>
            </w: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  <w:i/>
              </w:rPr>
            </w:pPr>
            <w:r>
              <w:t xml:space="preserve">ОК 1. </w:t>
            </w:r>
            <w:r w:rsidRPr="007A306E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Default="00FB6CD4" w:rsidP="00FB6CD4">
            <w:pPr>
              <w:tabs>
                <w:tab w:val="left" w:pos="252"/>
              </w:tabs>
              <w:ind w:right="-108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7346D">
              <w:rPr>
                <w:bCs/>
              </w:rPr>
              <w:t>активность, инициативность в процессе освоения профессиональной деятельности;</w:t>
            </w:r>
          </w:p>
          <w:p w:rsidR="00D7346D" w:rsidRDefault="00D7346D" w:rsidP="00A86F09">
            <w:pPr>
              <w:rPr>
                <w:bCs/>
              </w:rPr>
            </w:pPr>
            <w:r w:rsidRPr="000F68F9">
              <w:rPr>
                <w:bCs/>
              </w:rPr>
              <w:t xml:space="preserve">- </w:t>
            </w:r>
            <w:r w:rsidRPr="00335E06">
              <w:t xml:space="preserve">аргументированность </w:t>
            </w:r>
            <w:r>
              <w:t xml:space="preserve">и полнота </w:t>
            </w:r>
            <w:r>
              <w:rPr>
                <w:bCs/>
              </w:rPr>
              <w:t xml:space="preserve">объяснения сущности и социальной значимости будущей </w:t>
            </w:r>
            <w:r w:rsidR="00FB6CD4">
              <w:rPr>
                <w:bCs/>
              </w:rPr>
              <w:t>профессии.</w:t>
            </w:r>
          </w:p>
          <w:p w:rsidR="00D7346D" w:rsidRPr="007A306E" w:rsidRDefault="00D7346D" w:rsidP="00A86F09">
            <w:pPr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39D" w:rsidRPr="0069076A" w:rsidRDefault="0069076A" w:rsidP="00A86F09">
            <w:pPr>
              <w:rPr>
                <w:bCs/>
              </w:rPr>
            </w:pPr>
            <w:r w:rsidRPr="0069076A">
              <w:rPr>
                <w:bCs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rPr>
                <w:bCs/>
                <w:i/>
              </w:rPr>
            </w:pPr>
            <w:r>
              <w:lastRenderedPageBreak/>
              <w:t xml:space="preserve">ОК 2. </w:t>
            </w:r>
            <w:r w:rsidRPr="007A306E">
              <w:t xml:space="preserve">Организовывать собственную деятельность, </w:t>
            </w:r>
            <w:r>
              <w:t>выбирать типовые</w:t>
            </w:r>
            <w:r w:rsidRPr="007A306E">
              <w:t xml:space="preserve"> методы и способы выполнения профессиональных задач, оценивать их эффективность и качество</w:t>
            </w:r>
            <w: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Default="00D33252" w:rsidP="00A86F09">
            <w:pPr>
              <w:widowControl w:val="0"/>
              <w:tabs>
                <w:tab w:val="left" w:pos="0"/>
              </w:tabs>
              <w:suppressAutoHyphens/>
            </w:pPr>
            <w:r>
              <w:t>- п</w:t>
            </w:r>
            <w:r w:rsidR="00D7346D">
              <w:t>равильный выбор способов решения профессиональных задач;</w:t>
            </w:r>
          </w:p>
          <w:p w:rsidR="00D7346D" w:rsidRDefault="00D33252" w:rsidP="00A86F09">
            <w:pPr>
              <w:jc w:val="both"/>
            </w:pPr>
            <w:r>
              <w:t>- р</w:t>
            </w:r>
            <w:r w:rsidR="00D7346D">
              <w:t>ациональная организация собственной деятельности во время выполнения самостоятельной и практической  работы, при работе над решением ситуационных задач, прохождение производственной практики;</w:t>
            </w:r>
          </w:p>
          <w:p w:rsidR="00D7346D" w:rsidRPr="007A306E" w:rsidRDefault="00D7346D" w:rsidP="00A86F09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9B2B88" w:rsidRDefault="0069076A" w:rsidP="0074039D">
            <w:pPr>
              <w:jc w:val="both"/>
              <w:rPr>
                <w:bCs/>
              </w:rPr>
            </w:pPr>
            <w:r w:rsidRPr="0069076A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7346D" w:rsidRPr="007A306E" w:rsidTr="00EF4A0C">
        <w:trPr>
          <w:trHeight w:val="189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  <w:i/>
              </w:rPr>
            </w:pPr>
            <w:r>
              <w:t>ОК 3. П</w:t>
            </w:r>
            <w:r w:rsidRPr="007A306E">
              <w:t>ринимать решения в</w:t>
            </w:r>
            <w:r>
              <w:t xml:space="preserve"> стандартных и</w:t>
            </w:r>
            <w:r w:rsidRPr="007A306E">
              <w:t xml:space="preserve"> нестандартных ситуациях</w:t>
            </w:r>
            <w:r>
              <w:t xml:space="preserve"> и нести за них ответственность</w:t>
            </w:r>
            <w:r w:rsidRPr="007A306E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Default="00D33252" w:rsidP="00A86F09">
            <w:pPr>
              <w:jc w:val="both"/>
              <w:rPr>
                <w:bCs/>
              </w:rPr>
            </w:pPr>
            <w:r>
              <w:rPr>
                <w:bCs/>
              </w:rPr>
              <w:t>- проведение диагностики</w:t>
            </w:r>
            <w:r w:rsidR="00D7346D">
              <w:rPr>
                <w:bCs/>
              </w:rPr>
              <w:t xml:space="preserve"> ситуации;</w:t>
            </w:r>
          </w:p>
          <w:p w:rsidR="00D7346D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определять адекватные варианты решения возникающих проблем;</w:t>
            </w:r>
          </w:p>
          <w:p w:rsidR="00D7346D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выявлять возможные риски;</w:t>
            </w:r>
          </w:p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обосновывать принятие решения;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6A" w:rsidRPr="007A306E" w:rsidRDefault="0069076A" w:rsidP="0069076A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Наблюдение и экспертная оценка эффективности и правильности самоанализа принимаемых решений на практических занятиях в процессе учебной практики</w:t>
            </w:r>
          </w:p>
          <w:p w:rsidR="00D7346D" w:rsidRPr="007A306E" w:rsidRDefault="00D7346D" w:rsidP="0074039D">
            <w:pPr>
              <w:jc w:val="both"/>
              <w:rPr>
                <w:bCs/>
                <w:i/>
              </w:rPr>
            </w:pPr>
          </w:p>
        </w:tc>
      </w:tr>
      <w:tr w:rsidR="00EF4A0C" w:rsidRPr="007A306E" w:rsidTr="0069076A">
        <w:trPr>
          <w:trHeight w:val="55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A0C" w:rsidRDefault="00EF4A0C" w:rsidP="00A86F09">
            <w:r>
              <w:t xml:space="preserve">ОК 4. </w:t>
            </w:r>
            <w:r w:rsidRPr="007A306E">
              <w:t xml:space="preserve">Осуществлять поиск и </w:t>
            </w:r>
            <w:r>
              <w:t xml:space="preserve">использование </w:t>
            </w:r>
            <w:r w:rsidRPr="007A306E">
              <w:t xml:space="preserve"> информации, необходимой для </w:t>
            </w:r>
            <w:r>
              <w:t xml:space="preserve">эффективного выполнения </w:t>
            </w:r>
            <w:r w:rsidRPr="007A306E">
              <w:t xml:space="preserve"> профессиональных задач, профессионального и личностного развития.</w:t>
            </w:r>
          </w:p>
          <w:p w:rsidR="00EF4A0C" w:rsidRPr="007A306E" w:rsidRDefault="00EF4A0C" w:rsidP="00A86F09">
            <w:pPr>
              <w:jc w:val="both"/>
              <w:rPr>
                <w:bCs/>
                <w:i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A0C" w:rsidRPr="007A306E" w:rsidRDefault="00EF4A0C" w:rsidP="00A86F0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отбор и использование информации </w:t>
            </w:r>
            <w:r w:rsidRPr="000F68F9">
              <w:t>для эффективного выполнения профессиональных задач, профессионального и личностного развития</w:t>
            </w:r>
            <w: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4A0C" w:rsidRPr="007A306E" w:rsidRDefault="0069076A" w:rsidP="00EF4A0C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анализ полноты, качества, достоверности, логичности изложения найденной информации вна практических занятиях в процессе подготовки рефератов, докладов на практических занятиях в процессе учебной практики</w:t>
            </w:r>
          </w:p>
        </w:tc>
      </w:tr>
      <w:tr w:rsidR="00D7346D" w:rsidRPr="007A306E" w:rsidTr="00EF4A0C">
        <w:trPr>
          <w:trHeight w:val="16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rPr>
                <w:bCs/>
                <w:i/>
              </w:rPr>
            </w:pPr>
            <w:r>
              <w:t xml:space="preserve">ОК 5. </w:t>
            </w:r>
            <w:r w:rsidRPr="007A306E">
              <w:t xml:space="preserve">Использовать информационно-коммуникационные технологии </w:t>
            </w:r>
            <w:r>
              <w:t xml:space="preserve">в </w:t>
            </w:r>
            <w:r w:rsidRPr="007A306E">
              <w:t>профессиональной деятельности.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демонстрация навыков использования </w:t>
            </w:r>
            <w: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6A" w:rsidRPr="007A306E" w:rsidRDefault="0069076A" w:rsidP="0069076A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Наблюдение и экспертная оценка эффективности и правильности выбора информационно-коммуникационных технологий для выполнения профессиональных задач в процессе подготовки рефератов, докладов на практических занятиях в процессе учебной практики</w:t>
            </w:r>
          </w:p>
          <w:p w:rsidR="00D7346D" w:rsidRPr="007A306E" w:rsidRDefault="00D7346D" w:rsidP="0074039D">
            <w:pPr>
              <w:jc w:val="both"/>
              <w:rPr>
                <w:bCs/>
                <w:i/>
              </w:rPr>
            </w:pP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rPr>
                <w:bCs/>
                <w:i/>
              </w:rPr>
            </w:pPr>
            <w:r>
              <w:t xml:space="preserve">ОК 6. </w:t>
            </w:r>
            <w:r w:rsidRPr="007A306E"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взаимодействие с обучающимися, преподавателями, руководителями практики и клиентами в ходе обучения.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6A" w:rsidRPr="007A306E" w:rsidRDefault="0069076A" w:rsidP="0069076A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Наблюдение и экспертная оценка эффективности и правильности самоанализа принимаемых решений на практических занятиях в процессе учебной практики</w:t>
            </w:r>
          </w:p>
          <w:p w:rsidR="00D7346D" w:rsidRPr="007A306E" w:rsidRDefault="00D7346D" w:rsidP="0074039D">
            <w:pPr>
              <w:jc w:val="both"/>
              <w:rPr>
                <w:bCs/>
                <w:i/>
              </w:rPr>
            </w:pP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rPr>
                <w:bCs/>
                <w:i/>
              </w:rPr>
            </w:pPr>
            <w:r>
              <w:t xml:space="preserve">ОК 7. Брать на себя ответственность за работу </w:t>
            </w:r>
            <w:r>
              <w:lastRenderedPageBreak/>
              <w:t>членов команды (подчиненных), за результат выполнения заданий</w:t>
            </w:r>
            <w:r w:rsidRPr="007A306E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проявление ответственности за работу подчиненных, </w:t>
            </w:r>
            <w:r w:rsidRPr="000F68F9">
              <w:t xml:space="preserve">результат </w:t>
            </w:r>
            <w:r w:rsidRPr="000F68F9">
              <w:lastRenderedPageBreak/>
              <w:t>выполнения заданий.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69076A" w:rsidP="0074039D">
            <w:pPr>
              <w:jc w:val="both"/>
              <w:rPr>
                <w:bCs/>
                <w:i/>
              </w:rPr>
            </w:pPr>
            <w:r w:rsidRPr="0069076A">
              <w:rPr>
                <w:bCs/>
              </w:rPr>
              <w:lastRenderedPageBreak/>
              <w:t xml:space="preserve">Интерпретация результатов наблюдений за </w:t>
            </w:r>
            <w:r w:rsidRPr="0069076A">
              <w:rPr>
                <w:bCs/>
              </w:rPr>
              <w:lastRenderedPageBreak/>
              <w:t>деятельностью обучающегося в процессе освоения образовательной программы</w:t>
            </w: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  <w:i/>
              </w:rPr>
            </w:pPr>
            <w:r>
              <w:lastRenderedPageBreak/>
              <w:t xml:space="preserve">ОК 8. </w:t>
            </w:r>
            <w:r w:rsidRPr="007A306E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планирование обучающимся повышения личностного и квалификационного уровня.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6A" w:rsidRPr="007A306E" w:rsidRDefault="0069076A" w:rsidP="0069076A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Наблюдение и экспертная оценка эффективности и правильности самоанализа принимаемых решений на практических занятиях в процессе учебной практики</w:t>
            </w:r>
          </w:p>
          <w:p w:rsidR="00D7346D" w:rsidRPr="007A306E" w:rsidRDefault="00D7346D" w:rsidP="0074039D">
            <w:pPr>
              <w:jc w:val="both"/>
              <w:rPr>
                <w:bCs/>
                <w:i/>
              </w:rPr>
            </w:pP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  <w:i/>
              </w:rPr>
            </w:pPr>
            <w:r>
              <w:t xml:space="preserve">ОК 9. </w:t>
            </w:r>
            <w:r w:rsidRPr="000F68F9">
              <w:t>Ориентироваться в условиях частой смены технологий в профессиональной деятельности.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6A" w:rsidRPr="007A306E" w:rsidRDefault="0069076A" w:rsidP="0069076A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Наблюдение и экспертная оценка эффективности и правильности самоанализа принимаемых решений на практических занятиях в процессе учебной практики</w:t>
            </w:r>
          </w:p>
          <w:p w:rsidR="0069076A" w:rsidRPr="007A306E" w:rsidRDefault="0069076A" w:rsidP="0069076A">
            <w:pPr>
              <w:jc w:val="both"/>
              <w:rPr>
                <w:bCs/>
                <w:i/>
              </w:rPr>
            </w:pPr>
          </w:p>
          <w:p w:rsidR="00D7346D" w:rsidRPr="007A306E" w:rsidRDefault="00D7346D" w:rsidP="0074039D">
            <w:pPr>
              <w:jc w:val="both"/>
              <w:rPr>
                <w:bCs/>
                <w:i/>
              </w:rPr>
            </w:pP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  <w:i/>
              </w:rPr>
            </w:pPr>
            <w:r>
              <w:t xml:space="preserve">ОК 10. </w:t>
            </w:r>
            <w:r w:rsidRPr="007A306E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проявление толерантности к людям независимо от их национальных, социальных, религиозных и иных различий;</w:t>
            </w:r>
          </w:p>
          <w:p w:rsidR="00D7346D" w:rsidRPr="007A306E" w:rsidRDefault="00D7346D" w:rsidP="00A86F09">
            <w:pPr>
              <w:jc w:val="both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69076A" w:rsidP="0074039D">
            <w:pPr>
              <w:jc w:val="both"/>
              <w:rPr>
                <w:bCs/>
                <w:i/>
              </w:rPr>
            </w:pPr>
            <w:r w:rsidRPr="0069076A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7346D" w:rsidRPr="007A306E" w:rsidTr="00EF4A0C">
        <w:trPr>
          <w:trHeight w:val="20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  <w:i/>
              </w:rPr>
            </w:pPr>
            <w:r>
              <w:t xml:space="preserve">ОК 11. </w:t>
            </w:r>
            <w:r w:rsidRPr="007A306E">
              <w:t>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проявление бережного отношения к природе, обществу, человеку.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949" w:rsidRPr="007A306E" w:rsidRDefault="0069076A" w:rsidP="0069076A">
            <w:pPr>
              <w:jc w:val="both"/>
              <w:rPr>
                <w:bCs/>
                <w:i/>
              </w:rPr>
            </w:pPr>
            <w:r w:rsidRPr="0069076A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  <w:i/>
              </w:rPr>
            </w:pPr>
            <w:r>
              <w:t xml:space="preserve">ОК 12. </w:t>
            </w:r>
            <w:r w:rsidRPr="007A306E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рациональная организация рабочего места;</w:t>
            </w:r>
          </w:p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соблюдение правил техники безопасности, санитарно-гигиенических норм.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AA" w:rsidRPr="007A306E" w:rsidRDefault="00601EAA" w:rsidP="00601EAA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Наблюдение и экспертная оценка эффективности и правильности самоанализа принимаемых решений на практических занятиях в процессе учебной практики</w:t>
            </w:r>
          </w:p>
          <w:p w:rsidR="00D7346D" w:rsidRPr="007A306E" w:rsidRDefault="00D7346D" w:rsidP="0074039D">
            <w:pPr>
              <w:jc w:val="both"/>
              <w:rPr>
                <w:bCs/>
                <w:i/>
              </w:rPr>
            </w:pPr>
          </w:p>
        </w:tc>
      </w:tr>
      <w:tr w:rsidR="00D7346D" w:rsidRPr="007A306E" w:rsidTr="00EF4A0C">
        <w:trPr>
          <w:trHeight w:val="63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  <w:i/>
              </w:rPr>
            </w:pPr>
            <w:r>
              <w:t xml:space="preserve">ОК 13. </w:t>
            </w:r>
            <w:r w:rsidRPr="007A306E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46D" w:rsidRPr="007A306E" w:rsidRDefault="00D7346D" w:rsidP="00A86F09">
            <w:pPr>
              <w:jc w:val="both"/>
              <w:rPr>
                <w:bCs/>
              </w:rPr>
            </w:pPr>
            <w:r>
              <w:rPr>
                <w:bCs/>
              </w:rPr>
              <w:t>- демонстрация навыков здорового образа жизни.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EAA" w:rsidRPr="007A306E" w:rsidRDefault="00601EAA" w:rsidP="00601EAA">
            <w:pPr>
              <w:jc w:val="both"/>
              <w:rPr>
                <w:bCs/>
                <w:i/>
              </w:rPr>
            </w:pPr>
            <w:r>
              <w:rPr>
                <w:bCs/>
              </w:rPr>
              <w:t>Наблюдение и экспертная оценка эффективности и правильности самоанализа принимаемых решений на практических занятиях в процессе учебной практики</w:t>
            </w:r>
          </w:p>
          <w:p w:rsidR="00D7346D" w:rsidRPr="007A306E" w:rsidRDefault="00D7346D" w:rsidP="0074039D">
            <w:pPr>
              <w:jc w:val="both"/>
              <w:rPr>
                <w:bCs/>
                <w:i/>
              </w:rPr>
            </w:pPr>
          </w:p>
        </w:tc>
      </w:tr>
    </w:tbl>
    <w:p w:rsidR="00F06FFF" w:rsidRPr="00F431AC" w:rsidRDefault="00F06FFF" w:rsidP="00F06FFF">
      <w:pPr>
        <w:rPr>
          <w:sz w:val="28"/>
          <w:szCs w:val="28"/>
        </w:rPr>
      </w:pPr>
    </w:p>
    <w:p w:rsidR="00BF09EC" w:rsidRPr="00C47F61" w:rsidRDefault="00BF09EC" w:rsidP="005D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BF09EC" w:rsidRPr="00C47F61" w:rsidSect="00BF09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EF" w:rsidRDefault="00475DEF" w:rsidP="0075721B">
      <w:r>
        <w:separator/>
      </w:r>
    </w:p>
  </w:endnote>
  <w:endnote w:type="continuationSeparator" w:id="1">
    <w:p w:rsidR="00475DEF" w:rsidRDefault="00475DEF" w:rsidP="0075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3673"/>
    </w:sdtPr>
    <w:sdtContent>
      <w:p w:rsidR="00296F32" w:rsidRDefault="00296F32">
        <w:pPr>
          <w:pStyle w:val="ab"/>
          <w:jc w:val="right"/>
        </w:pPr>
        <w:r>
          <w:t>17</w:t>
        </w:r>
      </w:p>
    </w:sdtContent>
  </w:sdt>
  <w:p w:rsidR="00296F32" w:rsidRDefault="00296F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EF" w:rsidRDefault="00475DEF" w:rsidP="0075721B">
      <w:r>
        <w:separator/>
      </w:r>
    </w:p>
  </w:footnote>
  <w:footnote w:type="continuationSeparator" w:id="1">
    <w:p w:rsidR="00475DEF" w:rsidRDefault="00475DEF" w:rsidP="00757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32F79C"/>
    <w:lvl w:ilvl="0">
      <w:numFmt w:val="bullet"/>
      <w:lvlText w:val="*"/>
      <w:lvlJc w:val="left"/>
    </w:lvl>
  </w:abstractNum>
  <w:abstractNum w:abstractNumId="1">
    <w:nsid w:val="08A8334B"/>
    <w:multiLevelType w:val="hybridMultilevel"/>
    <w:tmpl w:val="BD54E458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41C8"/>
    <w:multiLevelType w:val="hybridMultilevel"/>
    <w:tmpl w:val="FE40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C7AE2"/>
    <w:multiLevelType w:val="hybridMultilevel"/>
    <w:tmpl w:val="BCEC5EAC"/>
    <w:lvl w:ilvl="0" w:tplc="A3F21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16F22"/>
    <w:multiLevelType w:val="hybridMultilevel"/>
    <w:tmpl w:val="913052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23004"/>
    <w:multiLevelType w:val="hybridMultilevel"/>
    <w:tmpl w:val="BBAE92D4"/>
    <w:lvl w:ilvl="0" w:tplc="CE9C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9CD0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67A8F"/>
    <w:multiLevelType w:val="hybridMultilevel"/>
    <w:tmpl w:val="1CAA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094BFB"/>
    <w:multiLevelType w:val="hybridMultilevel"/>
    <w:tmpl w:val="BFEC720A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B6C8F"/>
    <w:multiLevelType w:val="hybridMultilevel"/>
    <w:tmpl w:val="F83A7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5569B4"/>
    <w:multiLevelType w:val="hybridMultilevel"/>
    <w:tmpl w:val="0FE4FCA0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7740C"/>
    <w:multiLevelType w:val="hybridMultilevel"/>
    <w:tmpl w:val="B5620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F18ED"/>
    <w:multiLevelType w:val="hybridMultilevel"/>
    <w:tmpl w:val="C3FC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D32AD"/>
    <w:multiLevelType w:val="multilevel"/>
    <w:tmpl w:val="E9BE9B3E"/>
    <w:lvl w:ilvl="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6"/>
      <w:numFmt w:val="decimalZero"/>
      <w:isLgl/>
      <w:lvlText w:val="%1.%2."/>
      <w:lvlJc w:val="left"/>
      <w:pPr>
        <w:ind w:left="1170" w:hanging="1080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2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5">
    <w:nsid w:val="2CD10E31"/>
    <w:multiLevelType w:val="hybridMultilevel"/>
    <w:tmpl w:val="777C369E"/>
    <w:lvl w:ilvl="0" w:tplc="BE5C75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94D3B"/>
    <w:multiLevelType w:val="hybridMultilevel"/>
    <w:tmpl w:val="E2A464CA"/>
    <w:lvl w:ilvl="0" w:tplc="A4EC9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75C97"/>
    <w:multiLevelType w:val="multilevel"/>
    <w:tmpl w:val="AEEC01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BAF4575"/>
    <w:multiLevelType w:val="hybridMultilevel"/>
    <w:tmpl w:val="BD063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650C91"/>
    <w:multiLevelType w:val="hybridMultilevel"/>
    <w:tmpl w:val="EF78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7342C"/>
    <w:multiLevelType w:val="hybridMultilevel"/>
    <w:tmpl w:val="94F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C6F65"/>
    <w:multiLevelType w:val="hybridMultilevel"/>
    <w:tmpl w:val="86DE6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2117A"/>
    <w:multiLevelType w:val="hybridMultilevel"/>
    <w:tmpl w:val="73C0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"/>
  </w:num>
  <w:num w:numId="6">
    <w:abstractNumId w:val="11"/>
  </w:num>
  <w:num w:numId="7">
    <w:abstractNumId w:val="8"/>
  </w:num>
  <w:num w:numId="8">
    <w:abstractNumId w:val="14"/>
  </w:num>
  <w:num w:numId="9">
    <w:abstractNumId w:val="15"/>
  </w:num>
  <w:num w:numId="10">
    <w:abstractNumId w:val="19"/>
  </w:num>
  <w:num w:numId="11">
    <w:abstractNumId w:val="10"/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7"/>
  </w:num>
  <w:num w:numId="15">
    <w:abstractNumId w:val="18"/>
  </w:num>
  <w:num w:numId="16">
    <w:abstractNumId w:val="12"/>
  </w:num>
  <w:num w:numId="17">
    <w:abstractNumId w:val="20"/>
  </w:num>
  <w:num w:numId="18">
    <w:abstractNumId w:val="7"/>
  </w:num>
  <w:num w:numId="19">
    <w:abstractNumId w:val="4"/>
  </w:num>
  <w:num w:numId="20">
    <w:abstractNumId w:val="6"/>
  </w:num>
  <w:num w:numId="21">
    <w:abstractNumId w:val="22"/>
  </w:num>
  <w:num w:numId="22">
    <w:abstractNumId w:val="21"/>
  </w:num>
  <w:num w:numId="23">
    <w:abstractNumId w:val="9"/>
  </w:num>
  <w:num w:numId="24">
    <w:abstractNumId w:val="3"/>
  </w:num>
  <w:num w:numId="25">
    <w:abstractNumId w:val="13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28B"/>
    <w:rsid w:val="00000024"/>
    <w:rsid w:val="0001228B"/>
    <w:rsid w:val="00026579"/>
    <w:rsid w:val="00040C58"/>
    <w:rsid w:val="00044CB8"/>
    <w:rsid w:val="00047EE0"/>
    <w:rsid w:val="0008373A"/>
    <w:rsid w:val="00110691"/>
    <w:rsid w:val="00110A9A"/>
    <w:rsid w:val="00120729"/>
    <w:rsid w:val="00133339"/>
    <w:rsid w:val="00137C24"/>
    <w:rsid w:val="00181344"/>
    <w:rsid w:val="001A53E5"/>
    <w:rsid w:val="001F1763"/>
    <w:rsid w:val="001F53AB"/>
    <w:rsid w:val="00220039"/>
    <w:rsid w:val="0022740B"/>
    <w:rsid w:val="002423DF"/>
    <w:rsid w:val="002476A4"/>
    <w:rsid w:val="002479B7"/>
    <w:rsid w:val="00250FC2"/>
    <w:rsid w:val="00272D0D"/>
    <w:rsid w:val="002860F9"/>
    <w:rsid w:val="002868D8"/>
    <w:rsid w:val="002942C0"/>
    <w:rsid w:val="00296F32"/>
    <w:rsid w:val="002A01AA"/>
    <w:rsid w:val="002A3539"/>
    <w:rsid w:val="002A6D41"/>
    <w:rsid w:val="002D0FBC"/>
    <w:rsid w:val="00311511"/>
    <w:rsid w:val="00363F60"/>
    <w:rsid w:val="00393021"/>
    <w:rsid w:val="00395271"/>
    <w:rsid w:val="003B5E3E"/>
    <w:rsid w:val="003E76A6"/>
    <w:rsid w:val="004043A4"/>
    <w:rsid w:val="004114AD"/>
    <w:rsid w:val="00420E5B"/>
    <w:rsid w:val="00424D05"/>
    <w:rsid w:val="00441962"/>
    <w:rsid w:val="00451DFD"/>
    <w:rsid w:val="00461C6C"/>
    <w:rsid w:val="00475DEF"/>
    <w:rsid w:val="00477DC6"/>
    <w:rsid w:val="004825F4"/>
    <w:rsid w:val="004A68D3"/>
    <w:rsid w:val="004B1AE5"/>
    <w:rsid w:val="004C24FD"/>
    <w:rsid w:val="004C422D"/>
    <w:rsid w:val="004F0458"/>
    <w:rsid w:val="004F13F4"/>
    <w:rsid w:val="0050721F"/>
    <w:rsid w:val="00510B4D"/>
    <w:rsid w:val="00523430"/>
    <w:rsid w:val="00547CDC"/>
    <w:rsid w:val="00552D0D"/>
    <w:rsid w:val="005549D6"/>
    <w:rsid w:val="00566AFF"/>
    <w:rsid w:val="005677C6"/>
    <w:rsid w:val="005751F0"/>
    <w:rsid w:val="00576936"/>
    <w:rsid w:val="00576F43"/>
    <w:rsid w:val="005918A3"/>
    <w:rsid w:val="005A256E"/>
    <w:rsid w:val="005A737F"/>
    <w:rsid w:val="005D6EAC"/>
    <w:rsid w:val="005E2D92"/>
    <w:rsid w:val="005F566B"/>
    <w:rsid w:val="005F5F15"/>
    <w:rsid w:val="00601EAA"/>
    <w:rsid w:val="0060241E"/>
    <w:rsid w:val="006044D2"/>
    <w:rsid w:val="006079D4"/>
    <w:rsid w:val="00611AAE"/>
    <w:rsid w:val="00611E04"/>
    <w:rsid w:val="00621489"/>
    <w:rsid w:val="00651898"/>
    <w:rsid w:val="00657B63"/>
    <w:rsid w:val="00663296"/>
    <w:rsid w:val="006650CE"/>
    <w:rsid w:val="006665FE"/>
    <w:rsid w:val="0067135D"/>
    <w:rsid w:val="0068123F"/>
    <w:rsid w:val="006904B7"/>
    <w:rsid w:val="0069076A"/>
    <w:rsid w:val="00693D3A"/>
    <w:rsid w:val="006B5FB2"/>
    <w:rsid w:val="006C1311"/>
    <w:rsid w:val="006C17C8"/>
    <w:rsid w:val="006C48E8"/>
    <w:rsid w:val="006D24E2"/>
    <w:rsid w:val="006D56F7"/>
    <w:rsid w:val="00716439"/>
    <w:rsid w:val="00727703"/>
    <w:rsid w:val="0074039D"/>
    <w:rsid w:val="00741B00"/>
    <w:rsid w:val="00743048"/>
    <w:rsid w:val="0075721B"/>
    <w:rsid w:val="00774F2A"/>
    <w:rsid w:val="007A3A95"/>
    <w:rsid w:val="007B11FC"/>
    <w:rsid w:val="007D3C51"/>
    <w:rsid w:val="007D71F2"/>
    <w:rsid w:val="007F4D67"/>
    <w:rsid w:val="008060C8"/>
    <w:rsid w:val="008119DB"/>
    <w:rsid w:val="008253D2"/>
    <w:rsid w:val="008617A8"/>
    <w:rsid w:val="00862045"/>
    <w:rsid w:val="00874BB1"/>
    <w:rsid w:val="008A3D6C"/>
    <w:rsid w:val="008A5717"/>
    <w:rsid w:val="008B5E51"/>
    <w:rsid w:val="008E1D60"/>
    <w:rsid w:val="008E5298"/>
    <w:rsid w:val="008E6DE8"/>
    <w:rsid w:val="009157F4"/>
    <w:rsid w:val="0092206C"/>
    <w:rsid w:val="009272CD"/>
    <w:rsid w:val="009276F9"/>
    <w:rsid w:val="00963D41"/>
    <w:rsid w:val="00973756"/>
    <w:rsid w:val="00973F89"/>
    <w:rsid w:val="00980961"/>
    <w:rsid w:val="009902EE"/>
    <w:rsid w:val="009973A7"/>
    <w:rsid w:val="009A6B82"/>
    <w:rsid w:val="009B0E31"/>
    <w:rsid w:val="009F0388"/>
    <w:rsid w:val="00A0381E"/>
    <w:rsid w:val="00A0522F"/>
    <w:rsid w:val="00A26783"/>
    <w:rsid w:val="00A36BC7"/>
    <w:rsid w:val="00A415F7"/>
    <w:rsid w:val="00A44491"/>
    <w:rsid w:val="00A86F09"/>
    <w:rsid w:val="00AA4899"/>
    <w:rsid w:val="00AA49D5"/>
    <w:rsid w:val="00AB7CD3"/>
    <w:rsid w:val="00AC00C5"/>
    <w:rsid w:val="00AC5032"/>
    <w:rsid w:val="00AC66D0"/>
    <w:rsid w:val="00AD3CCB"/>
    <w:rsid w:val="00AF5AB5"/>
    <w:rsid w:val="00B03CD5"/>
    <w:rsid w:val="00B3634A"/>
    <w:rsid w:val="00B51086"/>
    <w:rsid w:val="00B55DC7"/>
    <w:rsid w:val="00B65949"/>
    <w:rsid w:val="00B80F39"/>
    <w:rsid w:val="00B851F7"/>
    <w:rsid w:val="00B95C80"/>
    <w:rsid w:val="00BA1515"/>
    <w:rsid w:val="00BA5B9D"/>
    <w:rsid w:val="00BC10F2"/>
    <w:rsid w:val="00BF0708"/>
    <w:rsid w:val="00BF072B"/>
    <w:rsid w:val="00BF09EC"/>
    <w:rsid w:val="00C20A00"/>
    <w:rsid w:val="00C2314C"/>
    <w:rsid w:val="00C47F61"/>
    <w:rsid w:val="00C67857"/>
    <w:rsid w:val="00C84683"/>
    <w:rsid w:val="00C92BF2"/>
    <w:rsid w:val="00CA16C7"/>
    <w:rsid w:val="00CA44FF"/>
    <w:rsid w:val="00CC030D"/>
    <w:rsid w:val="00CE7A4A"/>
    <w:rsid w:val="00CF0002"/>
    <w:rsid w:val="00D33252"/>
    <w:rsid w:val="00D35482"/>
    <w:rsid w:val="00D43E91"/>
    <w:rsid w:val="00D55B27"/>
    <w:rsid w:val="00D626B3"/>
    <w:rsid w:val="00D63C17"/>
    <w:rsid w:val="00D6690D"/>
    <w:rsid w:val="00D7346D"/>
    <w:rsid w:val="00D86D1B"/>
    <w:rsid w:val="00DA2686"/>
    <w:rsid w:val="00DA2D3C"/>
    <w:rsid w:val="00DB083E"/>
    <w:rsid w:val="00DB221C"/>
    <w:rsid w:val="00DC6ECE"/>
    <w:rsid w:val="00DD592C"/>
    <w:rsid w:val="00DE026B"/>
    <w:rsid w:val="00E5011B"/>
    <w:rsid w:val="00E6717E"/>
    <w:rsid w:val="00E71456"/>
    <w:rsid w:val="00EA16F8"/>
    <w:rsid w:val="00EB2CA6"/>
    <w:rsid w:val="00EC4469"/>
    <w:rsid w:val="00EF4A0C"/>
    <w:rsid w:val="00F06FFF"/>
    <w:rsid w:val="00F21E47"/>
    <w:rsid w:val="00F335F3"/>
    <w:rsid w:val="00F43CF1"/>
    <w:rsid w:val="00F523A6"/>
    <w:rsid w:val="00F56376"/>
    <w:rsid w:val="00F75737"/>
    <w:rsid w:val="00F84C6B"/>
    <w:rsid w:val="00F87504"/>
    <w:rsid w:val="00F9730F"/>
    <w:rsid w:val="00FA447D"/>
    <w:rsid w:val="00FA595B"/>
    <w:rsid w:val="00FB6CD4"/>
    <w:rsid w:val="00FF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80" w:right="11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8B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28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228B"/>
    <w:pPr>
      <w:widowControl w:val="0"/>
      <w:autoSpaceDE w:val="0"/>
      <w:autoSpaceDN w:val="0"/>
      <w:adjustRightInd w:val="0"/>
      <w:spacing w:line="240" w:lineRule="auto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1228B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451DFD"/>
    <w:pPr>
      <w:ind w:left="566" w:hanging="283"/>
    </w:pPr>
    <w:rPr>
      <w:rFonts w:ascii="Arial" w:hAnsi="Arial" w:cs="Arial"/>
    </w:rPr>
  </w:style>
  <w:style w:type="paragraph" w:styleId="a5">
    <w:name w:val="List"/>
    <w:basedOn w:val="a"/>
    <w:uiPriority w:val="99"/>
    <w:unhideWhenUsed/>
    <w:rsid w:val="00874BB1"/>
    <w:pPr>
      <w:ind w:left="283" w:hanging="283"/>
      <w:contextualSpacing/>
    </w:pPr>
  </w:style>
  <w:style w:type="paragraph" w:styleId="a6">
    <w:name w:val="Normal (Web)"/>
    <w:basedOn w:val="a"/>
    <w:uiPriority w:val="99"/>
    <w:rsid w:val="008A571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47F61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47F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rsid w:val="00D7346D"/>
    <w:rPr>
      <w:color w:val="0000FF"/>
      <w:u w:val="single"/>
    </w:rPr>
  </w:style>
  <w:style w:type="character" w:customStyle="1" w:styleId="blk">
    <w:name w:val="blk"/>
    <w:basedOn w:val="a0"/>
    <w:rsid w:val="004F13F4"/>
  </w:style>
  <w:style w:type="character" w:customStyle="1" w:styleId="u">
    <w:name w:val="u"/>
    <w:basedOn w:val="a0"/>
    <w:rsid w:val="004F13F4"/>
  </w:style>
  <w:style w:type="character" w:customStyle="1" w:styleId="20">
    <w:name w:val="Заголовок 2 Знак"/>
    <w:basedOn w:val="a0"/>
    <w:link w:val="2"/>
    <w:uiPriority w:val="9"/>
    <w:semiHidden/>
    <w:rsid w:val="00665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50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572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72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72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7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A1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0A9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0A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0"/>
    <w:link w:val="23"/>
    <w:rsid w:val="005677C6"/>
    <w:rPr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5677C6"/>
    <w:pPr>
      <w:shd w:val="clear" w:color="auto" w:fill="FFFFFF"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">
    <w:name w:val="Table Grid"/>
    <w:basedOn w:val="a1"/>
    <w:uiPriority w:val="59"/>
    <w:rsid w:val="005677C6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80" w:right="11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8B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28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0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228B"/>
    <w:pPr>
      <w:widowControl w:val="0"/>
      <w:autoSpaceDE w:val="0"/>
      <w:autoSpaceDN w:val="0"/>
      <w:adjustRightInd w:val="0"/>
      <w:spacing w:line="240" w:lineRule="auto"/>
      <w:ind w:left="0" w:righ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1228B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451DFD"/>
    <w:pPr>
      <w:ind w:left="566" w:hanging="283"/>
    </w:pPr>
    <w:rPr>
      <w:rFonts w:ascii="Arial" w:hAnsi="Arial" w:cs="Arial"/>
    </w:rPr>
  </w:style>
  <w:style w:type="paragraph" w:styleId="a5">
    <w:name w:val="List"/>
    <w:basedOn w:val="a"/>
    <w:uiPriority w:val="99"/>
    <w:unhideWhenUsed/>
    <w:rsid w:val="00874BB1"/>
    <w:pPr>
      <w:ind w:left="283" w:hanging="283"/>
      <w:contextualSpacing/>
    </w:pPr>
  </w:style>
  <w:style w:type="paragraph" w:styleId="a6">
    <w:name w:val="Normal (Web)"/>
    <w:basedOn w:val="a"/>
    <w:uiPriority w:val="99"/>
    <w:rsid w:val="008A571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47F61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47F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basedOn w:val="a0"/>
    <w:rsid w:val="00D7346D"/>
    <w:rPr>
      <w:color w:val="0000FF"/>
      <w:u w:val="single"/>
    </w:rPr>
  </w:style>
  <w:style w:type="character" w:customStyle="1" w:styleId="blk">
    <w:name w:val="blk"/>
    <w:basedOn w:val="a0"/>
    <w:rsid w:val="004F13F4"/>
  </w:style>
  <w:style w:type="character" w:customStyle="1" w:styleId="u">
    <w:name w:val="u"/>
    <w:basedOn w:val="a0"/>
    <w:rsid w:val="004F13F4"/>
  </w:style>
  <w:style w:type="character" w:customStyle="1" w:styleId="20">
    <w:name w:val="Заголовок 2 Знак"/>
    <w:basedOn w:val="a0"/>
    <w:link w:val="2"/>
    <w:uiPriority w:val="9"/>
    <w:semiHidden/>
    <w:rsid w:val="00665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50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frf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law.edu.ru/documents/articles/glob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szdravnadzo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lacW/qT8dBNeHmUuR400FgAFql6KZKOpTdnDFmXmXek=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J0Cstc23/jRM00IL2eWpjUTYQEhb62VEXMOUhhRmfXM=</DigestValue>
    </Reference>
  </SignedInfo>
  <SignatureValue>EMs2NjFPwuIv+BnkqJ/h3v4ok9VnNbG75YBmS10Yf0lFC/HMzMcgHozmVAFbQiZ4YWGN/hlb9Vc2
77ANr7vTCw==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urn:ietf:params:xml:ns:cpxmlsec:algorithms:gostr34112012-256"/>
        <DigestValue>m8UP6CHB5f9UmGV27KgOjcIvGfVdaKkYut2ELLxuwZE=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KqAU4VymK9Aavs92R5vMyMbF/8m9GEUe8BTax3uqC00=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1gXl8YUelFUhXz6VLzYwEFUQoM4+yGUZ7+KDYz2ejjM=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UxUCSbTSqmaWSQo9Ad+3YUBbrKx9UUdqGXiRUIZphJQ=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mvg7qEPn/bM/I00Nn9C+LqvtQOqTlJhf/zZRAVwyrJ4=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1hrNhJXQC/Fd0JnElCAhvaT89xwCdAZefPAKrqf3P+Y=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jlNiNL9eQJAlYrv8DqCCo2aEkZUSp2sHfd9JmHEZe3A=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87xINIFksVYHd9oNrQZh6DS31BK1/1BbaTVQX3n7xbI=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B+TLqw3aFv5O+mqiaDNGWQx+7Ybmg99LNMcHTAGYU1E=</DigestValue>
      </Reference>
      <Reference URI="/word/stylesWithEffects.xml?ContentType=application/vnd.ms-word.stylesWithEffects+xml">
        <DigestMethod Algorithm="urn:ietf:params:xml:ns:cpxmlsec:algorithms:gostr34112012-256"/>
        <DigestValue>SSbGvfY0C97Z+uLcs3seGNhjthY4HZJeMqBGWawB+/M=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wSaykqou9ckI/hGeohoe/2ql4pWMKeaD8MAyI0zmaPs=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2023-03-06T22:34:30Z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602F-325D-4C13-96B4-F4566CCF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26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44</cp:revision>
  <cp:lastPrinted>2015-12-03T14:24:00Z</cp:lastPrinted>
  <dcterms:created xsi:type="dcterms:W3CDTF">2015-03-09T16:21:00Z</dcterms:created>
  <dcterms:modified xsi:type="dcterms:W3CDTF">2023-03-03T03:44:00Z</dcterms:modified>
</cp:coreProperties>
</file>