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87" w:rsidRDefault="00850787" w:rsidP="00850787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850787" w:rsidRDefault="00850787" w:rsidP="00850787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0787" w:rsidTr="00B73144">
        <w:tc>
          <w:tcPr>
            <w:tcW w:w="4785" w:type="dxa"/>
          </w:tcPr>
          <w:p w:rsidR="00850787" w:rsidRDefault="00850787" w:rsidP="00B73144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850787" w:rsidRDefault="0085078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850787" w:rsidRDefault="00850787" w:rsidP="00B73144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850787" w:rsidRDefault="00850787" w:rsidP="00B73144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850787" w:rsidRDefault="00850787" w:rsidP="00B73144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0A42BA" w:rsidRPr="00A20A8B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42BA" w:rsidRPr="00A20A8B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42BA" w:rsidRPr="00A20A8B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42BA" w:rsidRPr="00A20A8B" w:rsidRDefault="000A42BA" w:rsidP="00850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A42BA" w:rsidRPr="00FD6A7A" w:rsidRDefault="000A42BA" w:rsidP="000A42BA">
      <w:pPr>
        <w:pStyle w:val="2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D6A7A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0A42BA" w:rsidRPr="00FD6A7A" w:rsidRDefault="00850787" w:rsidP="000A42BA">
      <w:pPr>
        <w:pStyle w:val="2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255275">
        <w:rPr>
          <w:rFonts w:ascii="Times New Roman" w:hAnsi="Times New Roman" w:cs="Times New Roman"/>
          <w:b/>
          <w:sz w:val="28"/>
          <w:szCs w:val="28"/>
        </w:rPr>
        <w:t>ОП.01</w:t>
      </w:r>
      <w:r w:rsidR="00152BC1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 w:rsidR="00255275" w:rsidRPr="00255275">
        <w:rPr>
          <w:rFonts w:ascii="Times New Roman" w:hAnsi="Times New Roman" w:cs="Times New Roman"/>
          <w:b/>
          <w:sz w:val="28"/>
          <w:szCs w:val="28"/>
        </w:rPr>
        <w:t>Теория и методика социальной работы</w:t>
      </w:r>
    </w:p>
    <w:p w:rsidR="000A42BA" w:rsidRPr="00FD6A7A" w:rsidRDefault="00850787" w:rsidP="008507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специальности</w:t>
      </w:r>
      <w:r w:rsidR="000A42BA" w:rsidRPr="00FD6A7A">
        <w:rPr>
          <w:b/>
          <w:sz w:val="28"/>
          <w:szCs w:val="28"/>
        </w:rPr>
        <w:t xml:space="preserve"> </w:t>
      </w:r>
      <w:r w:rsidR="001350BF">
        <w:rPr>
          <w:b/>
          <w:sz w:val="28"/>
          <w:szCs w:val="28"/>
        </w:rPr>
        <w:t>39.02.01</w:t>
      </w:r>
      <w:r>
        <w:rPr>
          <w:b/>
          <w:sz w:val="28"/>
          <w:szCs w:val="28"/>
        </w:rPr>
        <w:t xml:space="preserve"> </w:t>
      </w:r>
      <w:r w:rsidR="000A42BA">
        <w:rPr>
          <w:b/>
          <w:sz w:val="28"/>
          <w:szCs w:val="28"/>
        </w:rPr>
        <w:t>Социальная работа</w:t>
      </w:r>
    </w:p>
    <w:p w:rsidR="000A42BA" w:rsidRDefault="000A42BA" w:rsidP="000A42BA">
      <w:pPr>
        <w:spacing w:line="360" w:lineRule="auto"/>
        <w:jc w:val="center"/>
        <w:rPr>
          <w:b/>
          <w:sz w:val="28"/>
          <w:szCs w:val="28"/>
        </w:rPr>
      </w:pPr>
    </w:p>
    <w:p w:rsidR="000A42BA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</w:p>
    <w:p w:rsidR="000A42BA" w:rsidRPr="005A2FD8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</w:p>
    <w:p w:rsidR="000A42BA" w:rsidRPr="00A20A8B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A42BA" w:rsidRPr="00A20A8B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A42BA" w:rsidRPr="00A20A8B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A42BA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42BA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42BA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42BA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5108D" w:rsidRDefault="0045108D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42BA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42BA" w:rsidRPr="00B20B1A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6D2A" w:rsidRPr="00B20B1A" w:rsidRDefault="00806D2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42BA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A42BA" w:rsidRDefault="000A42BA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Default="00850787" w:rsidP="008507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2023г.</w:t>
      </w:r>
    </w:p>
    <w:p w:rsidR="00850787" w:rsidRDefault="00850787" w:rsidP="000A4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787" w:rsidRPr="005319A5" w:rsidRDefault="00850787" w:rsidP="00850787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  <w:r w:rsidRPr="005319A5">
        <w:rPr>
          <w:bCs/>
        </w:rPr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850787" w:rsidRPr="005319A5" w:rsidRDefault="00850787" w:rsidP="008507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</w:pPr>
    </w:p>
    <w:p w:rsidR="00850787" w:rsidRPr="005319A5" w:rsidRDefault="00850787" w:rsidP="00850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</w:p>
    <w:p w:rsidR="00850787" w:rsidRPr="005319A5" w:rsidRDefault="00850787" w:rsidP="00850787">
      <w:pPr>
        <w:ind w:right="609"/>
        <w:jc w:val="both"/>
      </w:pPr>
      <w:r w:rsidRPr="005319A5"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850787" w:rsidRPr="005319A5" w:rsidRDefault="00850787" w:rsidP="00850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850787" w:rsidRPr="005319A5" w:rsidRDefault="00850787" w:rsidP="00850787">
      <w:pPr>
        <w:ind w:right="609"/>
      </w:pPr>
    </w:p>
    <w:p w:rsidR="00850787" w:rsidRPr="005319A5" w:rsidRDefault="00850787" w:rsidP="00850787">
      <w:pPr>
        <w:ind w:right="609"/>
      </w:pPr>
    </w:p>
    <w:p w:rsidR="00850787" w:rsidRPr="005319A5" w:rsidRDefault="00850787" w:rsidP="00850787">
      <w:pPr>
        <w:ind w:right="609" w:firstLine="708"/>
        <w:jc w:val="both"/>
      </w:pPr>
      <w:r w:rsidRPr="005319A5">
        <w:t>Рассмотрена методическим объединением преподавателей общепрофессиональных и профессиональных дисциплин</w:t>
      </w:r>
    </w:p>
    <w:p w:rsidR="00850787" w:rsidRPr="005319A5" w:rsidRDefault="00850787" w:rsidP="00850787">
      <w:pPr>
        <w:ind w:firstLine="708"/>
        <w:jc w:val="both"/>
      </w:pPr>
    </w:p>
    <w:p w:rsidR="00850787" w:rsidRPr="005319A5" w:rsidRDefault="00850787" w:rsidP="00850787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850787" w:rsidRPr="005319A5" w:rsidRDefault="00850787" w:rsidP="00850787">
      <w:pPr>
        <w:jc w:val="both"/>
        <w:rPr>
          <w:color w:val="000000"/>
        </w:rPr>
      </w:pPr>
    </w:p>
    <w:p w:rsidR="00850787" w:rsidRPr="005319A5" w:rsidRDefault="00850787" w:rsidP="00850787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0A42BA" w:rsidRDefault="000A42BA" w:rsidP="00D377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0A42BA" w:rsidRDefault="000A42BA" w:rsidP="000A4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0A42BA" w:rsidRDefault="000A42BA" w:rsidP="000A42BA"/>
    <w:p w:rsidR="000A42BA" w:rsidRDefault="000A42BA" w:rsidP="000A42BA"/>
    <w:p w:rsidR="000A42BA" w:rsidRDefault="000A42BA" w:rsidP="000A42BA"/>
    <w:p w:rsidR="00850787" w:rsidRDefault="00850787" w:rsidP="000A42BA"/>
    <w:p w:rsidR="00850787" w:rsidRDefault="00850787" w:rsidP="000A42BA"/>
    <w:p w:rsidR="00850787" w:rsidRDefault="00850787" w:rsidP="000A42BA"/>
    <w:p w:rsidR="00850787" w:rsidRDefault="00850787" w:rsidP="000A42BA"/>
    <w:p w:rsidR="00850787" w:rsidRDefault="00850787" w:rsidP="000A42BA"/>
    <w:p w:rsidR="00850787" w:rsidRDefault="00850787" w:rsidP="000A42BA"/>
    <w:p w:rsidR="000A42BA" w:rsidRDefault="000A42BA" w:rsidP="000A42BA"/>
    <w:p w:rsidR="00BE75BD" w:rsidRDefault="00BE75BD" w:rsidP="000A42BA"/>
    <w:p w:rsidR="00BE75BD" w:rsidRDefault="00BE75BD" w:rsidP="000A42BA"/>
    <w:p w:rsidR="00BE75BD" w:rsidRDefault="00BE75BD" w:rsidP="000A42BA"/>
    <w:p w:rsidR="00BE75BD" w:rsidRDefault="00BE75BD" w:rsidP="000A42BA"/>
    <w:p w:rsidR="00BE75BD" w:rsidRDefault="00BE75BD" w:rsidP="000A42BA"/>
    <w:p w:rsidR="00BE75BD" w:rsidRDefault="00BE75BD" w:rsidP="000A42BA"/>
    <w:p w:rsidR="00BE75BD" w:rsidRPr="00222859" w:rsidRDefault="00BE75BD" w:rsidP="00222859"/>
    <w:p w:rsidR="00222859" w:rsidRPr="00222859" w:rsidRDefault="00222859" w:rsidP="00222859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Default="00850787" w:rsidP="00850787"/>
    <w:p w:rsidR="00850787" w:rsidRPr="00850787" w:rsidRDefault="00850787" w:rsidP="00850787"/>
    <w:p w:rsidR="00850787" w:rsidRDefault="00850787" w:rsidP="008507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0A42BA" w:rsidRPr="00A20A8B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9274"/>
        <w:gridCol w:w="473"/>
      </w:tblGrid>
      <w:tr w:rsidR="000A42BA" w:rsidRPr="00A20A8B" w:rsidTr="000A32FA">
        <w:tc>
          <w:tcPr>
            <w:tcW w:w="9185" w:type="dxa"/>
            <w:shd w:val="clear" w:color="auto" w:fill="auto"/>
          </w:tcPr>
          <w:p w:rsidR="000A42BA" w:rsidRPr="00E41D08" w:rsidRDefault="000A42BA" w:rsidP="000A42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  <w:r>
              <w:rPr>
                <w:caps/>
                <w:sz w:val="28"/>
                <w:szCs w:val="28"/>
              </w:rPr>
              <w:t xml:space="preserve"> ……</w:t>
            </w:r>
          </w:p>
          <w:p w:rsidR="000A42BA" w:rsidRPr="00E41D08" w:rsidRDefault="000A42BA" w:rsidP="000A32FA">
            <w:pPr>
              <w:tabs>
                <w:tab w:val="left" w:pos="28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0A42BA" w:rsidRPr="00E41D08" w:rsidRDefault="000A42BA" w:rsidP="000A32FA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4</w:t>
            </w:r>
          </w:p>
        </w:tc>
      </w:tr>
      <w:tr w:rsidR="000A42BA" w:rsidRPr="00A20A8B" w:rsidTr="000A32FA">
        <w:tc>
          <w:tcPr>
            <w:tcW w:w="9185" w:type="dxa"/>
            <w:shd w:val="clear" w:color="auto" w:fill="auto"/>
          </w:tcPr>
          <w:p w:rsidR="000A42BA" w:rsidRPr="00E41D08" w:rsidRDefault="000A42BA" w:rsidP="000A42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СТРУКТУРА и содержание УЧЕБНОЙ ДИСЦИПЛИНЫ…………</w:t>
            </w:r>
            <w:r>
              <w:rPr>
                <w:caps/>
                <w:sz w:val="28"/>
                <w:szCs w:val="28"/>
              </w:rPr>
              <w:t>….</w:t>
            </w:r>
          </w:p>
          <w:p w:rsidR="000A42BA" w:rsidRPr="00E41D08" w:rsidRDefault="000A42BA" w:rsidP="000A32FA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0A42BA" w:rsidRPr="00E41D08" w:rsidRDefault="000A42BA" w:rsidP="000A32FA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5</w:t>
            </w:r>
          </w:p>
        </w:tc>
      </w:tr>
      <w:tr w:rsidR="000A42BA" w:rsidRPr="00A20A8B" w:rsidTr="000A32FA">
        <w:trPr>
          <w:trHeight w:val="670"/>
        </w:trPr>
        <w:tc>
          <w:tcPr>
            <w:tcW w:w="9185" w:type="dxa"/>
            <w:shd w:val="clear" w:color="auto" w:fill="auto"/>
          </w:tcPr>
          <w:p w:rsidR="000A42BA" w:rsidRPr="002741B2" w:rsidRDefault="000A42BA" w:rsidP="000A32FA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  <w:lang w:val="en-US"/>
              </w:rPr>
            </w:pPr>
            <w:r w:rsidRPr="00E41D08">
              <w:rPr>
                <w:caps/>
                <w:sz w:val="28"/>
                <w:szCs w:val="28"/>
              </w:rPr>
              <w:t>3  условия реализации  учебной дисциплины……………...</w:t>
            </w:r>
            <w:r>
              <w:rPr>
                <w:caps/>
                <w:sz w:val="28"/>
                <w:szCs w:val="28"/>
              </w:rPr>
              <w:t>…</w:t>
            </w:r>
          </w:p>
          <w:p w:rsidR="000A42BA" w:rsidRPr="00E41D08" w:rsidRDefault="000A42BA" w:rsidP="000A32FA">
            <w:pPr>
              <w:pStyle w:val="1"/>
              <w:tabs>
                <w:tab w:val="num" w:pos="0"/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0A42BA" w:rsidRPr="00E41D08" w:rsidRDefault="000A42BA" w:rsidP="000A32FA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0A42BA" w:rsidRPr="00A20A8B" w:rsidTr="000A32FA">
        <w:tc>
          <w:tcPr>
            <w:tcW w:w="9185" w:type="dxa"/>
            <w:shd w:val="clear" w:color="auto" w:fill="auto"/>
          </w:tcPr>
          <w:p w:rsidR="000A42BA" w:rsidRPr="00E41D08" w:rsidRDefault="000A42BA" w:rsidP="000A32FA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4Контроль и оценка результатов Освоения учебной дисциплины…………………………………………………………………..</w:t>
            </w:r>
          </w:p>
          <w:p w:rsidR="000A42BA" w:rsidRPr="00E41D08" w:rsidRDefault="000A42BA" w:rsidP="000A32FA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0A42BA" w:rsidRPr="00E41D08" w:rsidRDefault="000A42BA" w:rsidP="000A32FA">
            <w:pPr>
              <w:ind w:left="-108"/>
              <w:rPr>
                <w:sz w:val="28"/>
                <w:szCs w:val="28"/>
              </w:rPr>
            </w:pPr>
          </w:p>
          <w:p w:rsidR="000A42BA" w:rsidRPr="00E41D08" w:rsidRDefault="000A42BA" w:rsidP="000A32F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4C47">
              <w:rPr>
                <w:sz w:val="28"/>
                <w:szCs w:val="28"/>
              </w:rPr>
              <w:t>3</w:t>
            </w:r>
          </w:p>
        </w:tc>
      </w:tr>
    </w:tbl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Pr="00806D2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  <w:lang w:val="en-US"/>
        </w:rPr>
      </w:pPr>
    </w:p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0A42BA" w:rsidRPr="003A0C83" w:rsidRDefault="000A42BA" w:rsidP="002B128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РАБОЧЕЙ ПРОГРАММЫ УЧЕБНОЙ ДИСЦИПЛИНЫ</w:t>
      </w:r>
    </w:p>
    <w:p w:rsidR="000A42BA" w:rsidRDefault="000A42BA" w:rsidP="000A42BA">
      <w:pPr>
        <w:numPr>
          <w:ilvl w:val="1"/>
          <w:numId w:val="2"/>
        </w:numPr>
        <w:spacing w:line="36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Область применения рабочей программы</w:t>
      </w:r>
    </w:p>
    <w:p w:rsidR="00150D00" w:rsidRPr="00150D00" w:rsidRDefault="000A42BA" w:rsidP="00150D00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8">
        <w:rPr>
          <w:rFonts w:ascii="Times New Roman" w:hAnsi="Times New Roman" w:cs="Times New Roman"/>
          <w:sz w:val="28"/>
          <w:szCs w:val="28"/>
        </w:rPr>
        <w:t>Рабочая про</w:t>
      </w:r>
      <w:r w:rsidR="00255275">
        <w:rPr>
          <w:rFonts w:ascii="Times New Roman" w:hAnsi="Times New Roman" w:cs="Times New Roman"/>
          <w:sz w:val="28"/>
          <w:szCs w:val="28"/>
        </w:rPr>
        <w:t>грамма учебной дисциплины ОП.01</w:t>
      </w:r>
      <w:r w:rsidR="00152BC1">
        <w:rPr>
          <w:rFonts w:ascii="Times New Roman" w:hAnsi="Times New Roman" w:cs="Times New Roman"/>
          <w:sz w:val="28"/>
          <w:szCs w:val="28"/>
        </w:rPr>
        <w:t>.</w:t>
      </w:r>
      <w:r w:rsidR="00255275" w:rsidRPr="00255275">
        <w:rPr>
          <w:rFonts w:ascii="Times New Roman" w:hAnsi="Times New Roman" w:cs="Times New Roman"/>
          <w:sz w:val="28"/>
          <w:szCs w:val="28"/>
        </w:rPr>
        <w:t>Теория и методика социальной работы</w:t>
      </w:r>
      <w:r w:rsidR="005A3642">
        <w:rPr>
          <w:rFonts w:ascii="Times New Roman" w:hAnsi="Times New Roman" w:cs="Times New Roman"/>
          <w:sz w:val="28"/>
          <w:szCs w:val="28"/>
        </w:rPr>
        <w:t xml:space="preserve"> </w:t>
      </w:r>
      <w:r w:rsidRPr="00C471B8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специальности </w:t>
      </w:r>
      <w:bookmarkStart w:id="1" w:name="_GoBack"/>
      <w:r w:rsidR="001350BF">
        <w:rPr>
          <w:rFonts w:ascii="Times New Roman" w:hAnsi="Times New Roman" w:cs="Times New Roman"/>
          <w:sz w:val="28"/>
          <w:szCs w:val="28"/>
        </w:rPr>
        <w:t>39.02.01</w:t>
      </w:r>
      <w:bookmarkEnd w:id="1"/>
      <w:r w:rsidRPr="00C471B8">
        <w:rPr>
          <w:rFonts w:ascii="Times New Roman" w:hAnsi="Times New Roman" w:cs="Times New Roman"/>
          <w:sz w:val="28"/>
          <w:szCs w:val="28"/>
        </w:rPr>
        <w:t>Социальная</w:t>
      </w:r>
      <w:r w:rsidR="002B128B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C471B8">
        <w:rPr>
          <w:rFonts w:ascii="Times New Roman" w:hAnsi="Times New Roman" w:cs="Times New Roman"/>
          <w:sz w:val="28"/>
          <w:szCs w:val="28"/>
        </w:rPr>
        <w:t xml:space="preserve">, </w:t>
      </w:r>
      <w:r w:rsidR="002B128B">
        <w:rPr>
          <w:rFonts w:ascii="Times New Roman" w:hAnsi="Times New Roman" w:cs="Times New Roman"/>
          <w:sz w:val="28"/>
          <w:szCs w:val="28"/>
        </w:rPr>
        <w:t>входящей в состав укрупненной группы</w:t>
      </w:r>
      <w:r w:rsidR="00222859" w:rsidRPr="00222859">
        <w:rPr>
          <w:rFonts w:ascii="Times New Roman" w:hAnsi="Times New Roman" w:cs="Times New Roman"/>
          <w:sz w:val="28"/>
          <w:szCs w:val="28"/>
        </w:rPr>
        <w:t xml:space="preserve"> специальности  </w:t>
      </w:r>
      <w:r w:rsidR="00150D00" w:rsidRPr="00150D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39.00.00 Социология и социальная работа</w:t>
      </w:r>
      <w:r w:rsidR="00150D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0A42BA" w:rsidRPr="00150D00" w:rsidRDefault="000A42BA" w:rsidP="00150D00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00">
        <w:rPr>
          <w:rFonts w:ascii="Times New Roman" w:hAnsi="Times New Roman" w:cs="Times New Roman"/>
          <w:b/>
          <w:sz w:val="28"/>
          <w:szCs w:val="28"/>
        </w:rPr>
        <w:t>1.2  Место учебной дисциплины в структуре основной</w:t>
      </w:r>
      <w:r w:rsidR="00850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D00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 w:rsidR="00850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D00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0A42BA" w:rsidRPr="002B128B" w:rsidRDefault="000A42BA" w:rsidP="00701259">
      <w:pPr>
        <w:pStyle w:val="a6"/>
        <w:spacing w:line="360" w:lineRule="auto"/>
        <w:jc w:val="both"/>
        <w:rPr>
          <w:sz w:val="10"/>
          <w:szCs w:val="10"/>
        </w:rPr>
      </w:pPr>
      <w:r w:rsidRPr="003D0AAB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255275">
        <w:rPr>
          <w:rFonts w:ascii="Times New Roman" w:hAnsi="Times New Roman" w:cs="Times New Roman"/>
          <w:sz w:val="28"/>
          <w:szCs w:val="28"/>
        </w:rPr>
        <w:t>ОП.01</w:t>
      </w:r>
      <w:r w:rsidR="00152BC1">
        <w:rPr>
          <w:rFonts w:ascii="Times New Roman" w:hAnsi="Times New Roman" w:cs="Times New Roman"/>
          <w:sz w:val="28"/>
          <w:szCs w:val="28"/>
        </w:rPr>
        <w:t>.</w:t>
      </w:r>
      <w:r w:rsidR="00255275" w:rsidRPr="00255275">
        <w:rPr>
          <w:rFonts w:ascii="Times New Roman" w:hAnsi="Times New Roman" w:cs="Times New Roman"/>
          <w:sz w:val="28"/>
          <w:szCs w:val="28"/>
        </w:rPr>
        <w:t>Теория и методика социальной работы</w:t>
      </w:r>
      <w:r w:rsidRPr="003D0AA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50787">
        <w:rPr>
          <w:rFonts w:ascii="Times New Roman" w:hAnsi="Times New Roman" w:cs="Times New Roman"/>
          <w:sz w:val="28"/>
          <w:szCs w:val="28"/>
        </w:rPr>
        <w:t>общепрофессиональной</w:t>
      </w:r>
      <w:r w:rsidRPr="003D0AAB">
        <w:rPr>
          <w:rFonts w:ascii="Times New Roman" w:hAnsi="Times New Roman" w:cs="Times New Roman"/>
          <w:sz w:val="28"/>
          <w:szCs w:val="28"/>
        </w:rPr>
        <w:t xml:space="preserve"> и входит в  профессиональный  цикл</w:t>
      </w:r>
      <w:r w:rsidR="00701259">
        <w:rPr>
          <w:rFonts w:ascii="Times New Roman" w:hAnsi="Times New Roman" w:cs="Times New Roman"/>
          <w:sz w:val="28"/>
          <w:szCs w:val="28"/>
        </w:rPr>
        <w:t xml:space="preserve">, направлена на формирование общих и профессиональных компетенций: </w:t>
      </w:r>
      <w:r w:rsidR="00701259" w:rsidRPr="00701259">
        <w:rPr>
          <w:rFonts w:ascii="Times New Roman" w:hAnsi="Times New Roman" w:cs="Times New Roman"/>
          <w:sz w:val="28"/>
          <w:szCs w:val="28"/>
        </w:rPr>
        <w:t>ОК 1</w:t>
      </w:r>
      <w:r w:rsidR="00701259">
        <w:rPr>
          <w:rFonts w:ascii="Times New Roman" w:hAnsi="Times New Roman" w:cs="Times New Roman"/>
          <w:sz w:val="28"/>
          <w:szCs w:val="28"/>
        </w:rPr>
        <w:t>,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  <w:t>ОК 2</w:t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>ОК 3</w:t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>ОК 4</w:t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  <w:t>ОК 5</w:t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  <w:t>ОК 6</w:t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>ОК 7</w:t>
      </w:r>
      <w:r w:rsidR="00701259">
        <w:rPr>
          <w:rFonts w:ascii="Times New Roman" w:hAnsi="Times New Roman" w:cs="Times New Roman"/>
          <w:sz w:val="28"/>
          <w:szCs w:val="28"/>
        </w:rPr>
        <w:t xml:space="preserve">, ОК 8, </w:t>
      </w:r>
      <w:r w:rsidR="00701259">
        <w:rPr>
          <w:rFonts w:ascii="Times New Roman" w:hAnsi="Times New Roman" w:cs="Times New Roman"/>
          <w:sz w:val="28"/>
          <w:szCs w:val="28"/>
        </w:rPr>
        <w:tab/>
        <w:t xml:space="preserve">ОК 9, </w:t>
      </w:r>
      <w:r w:rsidR="00701259">
        <w:rPr>
          <w:rFonts w:ascii="Times New Roman" w:hAnsi="Times New Roman" w:cs="Times New Roman"/>
          <w:sz w:val="28"/>
          <w:szCs w:val="28"/>
        </w:rPr>
        <w:tab/>
        <w:t xml:space="preserve">ОК 10, </w:t>
      </w:r>
      <w:r w:rsidR="00701259" w:rsidRPr="00701259">
        <w:rPr>
          <w:rFonts w:ascii="Times New Roman" w:hAnsi="Times New Roman" w:cs="Times New Roman"/>
          <w:sz w:val="28"/>
          <w:szCs w:val="28"/>
        </w:rPr>
        <w:t>ОК 11</w:t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>ПК 1.1</w:t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>ПК 1.2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>ПК 1.3</w:t>
      </w:r>
      <w:r w:rsidR="00701259">
        <w:rPr>
          <w:rFonts w:ascii="Times New Roman" w:hAnsi="Times New Roman" w:cs="Times New Roman"/>
          <w:sz w:val="28"/>
          <w:szCs w:val="28"/>
        </w:rPr>
        <w:t>,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  <w:t>ПК 1.4</w:t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>ПК 1.5</w:t>
      </w:r>
      <w:r w:rsidR="00701259">
        <w:rPr>
          <w:rFonts w:ascii="Times New Roman" w:hAnsi="Times New Roman" w:cs="Times New Roman"/>
          <w:sz w:val="28"/>
          <w:szCs w:val="28"/>
        </w:rPr>
        <w:t>,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  <w:t>ПК 2.1</w:t>
      </w:r>
      <w:r w:rsidR="00701259">
        <w:rPr>
          <w:rFonts w:ascii="Times New Roman" w:hAnsi="Times New Roman" w:cs="Times New Roman"/>
          <w:sz w:val="28"/>
          <w:szCs w:val="28"/>
        </w:rPr>
        <w:t xml:space="preserve">,  </w:t>
      </w:r>
      <w:r w:rsidR="00701259" w:rsidRPr="00701259">
        <w:rPr>
          <w:rFonts w:ascii="Times New Roman" w:hAnsi="Times New Roman" w:cs="Times New Roman"/>
          <w:sz w:val="28"/>
          <w:szCs w:val="28"/>
        </w:rPr>
        <w:t>ПК 2.2</w:t>
      </w:r>
      <w:r w:rsidR="00701259">
        <w:rPr>
          <w:rFonts w:ascii="Times New Roman" w:hAnsi="Times New Roman" w:cs="Times New Roman"/>
          <w:sz w:val="28"/>
          <w:szCs w:val="28"/>
        </w:rPr>
        <w:t xml:space="preserve">,  </w:t>
      </w:r>
      <w:r w:rsidR="00701259" w:rsidRPr="00701259">
        <w:rPr>
          <w:rFonts w:ascii="Times New Roman" w:hAnsi="Times New Roman" w:cs="Times New Roman"/>
          <w:sz w:val="28"/>
          <w:szCs w:val="28"/>
        </w:rPr>
        <w:t>ПК 2.3</w:t>
      </w:r>
      <w:r w:rsidR="00701259">
        <w:rPr>
          <w:rFonts w:ascii="Times New Roman" w:hAnsi="Times New Roman" w:cs="Times New Roman"/>
          <w:sz w:val="28"/>
          <w:szCs w:val="28"/>
        </w:rPr>
        <w:t>,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  <w:t>ПК 2.4</w:t>
      </w:r>
      <w:r w:rsidR="00701259">
        <w:rPr>
          <w:rFonts w:ascii="Times New Roman" w:hAnsi="Times New Roman" w:cs="Times New Roman"/>
          <w:sz w:val="28"/>
          <w:szCs w:val="28"/>
        </w:rPr>
        <w:t xml:space="preserve">, </w:t>
      </w:r>
      <w:r w:rsidR="00701259" w:rsidRPr="00701259">
        <w:rPr>
          <w:rFonts w:ascii="Times New Roman" w:hAnsi="Times New Roman" w:cs="Times New Roman"/>
          <w:sz w:val="28"/>
          <w:szCs w:val="28"/>
        </w:rPr>
        <w:t>ПК 2.5</w:t>
      </w:r>
      <w:r w:rsidR="00701259">
        <w:rPr>
          <w:rFonts w:ascii="Times New Roman" w:hAnsi="Times New Roman" w:cs="Times New Roman"/>
          <w:sz w:val="28"/>
          <w:szCs w:val="28"/>
        </w:rPr>
        <w:t>,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  <w:t>ПК 3.1</w:t>
      </w:r>
      <w:r w:rsidR="00701259">
        <w:rPr>
          <w:rFonts w:ascii="Times New Roman" w:hAnsi="Times New Roman" w:cs="Times New Roman"/>
          <w:sz w:val="28"/>
          <w:szCs w:val="28"/>
        </w:rPr>
        <w:t>,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  <w:t>ПК 3.2</w:t>
      </w:r>
      <w:r w:rsidR="00701259">
        <w:rPr>
          <w:rFonts w:ascii="Times New Roman" w:hAnsi="Times New Roman" w:cs="Times New Roman"/>
          <w:sz w:val="28"/>
          <w:szCs w:val="28"/>
        </w:rPr>
        <w:t>,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  <w:t>ПК 3.3</w:t>
      </w:r>
      <w:r w:rsidR="00701259">
        <w:rPr>
          <w:rFonts w:ascii="Times New Roman" w:hAnsi="Times New Roman" w:cs="Times New Roman"/>
          <w:sz w:val="28"/>
          <w:szCs w:val="28"/>
        </w:rPr>
        <w:t>, ПК 3.4, ПК 3.5.</w:t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</w:r>
      <w:r w:rsidR="00701259" w:rsidRPr="00701259">
        <w:rPr>
          <w:rFonts w:ascii="Times New Roman" w:hAnsi="Times New Roman" w:cs="Times New Roman"/>
          <w:sz w:val="28"/>
          <w:szCs w:val="28"/>
        </w:rPr>
        <w:tab/>
      </w:r>
    </w:p>
    <w:p w:rsidR="00EE6AD4" w:rsidRPr="00D7069E" w:rsidRDefault="00EE6AD4" w:rsidP="00EE6AD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Pr="00D7069E"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EE6AD4" w:rsidRDefault="00EE6AD4" w:rsidP="00EE6AD4">
      <w:pPr>
        <w:pStyle w:val="2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24027A">
        <w:rPr>
          <w:sz w:val="28"/>
          <w:szCs w:val="28"/>
        </w:rPr>
        <w:t>В результате освоения дисциплины обучающийся должен</w:t>
      </w:r>
    </w:p>
    <w:p w:rsidR="00701259" w:rsidRPr="00701259" w:rsidRDefault="00701259" w:rsidP="00701259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01259">
        <w:rPr>
          <w:rFonts w:ascii="Times New Roman" w:hAnsi="Times New Roman" w:cs="Times New Roman"/>
          <w:sz w:val="28"/>
          <w:szCs w:val="28"/>
        </w:rPr>
        <w:t>уметь:</w:t>
      </w:r>
    </w:p>
    <w:p w:rsidR="00701259" w:rsidRPr="00701259" w:rsidRDefault="00701259" w:rsidP="00F47234">
      <w:pPr>
        <w:pStyle w:val="a6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59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соответствии</w:t>
      </w:r>
    </w:p>
    <w:p w:rsidR="00701259" w:rsidRPr="00893786" w:rsidRDefault="00701259" w:rsidP="0055701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786">
        <w:rPr>
          <w:rFonts w:ascii="Times New Roman" w:hAnsi="Times New Roman" w:cs="Times New Roman"/>
          <w:sz w:val="28"/>
          <w:szCs w:val="28"/>
        </w:rPr>
        <w:t>с профессиональными ценностями</w:t>
      </w:r>
      <w:r w:rsidR="00850787">
        <w:rPr>
          <w:rFonts w:ascii="Times New Roman" w:hAnsi="Times New Roman" w:cs="Times New Roman"/>
          <w:sz w:val="28"/>
          <w:szCs w:val="28"/>
        </w:rPr>
        <w:t xml:space="preserve"> </w:t>
      </w:r>
      <w:r w:rsidRPr="00893786">
        <w:rPr>
          <w:rFonts w:ascii="Times New Roman" w:hAnsi="Times New Roman" w:cs="Times New Roman"/>
          <w:sz w:val="28"/>
          <w:szCs w:val="28"/>
        </w:rPr>
        <w:t>социальной работы;</w:t>
      </w:r>
    </w:p>
    <w:p w:rsidR="00701259" w:rsidRPr="00701259" w:rsidRDefault="00701259" w:rsidP="00F47234">
      <w:pPr>
        <w:pStyle w:val="a6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59">
        <w:rPr>
          <w:rFonts w:ascii="Times New Roman" w:hAnsi="Times New Roman" w:cs="Times New Roman"/>
          <w:sz w:val="28"/>
          <w:szCs w:val="28"/>
        </w:rPr>
        <w:t>оперировать основными понятиями и категориями специальности;</w:t>
      </w:r>
    </w:p>
    <w:p w:rsidR="00701259" w:rsidRPr="00701259" w:rsidRDefault="00701259" w:rsidP="00F47234">
      <w:pPr>
        <w:pStyle w:val="a6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259">
        <w:rPr>
          <w:rFonts w:ascii="Times New Roman" w:hAnsi="Times New Roman" w:cs="Times New Roman"/>
          <w:sz w:val="28"/>
          <w:szCs w:val="28"/>
        </w:rPr>
        <w:t>использовать технологии и методики социальной работы для преобразования ситуации клиента;</w:t>
      </w:r>
    </w:p>
    <w:p w:rsidR="00EE6AD4" w:rsidRPr="00402A83" w:rsidRDefault="00701259" w:rsidP="00F47234">
      <w:pPr>
        <w:pStyle w:val="a6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01259">
        <w:rPr>
          <w:rFonts w:ascii="Times New Roman" w:hAnsi="Times New Roman" w:cs="Times New Roman"/>
          <w:sz w:val="28"/>
          <w:szCs w:val="28"/>
        </w:rPr>
        <w:t>собирать необходимую информацию, осуществлять анализ ситуации клиента при оказании социальных услуг и адресной помощи;</w:t>
      </w:r>
    </w:p>
    <w:p w:rsidR="00402A83" w:rsidRPr="00BE75BD" w:rsidRDefault="00402A83" w:rsidP="00F47234">
      <w:pPr>
        <w:pStyle w:val="a6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E75BD">
        <w:rPr>
          <w:rFonts w:ascii="Times New Roman" w:hAnsi="Times New Roman" w:cs="Times New Roman"/>
          <w:i/>
          <w:color w:val="auto"/>
          <w:sz w:val="28"/>
          <w:szCs w:val="28"/>
        </w:rPr>
        <w:t>применять методики определения эффективности социальной работы</w:t>
      </w:r>
    </w:p>
    <w:p w:rsidR="00EE6AD4" w:rsidRPr="00C471B8" w:rsidRDefault="00EE6AD4" w:rsidP="00EE6AD4">
      <w:pPr>
        <w:pStyle w:val="2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C471B8">
        <w:rPr>
          <w:sz w:val="28"/>
          <w:szCs w:val="28"/>
        </w:rPr>
        <w:t xml:space="preserve">знать: </w:t>
      </w:r>
    </w:p>
    <w:p w:rsidR="00701259" w:rsidRPr="00701259" w:rsidRDefault="00701259" w:rsidP="00F4723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259"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категории и понятия социальной работы, специфику профессии;</w:t>
      </w:r>
    </w:p>
    <w:p w:rsidR="00701259" w:rsidRPr="00701259" w:rsidRDefault="00701259" w:rsidP="00F4723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259">
        <w:rPr>
          <w:rFonts w:ascii="Times New Roman" w:eastAsia="Times New Roman" w:hAnsi="Times New Roman" w:cs="Times New Roman"/>
          <w:color w:val="auto"/>
          <w:sz w:val="28"/>
          <w:szCs w:val="28"/>
        </w:rPr>
        <w:t>традиции российской и международной благотворительности;</w:t>
      </w:r>
    </w:p>
    <w:p w:rsidR="00701259" w:rsidRPr="00701259" w:rsidRDefault="00701259" w:rsidP="00F4723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259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современные концепции и модели социальной работы, их основания;</w:t>
      </w:r>
    </w:p>
    <w:p w:rsidR="00701259" w:rsidRPr="00701259" w:rsidRDefault="00701259" w:rsidP="00F4723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25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основные этапы истории развития социальной работы в России и за рубежом;</w:t>
      </w:r>
    </w:p>
    <w:p w:rsidR="00701259" w:rsidRPr="00701259" w:rsidRDefault="00701259" w:rsidP="00F4723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259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и частные технологии, методы социальной работы;</w:t>
      </w:r>
    </w:p>
    <w:p w:rsidR="00701259" w:rsidRPr="00701259" w:rsidRDefault="00701259" w:rsidP="00F4723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259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особенности объекта и субъекта социальной работы;</w:t>
      </w:r>
    </w:p>
    <w:p w:rsidR="00701259" w:rsidRPr="00701259" w:rsidRDefault="00701259" w:rsidP="00F4723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259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подходы, применяющиеся в социальной работе (субъект-субъектный, личностно-ориентированный, системно-деятельностный и иные);</w:t>
      </w:r>
    </w:p>
    <w:p w:rsidR="00701259" w:rsidRPr="00701259" w:rsidRDefault="00701259" w:rsidP="00F4723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1259">
        <w:rPr>
          <w:rFonts w:ascii="Times New Roman" w:eastAsia="Times New Roman" w:hAnsi="Times New Roman" w:cs="Times New Roman"/>
          <w:color w:val="auto"/>
          <w:sz w:val="28"/>
          <w:szCs w:val="28"/>
        </w:rPr>
        <w:t>принципы деятельности социального работника;</w:t>
      </w:r>
    </w:p>
    <w:p w:rsidR="00AD2DAD" w:rsidRPr="00AD2DAD" w:rsidRDefault="00701259" w:rsidP="00F47234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259">
        <w:rPr>
          <w:rFonts w:ascii="Times New Roman" w:eastAsia="Times New Roman" w:hAnsi="Times New Roman" w:cs="Times New Roman"/>
          <w:color w:val="auto"/>
          <w:sz w:val="28"/>
          <w:szCs w:val="28"/>
        </w:rPr>
        <w:t>понятие ценностей социальной работы и традиционных духовных ценностей</w:t>
      </w:r>
    </w:p>
    <w:p w:rsidR="00402A83" w:rsidRDefault="00150D00" w:rsidP="00402A83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50D00">
        <w:rPr>
          <w:rFonts w:ascii="Times New Roman" w:hAnsi="Times New Roman" w:cs="Times New Roman"/>
          <w:i/>
          <w:color w:val="auto"/>
          <w:sz w:val="28"/>
          <w:szCs w:val="28"/>
        </w:rPr>
        <w:t>инструментарий социальной работы.</w:t>
      </w:r>
    </w:p>
    <w:p w:rsidR="00402A83" w:rsidRPr="00BE75BD" w:rsidRDefault="00402A83" w:rsidP="00402A83">
      <w:pPr>
        <w:pStyle w:val="a6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E75BD">
        <w:rPr>
          <w:rFonts w:ascii="Times New Roman" w:hAnsi="Times New Roman" w:cs="Times New Roman"/>
          <w:i/>
          <w:color w:val="auto"/>
          <w:sz w:val="28"/>
          <w:szCs w:val="28"/>
        </w:rPr>
        <w:t>основные понятия эффективности социальной работы.</w:t>
      </w:r>
    </w:p>
    <w:p w:rsidR="00EE6AD4" w:rsidRPr="00AD2DAD" w:rsidRDefault="00EE6AD4" w:rsidP="00EE6AD4">
      <w:pPr>
        <w:pStyle w:val="a6"/>
        <w:spacing w:line="276" w:lineRule="auto"/>
        <w:ind w:left="100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6AD4" w:rsidRPr="00D7069E" w:rsidRDefault="00EE6AD4" w:rsidP="00EE6AD4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 </w:t>
      </w:r>
      <w:r w:rsidRPr="00D7069E">
        <w:rPr>
          <w:b/>
          <w:sz w:val="28"/>
          <w:szCs w:val="28"/>
        </w:rPr>
        <w:t>Количество часов на освоение программы учебной дисциплины</w:t>
      </w:r>
    </w:p>
    <w:p w:rsidR="00EE6AD4" w:rsidRPr="00D7069E" w:rsidRDefault="00EE6AD4" w:rsidP="00EE6AD4">
      <w:pPr>
        <w:pStyle w:val="13"/>
        <w:tabs>
          <w:tab w:val="left" w:pos="567"/>
          <w:tab w:val="left" w:pos="1080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7069E">
        <w:rPr>
          <w:rFonts w:ascii="Times New Roman" w:hAnsi="Times New Roman"/>
          <w:sz w:val="28"/>
          <w:szCs w:val="28"/>
        </w:rPr>
        <w:t>Программа рассчитана на максимальную учебную нагрузку обучающегося</w:t>
      </w:r>
      <w:r w:rsidRPr="003D0AAB">
        <w:rPr>
          <w:rFonts w:ascii="Times New Roman" w:hAnsi="Times New Roman"/>
          <w:sz w:val="28"/>
          <w:szCs w:val="28"/>
        </w:rPr>
        <w:t>70  часов</w:t>
      </w:r>
      <w:r w:rsidRPr="00D706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 них – 16 часов, за счет вариативной части, </w:t>
      </w:r>
      <w:r w:rsidRPr="00D7069E">
        <w:rPr>
          <w:rFonts w:ascii="Times New Roman" w:hAnsi="Times New Roman"/>
          <w:sz w:val="28"/>
          <w:szCs w:val="28"/>
        </w:rPr>
        <w:t>в том числе:</w:t>
      </w:r>
    </w:p>
    <w:p w:rsidR="00EE6AD4" w:rsidRPr="00D7069E" w:rsidRDefault="00EE6AD4" w:rsidP="00EE6AD4">
      <w:pPr>
        <w:pStyle w:val="13"/>
        <w:tabs>
          <w:tab w:val="left" w:pos="567"/>
          <w:tab w:val="left" w:pos="1080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69E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r>
        <w:rPr>
          <w:rFonts w:ascii="Times New Roman" w:hAnsi="Times New Roman"/>
          <w:sz w:val="28"/>
          <w:szCs w:val="28"/>
        </w:rPr>
        <w:t xml:space="preserve"> - 48 часов</w:t>
      </w:r>
      <w:r w:rsidRPr="00D7069E">
        <w:rPr>
          <w:rFonts w:ascii="Times New Roman" w:hAnsi="Times New Roman"/>
          <w:sz w:val="28"/>
          <w:szCs w:val="28"/>
        </w:rPr>
        <w:t>;</w:t>
      </w:r>
    </w:p>
    <w:p w:rsidR="00EE6AD4" w:rsidRPr="00D7069E" w:rsidRDefault="00EE6AD4" w:rsidP="00EE6AD4">
      <w:pPr>
        <w:pStyle w:val="13"/>
        <w:tabs>
          <w:tab w:val="left" w:pos="567"/>
          <w:tab w:val="left" w:pos="1080"/>
        </w:tabs>
        <w:spacing w:line="36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69E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>ой работы - 22</w:t>
      </w:r>
      <w:r w:rsidRPr="003D0AAB">
        <w:rPr>
          <w:rFonts w:ascii="Times New Roman" w:hAnsi="Times New Roman"/>
          <w:sz w:val="28"/>
          <w:szCs w:val="28"/>
        </w:rPr>
        <w:t xml:space="preserve"> часа.</w:t>
      </w:r>
    </w:p>
    <w:p w:rsidR="000A42BA" w:rsidRPr="00237490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8"/>
          <w:szCs w:val="18"/>
        </w:rPr>
      </w:pPr>
    </w:p>
    <w:p w:rsidR="000A42BA" w:rsidRPr="00A20A8B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СТРУКТУРА И </w:t>
      </w:r>
      <w:r w:rsidRPr="00A20A8B">
        <w:rPr>
          <w:b/>
          <w:sz w:val="28"/>
          <w:szCs w:val="28"/>
        </w:rPr>
        <w:t>СОДЕРЖАНИЕ УЧЕБНОЙ ДИСЦИПЛИНЫ</w:t>
      </w:r>
    </w:p>
    <w:p w:rsidR="000A42BA" w:rsidRPr="00A20A8B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1 </w:t>
      </w:r>
      <w:bookmarkStart w:id="2" w:name="Объем"/>
      <w:r w:rsidRPr="00A20A8B">
        <w:rPr>
          <w:b/>
          <w:sz w:val="28"/>
          <w:szCs w:val="28"/>
        </w:rPr>
        <w:t>Объем</w:t>
      </w:r>
      <w:bookmarkEnd w:id="2"/>
      <w:r w:rsidRPr="00A20A8B">
        <w:rPr>
          <w:b/>
          <w:sz w:val="28"/>
          <w:szCs w:val="28"/>
        </w:rPr>
        <w:t xml:space="preserve"> учебной дисциплины и виды учебной работы</w:t>
      </w:r>
    </w:p>
    <w:p w:rsidR="000A42BA" w:rsidRPr="00FE0161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"/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799"/>
      </w:tblGrid>
      <w:tr w:rsidR="000A42BA" w:rsidRPr="00330FEF" w:rsidTr="000A32FA">
        <w:trPr>
          <w:trHeight w:val="460"/>
        </w:trPr>
        <w:tc>
          <w:tcPr>
            <w:tcW w:w="7904" w:type="dxa"/>
            <w:shd w:val="clear" w:color="auto" w:fill="auto"/>
          </w:tcPr>
          <w:p w:rsidR="000A42BA" w:rsidRPr="00D7069E" w:rsidRDefault="000A42BA" w:rsidP="000A32FA">
            <w:pPr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A42BA" w:rsidRPr="00D7069E" w:rsidRDefault="000A42BA" w:rsidP="00E75C8F">
            <w:pPr>
              <w:rPr>
                <w:iCs/>
                <w:sz w:val="28"/>
                <w:szCs w:val="28"/>
              </w:rPr>
            </w:pPr>
            <w:r w:rsidRPr="00D7069E">
              <w:rPr>
                <w:iCs/>
                <w:sz w:val="28"/>
                <w:szCs w:val="28"/>
              </w:rPr>
              <w:t>Объем часов</w:t>
            </w:r>
          </w:p>
        </w:tc>
      </w:tr>
      <w:tr w:rsidR="000A42BA" w:rsidRPr="00330FEF" w:rsidTr="000A32FA">
        <w:trPr>
          <w:trHeight w:val="285"/>
        </w:trPr>
        <w:tc>
          <w:tcPr>
            <w:tcW w:w="7904" w:type="dxa"/>
            <w:shd w:val="clear" w:color="auto" w:fill="auto"/>
          </w:tcPr>
          <w:p w:rsidR="000A42BA" w:rsidRPr="00D7069E" w:rsidRDefault="000A42BA" w:rsidP="000A32FA">
            <w:pPr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A42BA" w:rsidRPr="00D7069E" w:rsidRDefault="000A42BA" w:rsidP="00806D2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70</w:t>
            </w: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Pr="00D7069E" w:rsidRDefault="000A42BA" w:rsidP="000A32FA">
            <w:pPr>
              <w:jc w:val="both"/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A42BA" w:rsidRPr="0024027A" w:rsidRDefault="000A42BA" w:rsidP="00806D2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Pr="00D7069E" w:rsidRDefault="000A42BA" w:rsidP="000A32FA">
            <w:pPr>
              <w:jc w:val="both"/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A42BA" w:rsidRPr="00D7069E" w:rsidRDefault="000A42BA" w:rsidP="00806D2A">
            <w:pPr>
              <w:rPr>
                <w:iCs/>
                <w:sz w:val="28"/>
                <w:szCs w:val="28"/>
              </w:rPr>
            </w:pP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Pr="00BB764F" w:rsidRDefault="000A42BA" w:rsidP="000A32FA">
            <w:pPr>
              <w:rPr>
                <w:sz w:val="28"/>
                <w:szCs w:val="28"/>
              </w:rPr>
            </w:pPr>
            <w:r w:rsidRPr="00BB764F">
              <w:rPr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1800" w:type="dxa"/>
            <w:shd w:val="clear" w:color="auto" w:fill="auto"/>
          </w:tcPr>
          <w:p w:rsidR="000A42BA" w:rsidRPr="0024027A" w:rsidRDefault="000A42BA" w:rsidP="00806D2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Pr="00BB764F" w:rsidRDefault="000A42BA" w:rsidP="000A32FA">
            <w:pPr>
              <w:rPr>
                <w:sz w:val="28"/>
                <w:szCs w:val="28"/>
              </w:rPr>
            </w:pPr>
            <w:r w:rsidRPr="00BB764F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0A42BA" w:rsidRDefault="000A42BA" w:rsidP="00806D2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Pr="00BB764F" w:rsidRDefault="000A42BA" w:rsidP="000A32FA">
            <w:pPr>
              <w:rPr>
                <w:sz w:val="28"/>
                <w:szCs w:val="28"/>
              </w:rPr>
            </w:pPr>
            <w:r w:rsidRPr="00BB764F">
              <w:rPr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800" w:type="dxa"/>
            <w:shd w:val="clear" w:color="auto" w:fill="auto"/>
          </w:tcPr>
          <w:p w:rsidR="000A42BA" w:rsidRPr="00D7069E" w:rsidRDefault="000A42BA" w:rsidP="00806D2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Pr="00BB764F" w:rsidRDefault="000A42BA" w:rsidP="000A32FA">
            <w:pPr>
              <w:rPr>
                <w:sz w:val="28"/>
                <w:szCs w:val="28"/>
              </w:rPr>
            </w:pPr>
            <w:r w:rsidRPr="00BB764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0A42BA" w:rsidRPr="00D7069E" w:rsidRDefault="000A42BA" w:rsidP="00806D2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Pr="00D7069E" w:rsidRDefault="000A42BA" w:rsidP="000A3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  <w:r w:rsidRPr="00D7069E">
              <w:rPr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0A42BA" w:rsidRPr="0024027A" w:rsidRDefault="000A42BA" w:rsidP="00806D2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195D14">
              <w:rPr>
                <w:iCs/>
                <w:sz w:val="28"/>
                <w:szCs w:val="28"/>
              </w:rPr>
              <w:t>2</w:t>
            </w: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Pr="00D7069E" w:rsidRDefault="000A42BA" w:rsidP="000A32FA">
            <w:pPr>
              <w:jc w:val="both"/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A42BA" w:rsidRPr="00D7069E" w:rsidRDefault="000A42BA" w:rsidP="00806D2A">
            <w:pPr>
              <w:rPr>
                <w:iCs/>
                <w:sz w:val="28"/>
                <w:szCs w:val="28"/>
              </w:rPr>
            </w:pP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Pr="00D7069E" w:rsidRDefault="000A42BA" w:rsidP="00AD2D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C084E">
              <w:rPr>
                <w:sz w:val="28"/>
                <w:szCs w:val="28"/>
              </w:rPr>
              <w:t xml:space="preserve">зучение </w:t>
            </w:r>
            <w:r w:rsidR="00AD2DAD">
              <w:rPr>
                <w:sz w:val="28"/>
                <w:szCs w:val="28"/>
              </w:rPr>
              <w:t>нормативно-правовых актов</w:t>
            </w:r>
          </w:p>
        </w:tc>
        <w:tc>
          <w:tcPr>
            <w:tcW w:w="1800" w:type="dxa"/>
            <w:shd w:val="clear" w:color="auto" w:fill="auto"/>
          </w:tcPr>
          <w:p w:rsidR="000A42BA" w:rsidRPr="00D7069E" w:rsidRDefault="00E456EC" w:rsidP="00806D2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0A42BA" w:rsidRPr="00330FEF" w:rsidTr="000A32FA">
        <w:tc>
          <w:tcPr>
            <w:tcW w:w="7904" w:type="dxa"/>
            <w:shd w:val="clear" w:color="auto" w:fill="auto"/>
          </w:tcPr>
          <w:p w:rsidR="000A42BA" w:rsidRDefault="000A42BA" w:rsidP="00010B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C084E">
              <w:rPr>
                <w:sz w:val="28"/>
                <w:szCs w:val="28"/>
              </w:rPr>
              <w:t>ешение  ситуационных задач</w:t>
            </w:r>
          </w:p>
        </w:tc>
        <w:tc>
          <w:tcPr>
            <w:tcW w:w="1800" w:type="dxa"/>
            <w:shd w:val="clear" w:color="auto" w:fill="auto"/>
          </w:tcPr>
          <w:p w:rsidR="000A42BA" w:rsidRPr="00D7069E" w:rsidRDefault="00E456EC" w:rsidP="00806D2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0A42BA" w:rsidRPr="00330FEF" w:rsidTr="000A32FA">
        <w:tc>
          <w:tcPr>
            <w:tcW w:w="79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BA" w:rsidRPr="00D7069E" w:rsidRDefault="000A42BA" w:rsidP="00AD2DAD">
            <w:pPr>
              <w:jc w:val="both"/>
              <w:rPr>
                <w:sz w:val="28"/>
                <w:szCs w:val="28"/>
              </w:rPr>
            </w:pPr>
            <w:r w:rsidRPr="00E456EC">
              <w:rPr>
                <w:sz w:val="28"/>
                <w:szCs w:val="28"/>
              </w:rPr>
              <w:t xml:space="preserve">изучение </w:t>
            </w:r>
            <w:r w:rsidR="00AD2DAD">
              <w:rPr>
                <w:bCs/>
                <w:color w:val="000000"/>
                <w:sz w:val="28"/>
                <w:szCs w:val="28"/>
              </w:rPr>
              <w:t>учебной и специальной литературы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0A42BA" w:rsidRPr="00F5556A" w:rsidRDefault="001163E7" w:rsidP="00806D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42BA" w:rsidRPr="00330FEF" w:rsidTr="000A32FA">
        <w:trPr>
          <w:trHeight w:val="193"/>
        </w:trPr>
        <w:tc>
          <w:tcPr>
            <w:tcW w:w="7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2BA" w:rsidRPr="008C084E" w:rsidRDefault="000A42BA" w:rsidP="000A3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рефератов, докладов</w:t>
            </w:r>
          </w:p>
          <w:p w:rsidR="000A42BA" w:rsidRPr="00C65950" w:rsidRDefault="000A42BA" w:rsidP="000A32FA">
            <w:pPr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2BA" w:rsidRPr="00874C47" w:rsidRDefault="001163E7" w:rsidP="00806D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42BA" w:rsidRPr="00330FEF" w:rsidTr="000A32FA">
        <w:trPr>
          <w:trHeight w:val="408"/>
        </w:trPr>
        <w:tc>
          <w:tcPr>
            <w:tcW w:w="97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2BA" w:rsidRPr="00C65950" w:rsidRDefault="000A42BA" w:rsidP="0090147B">
            <w:pPr>
              <w:rPr>
                <w:bCs/>
                <w:sz w:val="28"/>
                <w:szCs w:val="28"/>
              </w:rPr>
            </w:pPr>
            <w:r w:rsidRPr="00C65950">
              <w:rPr>
                <w:bCs/>
                <w:sz w:val="28"/>
                <w:szCs w:val="28"/>
              </w:rPr>
              <w:t>Форма промежуточной  а</w:t>
            </w:r>
            <w:r w:rsidR="00E75C8F">
              <w:rPr>
                <w:bCs/>
                <w:sz w:val="28"/>
                <w:szCs w:val="28"/>
              </w:rPr>
              <w:t xml:space="preserve">ттестации   </w:t>
            </w:r>
            <w:r w:rsidR="000A32FA">
              <w:rPr>
                <w:sz w:val="28"/>
                <w:szCs w:val="28"/>
              </w:rPr>
              <w:t>экзамен</w:t>
            </w:r>
          </w:p>
        </w:tc>
      </w:tr>
    </w:tbl>
    <w:p w:rsidR="000A42BA" w:rsidRDefault="000A42BA" w:rsidP="000A4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A42BA" w:rsidSect="00701259">
          <w:footerReference w:type="default" r:id="rId8"/>
          <w:headerReference w:type="first" r:id="rId9"/>
          <w:footerReference w:type="first" r:id="rId10"/>
          <w:pgSz w:w="11906" w:h="16838"/>
          <w:pgMar w:top="851" w:right="707" w:bottom="907" w:left="1701" w:header="709" w:footer="709" w:gutter="0"/>
          <w:pgNumType w:start="1"/>
          <w:cols w:space="720"/>
          <w:titlePg/>
          <w:docGrid w:linePitch="326"/>
        </w:sectPr>
      </w:pPr>
    </w:p>
    <w:p w:rsidR="000A42BA" w:rsidRPr="00AE717D" w:rsidRDefault="000A42BA" w:rsidP="00AE71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E717D">
        <w:rPr>
          <w:b/>
          <w:bCs/>
          <w:spacing w:val="-1"/>
          <w:sz w:val="28"/>
          <w:szCs w:val="28"/>
        </w:rPr>
        <w:lastRenderedPageBreak/>
        <w:t xml:space="preserve">2.2 Тематический план и содержание учебной дисциплины  </w:t>
      </w:r>
      <w:r w:rsidR="000A32FA" w:rsidRPr="00AE717D">
        <w:rPr>
          <w:b/>
          <w:sz w:val="28"/>
          <w:szCs w:val="28"/>
        </w:rPr>
        <w:t>ОП.01</w:t>
      </w:r>
      <w:r w:rsidR="00E75C8F">
        <w:rPr>
          <w:b/>
          <w:sz w:val="28"/>
          <w:szCs w:val="28"/>
        </w:rPr>
        <w:t>.</w:t>
      </w:r>
      <w:r w:rsidR="000A32FA" w:rsidRPr="00AE717D">
        <w:rPr>
          <w:b/>
          <w:sz w:val="28"/>
          <w:szCs w:val="28"/>
        </w:rPr>
        <w:t xml:space="preserve"> Теория и методика социальной работы</w:t>
      </w:r>
    </w:p>
    <w:p w:rsidR="00AB6695" w:rsidRPr="00AE717D" w:rsidRDefault="00AB6695" w:rsidP="00AE717D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8"/>
        <w:gridCol w:w="287"/>
        <w:gridCol w:w="63"/>
        <w:gridCol w:w="79"/>
        <w:gridCol w:w="17"/>
        <w:gridCol w:w="9480"/>
        <w:gridCol w:w="1276"/>
        <w:gridCol w:w="1276"/>
      </w:tblGrid>
      <w:tr w:rsidR="00CD35F7" w:rsidRPr="0045108D" w:rsidTr="00FB1BF7">
        <w:trPr>
          <w:trHeight w:val="20"/>
        </w:trPr>
        <w:tc>
          <w:tcPr>
            <w:tcW w:w="2798" w:type="dxa"/>
          </w:tcPr>
          <w:p w:rsidR="00CD35F7" w:rsidRPr="0045108D" w:rsidRDefault="00CD35F7" w:rsidP="00157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6" w:type="dxa"/>
            <w:gridSpan w:val="5"/>
          </w:tcPr>
          <w:p w:rsidR="00CD35F7" w:rsidRPr="0045108D" w:rsidRDefault="00CD35F7" w:rsidP="00157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1276" w:type="dxa"/>
            <w:shd w:val="clear" w:color="auto" w:fill="auto"/>
          </w:tcPr>
          <w:p w:rsidR="00CD35F7" w:rsidRPr="0045108D" w:rsidRDefault="00CD35F7" w:rsidP="00306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CD35F7" w:rsidRPr="0045108D" w:rsidRDefault="00CD35F7" w:rsidP="00157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Уровень освоения</w:t>
            </w:r>
          </w:p>
        </w:tc>
      </w:tr>
      <w:tr w:rsidR="00CD35F7" w:rsidRPr="0045108D" w:rsidTr="00FB1BF7">
        <w:trPr>
          <w:trHeight w:val="336"/>
        </w:trPr>
        <w:tc>
          <w:tcPr>
            <w:tcW w:w="2798" w:type="dxa"/>
          </w:tcPr>
          <w:p w:rsidR="00CD35F7" w:rsidRPr="0045108D" w:rsidRDefault="00CD35F7" w:rsidP="00157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1</w:t>
            </w:r>
          </w:p>
        </w:tc>
        <w:tc>
          <w:tcPr>
            <w:tcW w:w="9926" w:type="dxa"/>
            <w:gridSpan w:val="5"/>
          </w:tcPr>
          <w:p w:rsidR="00CC0004" w:rsidRPr="0045108D" w:rsidRDefault="00CD35F7" w:rsidP="00157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D35F7" w:rsidRPr="0045108D" w:rsidRDefault="00CD35F7" w:rsidP="00306C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CD35F7" w:rsidRPr="0045108D" w:rsidRDefault="00CD35F7" w:rsidP="00157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4</w:t>
            </w:r>
          </w:p>
        </w:tc>
      </w:tr>
      <w:tr w:rsidR="00D05728" w:rsidRPr="006429AD" w:rsidTr="00FB1BF7">
        <w:trPr>
          <w:trHeight w:val="20"/>
        </w:trPr>
        <w:tc>
          <w:tcPr>
            <w:tcW w:w="2798" w:type="dxa"/>
          </w:tcPr>
          <w:p w:rsidR="00D05728" w:rsidRPr="0045108D" w:rsidRDefault="0045108D" w:rsidP="00451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  Теория</w:t>
            </w:r>
            <w:r w:rsidR="00D05728" w:rsidRPr="0045108D">
              <w:rPr>
                <w:b/>
                <w:bCs/>
              </w:rPr>
              <w:t xml:space="preserve"> социальной работы</w:t>
            </w:r>
          </w:p>
        </w:tc>
        <w:tc>
          <w:tcPr>
            <w:tcW w:w="9926" w:type="dxa"/>
            <w:gridSpan w:val="5"/>
          </w:tcPr>
          <w:p w:rsidR="00D05728" w:rsidRPr="006429AD" w:rsidRDefault="00D05728" w:rsidP="00D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05728" w:rsidRPr="00F47234" w:rsidRDefault="002B0D0D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7234">
              <w:rPr>
                <w:b/>
                <w:bCs/>
              </w:rPr>
              <w:t>4</w:t>
            </w:r>
            <w:r w:rsidR="00F47234" w:rsidRPr="00F47234">
              <w:rPr>
                <w:b/>
                <w:bCs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D05728" w:rsidRPr="006429AD" w:rsidRDefault="00D05728" w:rsidP="0073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05728" w:rsidRPr="00AE717D" w:rsidTr="00FB1BF7">
        <w:trPr>
          <w:trHeight w:val="20"/>
        </w:trPr>
        <w:tc>
          <w:tcPr>
            <w:tcW w:w="2798" w:type="dxa"/>
            <w:vMerge w:val="restart"/>
          </w:tcPr>
          <w:p w:rsidR="00D05728" w:rsidRPr="0045108D" w:rsidRDefault="00D05728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Тема 1.1</w:t>
            </w:r>
          </w:p>
          <w:p w:rsidR="00D05728" w:rsidRPr="0045108D" w:rsidRDefault="00D05728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Основные этапы развития социальной работы в России и за рубежом</w:t>
            </w:r>
          </w:p>
          <w:p w:rsidR="00D05728" w:rsidRPr="0045108D" w:rsidRDefault="00D05728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05728" w:rsidRPr="0045108D" w:rsidRDefault="00D05728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D05728" w:rsidRPr="0045108D" w:rsidRDefault="00D05728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D05728" w:rsidRPr="006429AD" w:rsidRDefault="00D05728" w:rsidP="00D03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429AD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5745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05728" w:rsidRPr="00AE717D" w:rsidRDefault="00AC406B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D05728" w:rsidRPr="00AE717D" w:rsidRDefault="00D05728" w:rsidP="0073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05728" w:rsidRPr="00AE717D" w:rsidTr="00AD2DAD">
        <w:trPr>
          <w:trHeight w:val="620"/>
        </w:trPr>
        <w:tc>
          <w:tcPr>
            <w:tcW w:w="2798" w:type="dxa"/>
            <w:vMerge/>
          </w:tcPr>
          <w:p w:rsidR="00D05728" w:rsidRPr="0045108D" w:rsidRDefault="00D05728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50" w:type="dxa"/>
            <w:gridSpan w:val="2"/>
          </w:tcPr>
          <w:p w:rsidR="00D05728" w:rsidRPr="006429AD" w:rsidRDefault="00D05728" w:rsidP="00327591">
            <w:pPr>
              <w:rPr>
                <w:rFonts w:eastAsia="MS Mincho"/>
              </w:rPr>
            </w:pPr>
            <w:r w:rsidRPr="006429AD">
              <w:rPr>
                <w:rFonts w:eastAsia="MS Mincho"/>
              </w:rPr>
              <w:t>1</w:t>
            </w:r>
          </w:p>
          <w:p w:rsidR="00D05728" w:rsidRPr="006429AD" w:rsidRDefault="00D05728" w:rsidP="00D05728">
            <w:pPr>
              <w:rPr>
                <w:bCs/>
              </w:rPr>
            </w:pPr>
          </w:p>
        </w:tc>
        <w:tc>
          <w:tcPr>
            <w:tcW w:w="9576" w:type="dxa"/>
            <w:gridSpan w:val="3"/>
          </w:tcPr>
          <w:p w:rsidR="00D05728" w:rsidRPr="006429AD" w:rsidRDefault="0043014D" w:rsidP="00FB1BF7">
            <w:pPr>
              <w:ind w:left="144"/>
              <w:jc w:val="both"/>
              <w:rPr>
                <w:bCs/>
              </w:rPr>
            </w:pPr>
            <w:r>
              <w:rPr>
                <w:rFonts w:eastAsia="MS Mincho"/>
              </w:rPr>
              <w:t xml:space="preserve">Введение. </w:t>
            </w:r>
            <w:r w:rsidR="00D566D3" w:rsidRPr="006429AD">
              <w:rPr>
                <w:rFonts w:eastAsia="MS Mincho"/>
              </w:rPr>
              <w:t xml:space="preserve">Исторические модели социальной работы. Становление и развитие социальной работы.  </w:t>
            </w:r>
            <w:r w:rsidR="00AC406B" w:rsidRPr="006429AD">
              <w:rPr>
                <w:rFonts w:eastAsia="MS Mincho"/>
              </w:rPr>
              <w:t>Зарубежный опыт социальной работы.</w:t>
            </w:r>
          </w:p>
        </w:tc>
        <w:tc>
          <w:tcPr>
            <w:tcW w:w="1276" w:type="dxa"/>
            <w:vMerge/>
            <w:shd w:val="clear" w:color="auto" w:fill="auto"/>
          </w:tcPr>
          <w:p w:rsidR="00D05728" w:rsidRPr="00AE717D" w:rsidRDefault="00D05728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</w:tcPr>
          <w:p w:rsidR="00D05728" w:rsidRPr="00AE717D" w:rsidRDefault="00D05728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0B58" w:rsidRPr="00AE717D" w:rsidTr="0043014D">
        <w:trPr>
          <w:trHeight w:val="2022"/>
        </w:trPr>
        <w:tc>
          <w:tcPr>
            <w:tcW w:w="2798" w:type="dxa"/>
            <w:vMerge/>
          </w:tcPr>
          <w:p w:rsidR="00010B58" w:rsidRPr="0045108D" w:rsidRDefault="00010B58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010B58" w:rsidRPr="006429AD" w:rsidRDefault="00010B58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Самостоятельная работа обучающихся</w:t>
            </w:r>
          </w:p>
          <w:p w:rsidR="00010B58" w:rsidRPr="006429AD" w:rsidRDefault="00010B58" w:rsidP="00F47234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6429AD">
              <w:rPr>
                <w:bCs/>
                <w:color w:val="000000"/>
              </w:rPr>
              <w:t>Изучение основных источников:</w:t>
            </w:r>
          </w:p>
          <w:p w:rsidR="00010B58" w:rsidRPr="006429AD" w:rsidRDefault="00010B58" w:rsidP="009B01AF">
            <w:pPr>
              <w:shd w:val="clear" w:color="auto" w:fill="FFFFFF"/>
              <w:spacing w:line="274" w:lineRule="exact"/>
              <w:ind w:left="405" w:right="158"/>
            </w:pPr>
            <w:r w:rsidRPr="006429AD">
              <w:rPr>
                <w:bCs/>
              </w:rPr>
              <w:t>- Теория и методика социальной работы: учебник для студ. сред.проф. учеб. заведений / Н. М. Платонова, Г. Ф. Нестерова. – М.: Издательский центр «Академия», 2010. с. 7-16.</w:t>
            </w:r>
          </w:p>
          <w:p w:rsidR="00010B58" w:rsidRPr="006429AD" w:rsidRDefault="00010B58" w:rsidP="00F47234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6429AD">
              <w:rPr>
                <w:bCs/>
                <w:color w:val="000000"/>
              </w:rPr>
              <w:t xml:space="preserve">Изучение конспекта учебного материала. </w:t>
            </w:r>
          </w:p>
          <w:p w:rsidR="00010B58" w:rsidRPr="006429AD" w:rsidRDefault="00010B58" w:rsidP="00F47234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429AD">
              <w:t>Выполнение доклада по теме:</w:t>
            </w:r>
          </w:p>
          <w:p w:rsidR="00010B58" w:rsidRPr="006429AD" w:rsidRDefault="00010B58" w:rsidP="00F47234">
            <w:pPr>
              <w:pStyle w:val="a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429AD">
              <w:t>Зарубежный опыт социальной работы (на примере любой страны).</w:t>
            </w:r>
          </w:p>
        </w:tc>
        <w:tc>
          <w:tcPr>
            <w:tcW w:w="1276" w:type="dxa"/>
            <w:shd w:val="clear" w:color="auto" w:fill="auto"/>
          </w:tcPr>
          <w:p w:rsidR="00010B58" w:rsidRPr="00AE717D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010B58" w:rsidRDefault="00010B58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10B58" w:rsidRDefault="00010B58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10B58" w:rsidRDefault="00010B58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10B58" w:rsidRDefault="00010B58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10B58" w:rsidRDefault="00010B58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10B58" w:rsidRPr="00AE717D" w:rsidRDefault="00010B58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276"/>
        </w:trPr>
        <w:tc>
          <w:tcPr>
            <w:tcW w:w="2798" w:type="dxa"/>
            <w:vMerge w:val="restart"/>
          </w:tcPr>
          <w:p w:rsidR="00FB1BF7" w:rsidRPr="0045108D" w:rsidRDefault="00FB1BF7" w:rsidP="00FB1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 xml:space="preserve">Тема 1.2 </w:t>
            </w:r>
          </w:p>
          <w:p w:rsidR="00FB1BF7" w:rsidRPr="00492A9E" w:rsidRDefault="00FB1BF7" w:rsidP="00FB1BF7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</w:rPr>
            </w:pPr>
            <w:r w:rsidRPr="00492A9E">
              <w:rPr>
                <w:rFonts w:eastAsia="TimesNewRoman"/>
                <w:b/>
                <w:bCs/>
              </w:rPr>
              <w:t>Социальная работа как наука</w:t>
            </w:r>
          </w:p>
          <w:p w:rsidR="00FB1BF7" w:rsidRPr="0045108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  <w:vMerge w:val="restart"/>
          </w:tcPr>
          <w:p w:rsidR="00FB1BF7" w:rsidRPr="001E1FDF" w:rsidRDefault="00FB1BF7" w:rsidP="00B51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E1FDF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75113B">
        <w:trPr>
          <w:trHeight w:val="276"/>
        </w:trPr>
        <w:tc>
          <w:tcPr>
            <w:tcW w:w="2798" w:type="dxa"/>
            <w:vMerge/>
          </w:tcPr>
          <w:p w:rsidR="00FB1BF7" w:rsidRPr="0045108D" w:rsidRDefault="00FB1BF7" w:rsidP="00FB1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  <w:vMerge/>
          </w:tcPr>
          <w:p w:rsidR="00FB1BF7" w:rsidRPr="001E1FDF" w:rsidRDefault="00FB1BF7" w:rsidP="00B51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BD2A61">
        <w:trPr>
          <w:trHeight w:val="960"/>
        </w:trPr>
        <w:tc>
          <w:tcPr>
            <w:tcW w:w="2798" w:type="dxa"/>
            <w:vMerge/>
          </w:tcPr>
          <w:p w:rsidR="00FB1BF7" w:rsidRPr="0045108D" w:rsidRDefault="00FB1BF7" w:rsidP="00FB1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9" w:type="dxa"/>
            <w:gridSpan w:val="3"/>
          </w:tcPr>
          <w:p w:rsidR="00FB1BF7" w:rsidRPr="001E1FDF" w:rsidRDefault="00FB1BF7" w:rsidP="00B51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97" w:type="dxa"/>
            <w:gridSpan w:val="2"/>
          </w:tcPr>
          <w:p w:rsidR="00FB1BF7" w:rsidRPr="001E1FDF" w:rsidRDefault="00FB1BF7" w:rsidP="00AD2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1BF7">
              <w:rPr>
                <w:bCs/>
              </w:rPr>
              <w:t xml:space="preserve">Социальная работа как область научных исследований. </w:t>
            </w:r>
            <w:r w:rsidRPr="00FB1BF7">
              <w:rPr>
                <w:bCs/>
              </w:rPr>
              <w:tab/>
              <w:t>Категории и з</w:t>
            </w:r>
            <w:r>
              <w:rPr>
                <w:bCs/>
              </w:rPr>
              <w:t>акономерности социальной работы.</w:t>
            </w:r>
            <w:r w:rsidRPr="00FB1BF7">
              <w:rPr>
                <w:bCs/>
              </w:rPr>
              <w:t xml:space="preserve"> Философско-методологические основы социальной работы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D2A61" w:rsidRPr="00AE717D" w:rsidTr="00B512A7">
        <w:trPr>
          <w:trHeight w:val="1125"/>
        </w:trPr>
        <w:tc>
          <w:tcPr>
            <w:tcW w:w="2798" w:type="dxa"/>
            <w:vMerge/>
          </w:tcPr>
          <w:p w:rsidR="00BD2A61" w:rsidRPr="0045108D" w:rsidRDefault="00BD2A61" w:rsidP="00FB1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BD2A61" w:rsidRPr="006429AD" w:rsidRDefault="00BD2A61" w:rsidP="00BD2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Самостоятельная работа обучающихся</w:t>
            </w:r>
          </w:p>
          <w:p w:rsidR="00BD2A61" w:rsidRPr="006429AD" w:rsidRDefault="00BD2A61" w:rsidP="00F47234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6429AD">
              <w:rPr>
                <w:bCs/>
                <w:color w:val="000000"/>
              </w:rPr>
              <w:t>Изучение основных источников:</w:t>
            </w:r>
          </w:p>
          <w:p w:rsidR="00BD2A61" w:rsidRPr="006429AD" w:rsidRDefault="00BD2A61" w:rsidP="00BD2A61">
            <w:pPr>
              <w:shd w:val="clear" w:color="auto" w:fill="FFFFFF"/>
              <w:spacing w:line="274" w:lineRule="exact"/>
              <w:ind w:left="405" w:right="158"/>
            </w:pPr>
            <w:r w:rsidRPr="006429AD">
              <w:rPr>
                <w:bCs/>
              </w:rPr>
              <w:t xml:space="preserve">- Теория и методика социальной работы: учебник для студ. сред.проф. учеб. заведений / Н. М. Платонова, Г. Ф. Нестерова. – М.: Издательский центр «Академия», 2010. с. </w:t>
            </w:r>
            <w:r w:rsidR="00D75B44">
              <w:rPr>
                <w:bCs/>
              </w:rPr>
              <w:t>61-72</w:t>
            </w:r>
            <w:r w:rsidRPr="006429AD">
              <w:rPr>
                <w:bCs/>
              </w:rPr>
              <w:t>.</w:t>
            </w:r>
          </w:p>
          <w:p w:rsidR="00BD2A61" w:rsidRPr="00FB1BF7" w:rsidRDefault="00BD2A61" w:rsidP="00F47234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4" w:lineRule="exact"/>
              <w:ind w:right="158"/>
              <w:rPr>
                <w:bCs/>
              </w:rPr>
            </w:pPr>
            <w:r w:rsidRPr="006429AD">
              <w:rPr>
                <w:bCs/>
                <w:color w:val="000000"/>
              </w:rPr>
              <w:t xml:space="preserve">Изучение конспекта учебного материала. </w:t>
            </w:r>
          </w:p>
        </w:tc>
        <w:tc>
          <w:tcPr>
            <w:tcW w:w="1276" w:type="dxa"/>
            <w:shd w:val="clear" w:color="auto" w:fill="auto"/>
          </w:tcPr>
          <w:p w:rsidR="00BD2A61" w:rsidRDefault="00BD2A61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35745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D2A61" w:rsidRDefault="00BD2A61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35745" w:rsidRPr="00AE717D" w:rsidTr="00FB1BF7">
        <w:trPr>
          <w:trHeight w:val="20"/>
        </w:trPr>
        <w:tc>
          <w:tcPr>
            <w:tcW w:w="2798" w:type="dxa"/>
            <w:vMerge w:val="restart"/>
          </w:tcPr>
          <w:p w:rsidR="00535745" w:rsidRDefault="00535745" w:rsidP="0082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 xml:space="preserve">Тема 1.3 </w:t>
            </w:r>
          </w:p>
          <w:p w:rsidR="00535745" w:rsidRPr="006429AD" w:rsidRDefault="00535745" w:rsidP="0004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Социальная работа как система деятельности</w:t>
            </w:r>
          </w:p>
        </w:tc>
        <w:tc>
          <w:tcPr>
            <w:tcW w:w="9926" w:type="dxa"/>
            <w:gridSpan w:val="5"/>
          </w:tcPr>
          <w:p w:rsidR="00535745" w:rsidRPr="006429AD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5745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35745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35745" w:rsidRPr="00AE717D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35745" w:rsidRPr="00AE717D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35745" w:rsidRPr="00AE717D" w:rsidTr="00535745">
        <w:trPr>
          <w:trHeight w:val="735"/>
        </w:trPr>
        <w:tc>
          <w:tcPr>
            <w:tcW w:w="2798" w:type="dxa"/>
            <w:vMerge/>
          </w:tcPr>
          <w:p w:rsidR="00535745" w:rsidRPr="006429AD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9" w:type="dxa"/>
            <w:gridSpan w:val="3"/>
          </w:tcPr>
          <w:p w:rsidR="00535745" w:rsidRPr="006429AD" w:rsidRDefault="00535745" w:rsidP="00AE717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429AD">
              <w:rPr>
                <w:rFonts w:ascii="Times New Roman" w:hAnsi="Times New Roman" w:cs="Times New Roman"/>
              </w:rPr>
              <w:t>1</w:t>
            </w:r>
          </w:p>
          <w:p w:rsidR="00535745" w:rsidRPr="006429AD" w:rsidRDefault="00535745" w:rsidP="00AE717D">
            <w:pPr>
              <w:pStyle w:val="a6"/>
              <w:jc w:val="both"/>
              <w:rPr>
                <w:bCs/>
              </w:rPr>
            </w:pPr>
          </w:p>
        </w:tc>
        <w:tc>
          <w:tcPr>
            <w:tcW w:w="9497" w:type="dxa"/>
            <w:gridSpan w:val="2"/>
          </w:tcPr>
          <w:p w:rsidR="00535745" w:rsidRPr="00D07ED2" w:rsidRDefault="00535745" w:rsidP="00D07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7ED2">
              <w:t xml:space="preserve">Социальная  работа </w:t>
            </w:r>
            <w:r w:rsidRPr="00D07ED2">
              <w:rPr>
                <w:bCs/>
              </w:rPr>
              <w:t>как вид практической деятельности.Цели и задачи социальной работы</w:t>
            </w:r>
            <w:r w:rsidRPr="00D07ED2">
              <w:t xml:space="preserve">. Особенности объекта и субъекта социальной работы. Сферы социальной работы. Принципы и методы социальной работы. </w:t>
            </w:r>
          </w:p>
        </w:tc>
        <w:tc>
          <w:tcPr>
            <w:tcW w:w="1276" w:type="dxa"/>
            <w:vMerge/>
            <w:shd w:val="clear" w:color="auto" w:fill="auto"/>
          </w:tcPr>
          <w:p w:rsidR="00535745" w:rsidRPr="00AE717D" w:rsidRDefault="00535745" w:rsidP="00306C65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</w:tcPr>
          <w:p w:rsidR="00535745" w:rsidRPr="00AE717D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17D">
              <w:rPr>
                <w:bCs/>
              </w:rPr>
              <w:t>2</w:t>
            </w:r>
          </w:p>
        </w:tc>
      </w:tr>
      <w:tr w:rsidR="00535745" w:rsidRPr="00AE717D" w:rsidTr="004026CD">
        <w:trPr>
          <w:trHeight w:val="841"/>
        </w:trPr>
        <w:tc>
          <w:tcPr>
            <w:tcW w:w="2798" w:type="dxa"/>
            <w:vMerge/>
          </w:tcPr>
          <w:p w:rsidR="00535745" w:rsidRPr="006429AD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9" w:type="dxa"/>
            <w:gridSpan w:val="3"/>
          </w:tcPr>
          <w:p w:rsidR="00535745" w:rsidRDefault="00535745" w:rsidP="00AE717D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535745" w:rsidRPr="006429AD" w:rsidRDefault="00535745" w:rsidP="00AE717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  <w:gridSpan w:val="2"/>
          </w:tcPr>
          <w:p w:rsidR="00535745" w:rsidRPr="00D07ED2" w:rsidRDefault="00535745" w:rsidP="00D07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Типы теорий и модели социальной работы. </w:t>
            </w:r>
            <w:r w:rsidRPr="00D07ED2">
              <w:t>Основные проблемы социальной работы, их характеристика. Специфика социальной работы, ее связь со смежными дисциплинами и профессиями.</w:t>
            </w:r>
          </w:p>
        </w:tc>
        <w:tc>
          <w:tcPr>
            <w:tcW w:w="1276" w:type="dxa"/>
            <w:vMerge/>
            <w:shd w:val="clear" w:color="auto" w:fill="auto"/>
          </w:tcPr>
          <w:p w:rsidR="00535745" w:rsidRPr="00AE717D" w:rsidRDefault="00535745" w:rsidP="00306C65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535745" w:rsidRPr="00AE717D" w:rsidRDefault="00535745" w:rsidP="008C1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251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6" w:type="dxa"/>
            <w:gridSpan w:val="5"/>
          </w:tcPr>
          <w:p w:rsidR="004D047A" w:rsidRPr="004D047A" w:rsidRDefault="00FB1BF7" w:rsidP="00D75B44">
            <w:pPr>
              <w:spacing w:after="120"/>
              <w:jc w:val="both"/>
            </w:pPr>
            <w:r w:rsidRPr="006429AD">
              <w:rPr>
                <w:bCs/>
              </w:rPr>
              <w:t xml:space="preserve">Практическое занятие  </w:t>
            </w:r>
            <w:r>
              <w:t>№</w:t>
            </w:r>
            <w:r w:rsidR="00D75B44">
              <w:t>1</w:t>
            </w:r>
            <w:r w:rsidR="00D75B44" w:rsidRPr="00D75B44">
              <w:t>Специфика социальной работы, ее связь со смежными дисциплинами и профессиям</w:t>
            </w:r>
          </w:p>
          <w:p w:rsidR="00FB1BF7" w:rsidRDefault="00D75B44" w:rsidP="00D75B44">
            <w:pPr>
              <w:spacing w:after="120"/>
              <w:jc w:val="both"/>
            </w:pPr>
            <w:r w:rsidRPr="00D75B44">
              <w:t>и.</w:t>
            </w:r>
          </w:p>
          <w:p w:rsidR="00D75B44" w:rsidRPr="006429AD" w:rsidRDefault="00D75B44" w:rsidP="00D75B44">
            <w:pPr>
              <w:spacing w:after="120"/>
              <w:jc w:val="both"/>
            </w:pPr>
            <w:r w:rsidRPr="00D75B44">
              <w:t>Практическое занятие  №</w:t>
            </w:r>
            <w:r>
              <w:t xml:space="preserve">2 </w:t>
            </w:r>
            <w:r w:rsidRPr="00D75B44">
              <w:t>Основные проблемы социальной работы, их характеристика</w:t>
            </w:r>
          </w:p>
        </w:tc>
        <w:tc>
          <w:tcPr>
            <w:tcW w:w="1276" w:type="dxa"/>
            <w:shd w:val="clear" w:color="auto" w:fill="auto"/>
          </w:tcPr>
          <w:p w:rsidR="00FB1BF7" w:rsidRDefault="00D75B4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D75B44" w:rsidRDefault="00D75B4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75B44" w:rsidRDefault="00D75B4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D75B44" w:rsidRPr="00AE717D" w:rsidRDefault="00D75B4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B1BF7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AE717D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372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Самостоятельная работа обучающихся</w:t>
            </w:r>
          </w:p>
          <w:p w:rsidR="00FB1BF7" w:rsidRPr="006429AD" w:rsidRDefault="00FB1BF7" w:rsidP="00F47234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6429AD">
              <w:rPr>
                <w:bCs/>
                <w:color w:val="000000"/>
              </w:rPr>
              <w:t>Изучение основных источников:</w:t>
            </w:r>
          </w:p>
          <w:p w:rsidR="00FB1BF7" w:rsidRPr="00D75B44" w:rsidRDefault="00FB1BF7" w:rsidP="009B01AF">
            <w:pPr>
              <w:shd w:val="clear" w:color="auto" w:fill="FFFFFF"/>
              <w:spacing w:line="274" w:lineRule="exact"/>
              <w:ind w:left="405" w:right="158"/>
            </w:pPr>
            <w:r w:rsidRPr="00D75B44">
              <w:rPr>
                <w:bCs/>
              </w:rPr>
              <w:t xml:space="preserve">- Теория и методика социальной работы: учебник для студ. сред.проф. учеб. заведений / Н. М. Платонова, Г. Ф. Нестерова. – М.: Издательский центр «Академия», 2010. с. </w:t>
            </w:r>
            <w:r w:rsidR="00D75B44" w:rsidRPr="00D75B44">
              <w:rPr>
                <w:bCs/>
              </w:rPr>
              <w:t>50-61, 72-84.</w:t>
            </w:r>
            <w:r w:rsidRPr="00D75B44">
              <w:rPr>
                <w:bCs/>
              </w:rPr>
              <w:t>.</w:t>
            </w:r>
          </w:p>
          <w:p w:rsidR="00FB1BF7" w:rsidRPr="00343658" w:rsidRDefault="00FB1BF7" w:rsidP="00F47234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274" w:lineRule="exact"/>
              <w:ind w:right="158"/>
              <w:rPr>
                <w:bCs/>
              </w:rPr>
            </w:pPr>
            <w:r w:rsidRPr="00343658">
              <w:rPr>
                <w:bCs/>
              </w:rPr>
              <w:t xml:space="preserve">Изучение конспекта учебного материала. </w:t>
            </w:r>
          </w:p>
          <w:p w:rsidR="00FB1BF7" w:rsidRPr="00343658" w:rsidRDefault="00FB1BF7" w:rsidP="00F47234">
            <w:pPr>
              <w:pStyle w:val="a3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3658">
              <w:t>Выполнение реферата по теме:</w:t>
            </w:r>
          </w:p>
          <w:p w:rsidR="00343658" w:rsidRPr="00343658" w:rsidRDefault="00343658" w:rsidP="00F472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43658">
              <w:rPr>
                <w:rFonts w:eastAsia="TimesNewRoman"/>
                <w:lang w:eastAsia="en-US"/>
              </w:rPr>
              <w:t>Возрастная психология и социальная работа</w:t>
            </w:r>
          </w:p>
          <w:p w:rsidR="00343658" w:rsidRPr="00343658" w:rsidRDefault="00343658" w:rsidP="00F472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43658">
              <w:rPr>
                <w:rFonts w:eastAsia="TimesNewRoman"/>
                <w:lang w:eastAsia="en-US"/>
              </w:rPr>
              <w:t>Гендерные исследования в социальной работе</w:t>
            </w:r>
          </w:p>
          <w:p w:rsidR="00343658" w:rsidRPr="00343658" w:rsidRDefault="00343658" w:rsidP="00F472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43658">
              <w:rPr>
                <w:rFonts w:eastAsia="TimesNewRoman"/>
                <w:lang w:eastAsia="en-US"/>
              </w:rPr>
              <w:t>Феминология и социальная работа</w:t>
            </w:r>
          </w:p>
          <w:p w:rsidR="00343658" w:rsidRPr="00343658" w:rsidRDefault="00343658" w:rsidP="00F472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43658">
              <w:rPr>
                <w:rFonts w:eastAsia="TimesNewRoman"/>
                <w:lang w:eastAsia="en-US"/>
              </w:rPr>
              <w:t>Девиантология и социальная работа</w:t>
            </w:r>
          </w:p>
          <w:p w:rsidR="00343658" w:rsidRPr="00343658" w:rsidRDefault="00343658" w:rsidP="00F472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43658">
              <w:rPr>
                <w:rFonts w:eastAsia="TimesNewRoman"/>
                <w:lang w:eastAsia="en-US"/>
              </w:rPr>
              <w:t>Демография и социальная работа</w:t>
            </w:r>
          </w:p>
          <w:p w:rsidR="00343658" w:rsidRPr="00343658" w:rsidRDefault="00343658" w:rsidP="00F472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43658">
              <w:rPr>
                <w:rFonts w:eastAsia="TimesNewRoman"/>
                <w:lang w:eastAsia="en-US"/>
              </w:rPr>
              <w:t>Коммуникативная техника в социальной работе</w:t>
            </w:r>
          </w:p>
          <w:p w:rsidR="00343658" w:rsidRPr="00343658" w:rsidRDefault="00343658" w:rsidP="00F472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43658">
              <w:rPr>
                <w:rFonts w:eastAsia="TimesNewRoman"/>
                <w:lang w:eastAsia="en-US"/>
              </w:rPr>
              <w:t>Конфликтология и социальная работа</w:t>
            </w:r>
          </w:p>
          <w:p w:rsidR="00343658" w:rsidRPr="00343658" w:rsidRDefault="00343658" w:rsidP="00F4723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343658">
              <w:rPr>
                <w:rFonts w:eastAsia="TimesNewRoman"/>
                <w:lang w:eastAsia="en-US"/>
              </w:rPr>
              <w:t>Психодиагностика в социальной работе</w:t>
            </w:r>
          </w:p>
          <w:p w:rsidR="00FB1BF7" w:rsidRPr="0045108D" w:rsidRDefault="00343658" w:rsidP="00F47234">
            <w:pPr>
              <w:pStyle w:val="a3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3658">
              <w:rPr>
                <w:rFonts w:eastAsia="TimesNewRoman"/>
                <w:lang w:eastAsia="en-US"/>
              </w:rPr>
              <w:t>Вопросы экологии в социальной работе</w:t>
            </w:r>
          </w:p>
        </w:tc>
        <w:tc>
          <w:tcPr>
            <w:tcW w:w="1276" w:type="dxa"/>
            <w:shd w:val="clear" w:color="auto" w:fill="auto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B1BF7" w:rsidRPr="00AE717D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288"/>
        </w:trPr>
        <w:tc>
          <w:tcPr>
            <w:tcW w:w="2798" w:type="dxa"/>
            <w:vMerge w:val="restart"/>
          </w:tcPr>
          <w:p w:rsidR="00FB1BF7" w:rsidRPr="0045108D" w:rsidRDefault="00FB1BF7" w:rsidP="00650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="00D75B44">
              <w:rPr>
                <w:b/>
                <w:bCs/>
              </w:rPr>
              <w:t>4</w:t>
            </w:r>
          </w:p>
          <w:p w:rsidR="00FB1BF7" w:rsidRPr="0045108D" w:rsidRDefault="007914B8" w:rsidP="00650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Профессиональные и этические основы социальной работы</w:t>
            </w:r>
          </w:p>
        </w:tc>
        <w:tc>
          <w:tcPr>
            <w:tcW w:w="9926" w:type="dxa"/>
            <w:gridSpan w:val="5"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</w:tcPr>
          <w:p w:rsidR="00FB1BF7" w:rsidRPr="00AE717D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35745" w:rsidRPr="00AE717D" w:rsidTr="00535745">
        <w:trPr>
          <w:trHeight w:val="1074"/>
        </w:trPr>
        <w:tc>
          <w:tcPr>
            <w:tcW w:w="2798" w:type="dxa"/>
            <w:vMerge/>
          </w:tcPr>
          <w:p w:rsidR="00535745" w:rsidRPr="0045108D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9" w:type="dxa"/>
            <w:gridSpan w:val="3"/>
          </w:tcPr>
          <w:p w:rsidR="00535745" w:rsidRPr="006429AD" w:rsidRDefault="00535745" w:rsidP="00D6727B">
            <w:pPr>
              <w:ind w:left="24"/>
            </w:pPr>
            <w:r w:rsidRPr="006429AD">
              <w:t>1</w:t>
            </w:r>
          </w:p>
          <w:p w:rsidR="00535745" w:rsidRPr="006429AD" w:rsidRDefault="00535745" w:rsidP="00D6727B"/>
          <w:p w:rsidR="00535745" w:rsidRPr="006429AD" w:rsidRDefault="00535745" w:rsidP="00AE717D">
            <w:pPr>
              <w:ind w:firstLine="204"/>
            </w:pPr>
          </w:p>
          <w:p w:rsidR="00535745" w:rsidRPr="006429AD" w:rsidRDefault="00535745" w:rsidP="00D6727B">
            <w:pPr>
              <w:pStyle w:val="a6"/>
            </w:pPr>
          </w:p>
        </w:tc>
        <w:tc>
          <w:tcPr>
            <w:tcW w:w="9497" w:type="dxa"/>
            <w:gridSpan w:val="2"/>
          </w:tcPr>
          <w:p w:rsidR="00535745" w:rsidRPr="006429AD" w:rsidRDefault="00535745" w:rsidP="00343658">
            <w:pPr>
              <w:jc w:val="both"/>
            </w:pPr>
            <w:r w:rsidRPr="00343658">
              <w:t xml:space="preserve">Профессиографический портрет специалиста социальной сферы. Профессиональные умения социального работника. Модель специалиста по социальной работе. Профессионализм личности и деятельности социального работника, его критерии (показатели.) </w:t>
            </w:r>
            <w:r w:rsidR="0075113B" w:rsidRPr="00BE75BD">
              <w:rPr>
                <w:rFonts w:eastAsia="TimesNewRoman"/>
                <w:lang w:eastAsia="en-US"/>
              </w:rPr>
              <w:t>Основные понятия эффективности в социальной работе.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5745" w:rsidRDefault="00535745" w:rsidP="00806D2A">
            <w:pPr>
              <w:pStyle w:val="a6"/>
              <w:jc w:val="center"/>
              <w:rPr>
                <w:bCs/>
              </w:rPr>
            </w:pPr>
          </w:p>
          <w:p w:rsidR="00535745" w:rsidRPr="00AE717D" w:rsidRDefault="00535745" w:rsidP="00806D2A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Merge w:val="restart"/>
          </w:tcPr>
          <w:p w:rsidR="00535745" w:rsidRPr="00AE717D" w:rsidRDefault="00535745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17D">
              <w:rPr>
                <w:bCs/>
              </w:rPr>
              <w:t>2</w:t>
            </w:r>
          </w:p>
        </w:tc>
      </w:tr>
      <w:tr w:rsidR="00535745" w:rsidRPr="00AE717D" w:rsidTr="004026CD">
        <w:trPr>
          <w:trHeight w:val="974"/>
        </w:trPr>
        <w:tc>
          <w:tcPr>
            <w:tcW w:w="2798" w:type="dxa"/>
            <w:vMerge/>
          </w:tcPr>
          <w:p w:rsidR="00535745" w:rsidRPr="0045108D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9" w:type="dxa"/>
            <w:gridSpan w:val="3"/>
          </w:tcPr>
          <w:p w:rsidR="00535745" w:rsidRPr="006429AD" w:rsidRDefault="00F47234" w:rsidP="00D6727B">
            <w:pPr>
              <w:pStyle w:val="a6"/>
            </w:pPr>
            <w:r>
              <w:t>2</w:t>
            </w:r>
          </w:p>
        </w:tc>
        <w:tc>
          <w:tcPr>
            <w:tcW w:w="9497" w:type="dxa"/>
            <w:gridSpan w:val="2"/>
          </w:tcPr>
          <w:p w:rsidR="00535745" w:rsidRPr="00343658" w:rsidRDefault="00535745" w:rsidP="0075113B">
            <w:pPr>
              <w:jc w:val="both"/>
            </w:pPr>
            <w:r w:rsidRPr="00343658">
              <w:rPr>
                <w:rFonts w:eastAsia="TimesNewRoman"/>
                <w:lang w:eastAsia="en-US"/>
              </w:rPr>
              <w:t>Профессиональные и духовно-нравственные качества социального работника. Этические основы социальной работы.</w:t>
            </w:r>
            <w:r w:rsidRPr="00343658">
              <w:t xml:space="preserve"> Этические затруднения в социальной работе.  Понятие ценностей социальной работы. </w:t>
            </w:r>
            <w:r w:rsidRPr="00343658">
              <w:rPr>
                <w:rFonts w:eastAsia="TimesNewRoman"/>
                <w:lang w:eastAsia="en-US"/>
              </w:rPr>
              <w:t>Кодекс этики социального работника</w:t>
            </w:r>
            <w:r w:rsidR="004026CD">
              <w:rPr>
                <w:rFonts w:eastAsia="TimesNewRoman"/>
                <w:lang w:eastAsia="en-US"/>
              </w:rPr>
              <w:t>.</w:t>
            </w:r>
            <w:r w:rsidR="00402A83">
              <w:rPr>
                <w:rFonts w:eastAsia="TimesNewRoman"/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535745" w:rsidRDefault="00535745" w:rsidP="00B567DD">
            <w:pPr>
              <w:pStyle w:val="a6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535745" w:rsidRPr="00AE717D" w:rsidRDefault="00535745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20"/>
        </w:trPr>
        <w:tc>
          <w:tcPr>
            <w:tcW w:w="2798" w:type="dxa"/>
            <w:vMerge/>
          </w:tcPr>
          <w:p w:rsidR="00FB1BF7" w:rsidRPr="0045108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Default="00FB1BF7" w:rsidP="00010B58">
            <w:pPr>
              <w:ind w:firstLine="204"/>
              <w:jc w:val="both"/>
            </w:pPr>
            <w:r w:rsidRPr="006429AD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 xml:space="preserve"> №3</w:t>
            </w:r>
            <w:r w:rsidRPr="006429AD">
              <w:t xml:space="preserve">Личное самоопределение социального работника в современном </w:t>
            </w:r>
            <w:r w:rsidRPr="006429AD">
              <w:lastRenderedPageBreak/>
              <w:t>мире</w:t>
            </w:r>
          </w:p>
          <w:p w:rsidR="00F14C34" w:rsidRDefault="00F14C34" w:rsidP="00010B58">
            <w:pPr>
              <w:ind w:firstLine="204"/>
              <w:jc w:val="both"/>
            </w:pPr>
            <w:r>
              <w:t xml:space="preserve">Практическое занятие №4 </w:t>
            </w:r>
            <w:r w:rsidR="0075113B" w:rsidRPr="00F14C34">
              <w:t xml:space="preserve">Эффективность в социальной работе </w:t>
            </w:r>
          </w:p>
          <w:p w:rsidR="00F14C34" w:rsidRPr="0075113B" w:rsidRDefault="00F14C34" w:rsidP="00F14C34">
            <w:pPr>
              <w:ind w:firstLine="204"/>
              <w:jc w:val="both"/>
            </w:pPr>
            <w:r w:rsidRPr="00F14C34">
              <w:t>Практическое занятие №</w:t>
            </w:r>
            <w:r>
              <w:t>5</w:t>
            </w:r>
            <w:r w:rsidRPr="00F14C34">
              <w:t xml:space="preserve"> </w:t>
            </w:r>
            <w:r w:rsidR="0075113B" w:rsidRPr="00F14C34">
              <w:t>Этические основы социальной работы</w:t>
            </w:r>
          </w:p>
          <w:p w:rsidR="00C8664A" w:rsidRPr="0075113B" w:rsidRDefault="00C8664A" w:rsidP="00F14C34">
            <w:pPr>
              <w:ind w:firstLine="204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B1BF7" w:rsidRDefault="00F14C3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F14C34" w:rsidRDefault="00F14C3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14C34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F14C34" w:rsidRPr="00AE717D" w:rsidRDefault="00F14C3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B1BF7" w:rsidRPr="00AE717D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20"/>
        </w:trPr>
        <w:tc>
          <w:tcPr>
            <w:tcW w:w="2798" w:type="dxa"/>
            <w:vMerge/>
          </w:tcPr>
          <w:p w:rsidR="00FB1BF7" w:rsidRPr="0045108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Самостоятельная работа обучающихся</w:t>
            </w:r>
          </w:p>
          <w:p w:rsidR="00FB1BF7" w:rsidRPr="006429AD" w:rsidRDefault="00FB1BF7" w:rsidP="00F4723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6429AD">
              <w:rPr>
                <w:bCs/>
                <w:color w:val="000000"/>
              </w:rPr>
              <w:t xml:space="preserve">Изучение конспекта учебного материала. </w:t>
            </w:r>
          </w:p>
          <w:p w:rsidR="00FB1BF7" w:rsidRDefault="00FB1BF7" w:rsidP="00F47234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00421">
              <w:rPr>
                <w:bCs/>
              </w:rPr>
              <w:t>Подготовка к практическому занятию.</w:t>
            </w:r>
          </w:p>
          <w:p w:rsidR="00AB02CA" w:rsidRDefault="00AB02CA" w:rsidP="00F47234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Подготовка реферата по темам:</w:t>
            </w:r>
          </w:p>
          <w:p w:rsidR="00AB02CA" w:rsidRPr="009D57D4" w:rsidRDefault="00AB02CA" w:rsidP="009D57D4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D57D4">
              <w:rPr>
                <w:rFonts w:eastAsia="TimesNewRoman"/>
                <w:lang w:eastAsia="en-US"/>
              </w:rPr>
              <w:t>Профессиональная концепция социального работника: подходы ипринципы.</w:t>
            </w:r>
          </w:p>
          <w:p w:rsidR="00AB02CA" w:rsidRPr="009D57D4" w:rsidRDefault="009D57D4" w:rsidP="009D57D4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D57D4">
              <w:rPr>
                <w:rFonts w:eastAsia="TimesNewRoman"/>
                <w:lang w:eastAsia="en-US"/>
              </w:rPr>
              <w:t>Профессиональная деформация специалистов социальной работы.</w:t>
            </w:r>
          </w:p>
          <w:p w:rsidR="00AB02CA" w:rsidRPr="00B20B1A" w:rsidRDefault="009D57D4" w:rsidP="00806D2A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9D57D4">
              <w:rPr>
                <w:rFonts w:eastAsia="TimesNewRoman"/>
                <w:lang w:eastAsia="en-US"/>
              </w:rPr>
              <w:t>Синдром «эмоционального сгорания» и психогигиена в социальной работе</w:t>
            </w:r>
          </w:p>
        </w:tc>
        <w:tc>
          <w:tcPr>
            <w:tcW w:w="1276" w:type="dxa"/>
            <w:shd w:val="clear" w:color="auto" w:fill="auto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17D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B1BF7" w:rsidRPr="00AE717D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35745" w:rsidRPr="00AE717D" w:rsidTr="00F14C34">
        <w:trPr>
          <w:trHeight w:val="560"/>
        </w:trPr>
        <w:tc>
          <w:tcPr>
            <w:tcW w:w="2798" w:type="dxa"/>
            <w:vMerge w:val="restart"/>
          </w:tcPr>
          <w:p w:rsidR="00535745" w:rsidRPr="0045108D" w:rsidRDefault="00535745" w:rsidP="00F63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1.6</w:t>
            </w:r>
          </w:p>
          <w:p w:rsidR="00535745" w:rsidRPr="0045108D" w:rsidRDefault="00535745" w:rsidP="00F63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Инструментарий</w:t>
            </w:r>
            <w:r w:rsidRPr="0045108D">
              <w:rPr>
                <w:b/>
                <w:bCs/>
              </w:rPr>
              <w:t xml:space="preserve"> социальной работы</w:t>
            </w:r>
          </w:p>
          <w:p w:rsidR="00535745" w:rsidRPr="0045108D" w:rsidRDefault="00535745" w:rsidP="001E1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Pr="0045108D" w:rsidRDefault="00535745" w:rsidP="00F63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535745" w:rsidRPr="006429AD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5745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35745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35745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35745" w:rsidRPr="00AE717D" w:rsidRDefault="004B704B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35745" w:rsidRPr="00AE717D" w:rsidRDefault="00535745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B704B" w:rsidRPr="00AE717D" w:rsidTr="00BE75BD">
        <w:trPr>
          <w:trHeight w:val="1380"/>
        </w:trPr>
        <w:tc>
          <w:tcPr>
            <w:tcW w:w="2798" w:type="dxa"/>
            <w:vMerge/>
          </w:tcPr>
          <w:p w:rsidR="004B704B" w:rsidRPr="006429AD" w:rsidRDefault="004B704B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9" w:type="dxa"/>
            <w:gridSpan w:val="3"/>
          </w:tcPr>
          <w:p w:rsidR="004B704B" w:rsidRPr="006429AD" w:rsidRDefault="004B704B" w:rsidP="006429AD">
            <w:r w:rsidRPr="006429AD">
              <w:t>1</w:t>
            </w:r>
          </w:p>
          <w:p w:rsidR="004B704B" w:rsidRPr="006429AD" w:rsidRDefault="004B704B" w:rsidP="006429AD">
            <w:pPr>
              <w:pStyle w:val="a6"/>
              <w:rPr>
                <w:rFonts w:ascii="Times New Roman" w:hAnsi="Times New Roman" w:cs="Times New Roman"/>
              </w:rPr>
            </w:pPr>
          </w:p>
          <w:p w:rsidR="004B704B" w:rsidRPr="006429AD" w:rsidRDefault="004B704B" w:rsidP="006429AD">
            <w:pPr>
              <w:rPr>
                <w:bCs/>
              </w:rPr>
            </w:pPr>
          </w:p>
        </w:tc>
        <w:tc>
          <w:tcPr>
            <w:tcW w:w="9497" w:type="dxa"/>
            <w:gridSpan w:val="2"/>
          </w:tcPr>
          <w:p w:rsidR="004B704B" w:rsidRPr="006B210B" w:rsidRDefault="004B704B" w:rsidP="006B210B">
            <w:pPr>
              <w:ind w:left="132"/>
              <w:jc w:val="both"/>
            </w:pPr>
            <w:r w:rsidRPr="006B210B">
              <w:rPr>
                <w:bCs/>
              </w:rPr>
              <w:t xml:space="preserve">Коммуникативная основа социальной работы. Психолого-педагогические основы социальной работы. Правовой инструментарий в социальной работе. </w:t>
            </w:r>
          </w:p>
          <w:p w:rsidR="004B704B" w:rsidRPr="006B210B" w:rsidRDefault="004B704B" w:rsidP="00F14C34">
            <w:pPr>
              <w:ind w:left="132"/>
              <w:jc w:val="both"/>
            </w:pPr>
            <w:r w:rsidRPr="006B210B">
              <w:rPr>
                <w:bCs/>
              </w:rPr>
              <w:t>Организационный инструментарий социальной работы. Медико-социальный инструментарий социальной работы. Социологический инструментарий социальной работы.</w:t>
            </w:r>
          </w:p>
        </w:tc>
        <w:tc>
          <w:tcPr>
            <w:tcW w:w="1276" w:type="dxa"/>
            <w:vMerge/>
          </w:tcPr>
          <w:p w:rsidR="004B704B" w:rsidRPr="00AE717D" w:rsidRDefault="004B704B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4B704B" w:rsidRPr="00AE717D" w:rsidRDefault="004B704B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17D">
              <w:rPr>
                <w:bCs/>
              </w:rPr>
              <w:t>2</w:t>
            </w:r>
          </w:p>
        </w:tc>
      </w:tr>
      <w:tr w:rsidR="00FB1BF7" w:rsidRPr="00AE717D" w:rsidTr="00FB1BF7">
        <w:trPr>
          <w:trHeight w:val="72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429AD" w:rsidRDefault="00FB1BF7" w:rsidP="00F14C34">
            <w:pPr>
              <w:ind w:firstLine="204"/>
            </w:pPr>
            <w:r w:rsidRPr="006429AD">
              <w:rPr>
                <w:bCs/>
              </w:rPr>
              <w:t xml:space="preserve">Практическое занятие  </w:t>
            </w:r>
            <w:r>
              <w:t>№</w:t>
            </w:r>
            <w:r w:rsidR="00F14C34">
              <w:t>6</w:t>
            </w:r>
            <w:r w:rsidR="008874CF">
              <w:t xml:space="preserve"> </w:t>
            </w:r>
            <w:r w:rsidR="00F14C34" w:rsidRPr="00F14C34">
              <w:t>Инструментарий социальной работы</w:t>
            </w:r>
          </w:p>
        </w:tc>
        <w:tc>
          <w:tcPr>
            <w:tcW w:w="1276" w:type="dxa"/>
            <w:shd w:val="clear" w:color="auto" w:fill="auto"/>
          </w:tcPr>
          <w:p w:rsidR="00FB1BF7" w:rsidRPr="00AE717D" w:rsidRDefault="00F14C3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B1BF7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AE717D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14C34">
        <w:trPr>
          <w:trHeight w:val="722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Самостоятельная работа обучающихся</w:t>
            </w:r>
          </w:p>
          <w:p w:rsidR="00FB1BF7" w:rsidRPr="00195D14" w:rsidRDefault="00FB1BF7" w:rsidP="00F47234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274" w:lineRule="exact"/>
              <w:ind w:right="158"/>
              <w:rPr>
                <w:bCs/>
              </w:rPr>
            </w:pPr>
            <w:r w:rsidRPr="00F14C34">
              <w:rPr>
                <w:bCs/>
              </w:rPr>
              <w:t xml:space="preserve">Изучение </w:t>
            </w:r>
            <w:r w:rsidR="00F14C34" w:rsidRPr="00F14C34">
              <w:rPr>
                <w:bCs/>
              </w:rPr>
              <w:t>учебного материала по конспекту лекций</w:t>
            </w:r>
          </w:p>
        </w:tc>
        <w:tc>
          <w:tcPr>
            <w:tcW w:w="1276" w:type="dxa"/>
            <w:shd w:val="clear" w:color="auto" w:fill="auto"/>
          </w:tcPr>
          <w:p w:rsidR="00FB1BF7" w:rsidRPr="00AE717D" w:rsidRDefault="00F14C3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B1BF7" w:rsidRPr="00AE717D" w:rsidRDefault="00FB1BF7" w:rsidP="00327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943"/>
        </w:trPr>
        <w:tc>
          <w:tcPr>
            <w:tcW w:w="2798" w:type="dxa"/>
          </w:tcPr>
          <w:p w:rsidR="00FB1BF7" w:rsidRPr="0045108D" w:rsidRDefault="00FB1BF7" w:rsidP="00F63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Раздел 2</w:t>
            </w:r>
          </w:p>
          <w:p w:rsidR="00FB1BF7" w:rsidRPr="006429AD" w:rsidRDefault="00FB1BF7" w:rsidP="00F63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О</w:t>
            </w:r>
            <w:r w:rsidRPr="00833036">
              <w:rPr>
                <w:b/>
                <w:bCs/>
              </w:rPr>
              <w:t>бщие и частные технологии, методы социальной работы</w:t>
            </w:r>
          </w:p>
        </w:tc>
        <w:tc>
          <w:tcPr>
            <w:tcW w:w="9926" w:type="dxa"/>
            <w:gridSpan w:val="5"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B1BF7" w:rsidRPr="00F47234" w:rsidRDefault="00F4723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B1BF7" w:rsidRPr="00AE717D" w:rsidRDefault="00FB1BF7" w:rsidP="00327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535745">
        <w:trPr>
          <w:trHeight w:val="295"/>
        </w:trPr>
        <w:tc>
          <w:tcPr>
            <w:tcW w:w="2798" w:type="dxa"/>
            <w:vMerge w:val="restart"/>
          </w:tcPr>
          <w:p w:rsidR="00FB1BF7" w:rsidRPr="0045108D" w:rsidRDefault="00FB1BF7" w:rsidP="00F63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Тема 2.1</w:t>
            </w:r>
          </w:p>
          <w:p w:rsidR="00FB1BF7" w:rsidRPr="0045108D" w:rsidRDefault="00FB1BF7" w:rsidP="00F63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Технологический процесс в социальной работе</w:t>
            </w:r>
          </w:p>
        </w:tc>
        <w:tc>
          <w:tcPr>
            <w:tcW w:w="9926" w:type="dxa"/>
            <w:gridSpan w:val="5"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5745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35745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FFFFFF"/>
          </w:tcPr>
          <w:p w:rsidR="00FB1BF7" w:rsidRPr="00AE717D" w:rsidRDefault="00FB1BF7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587"/>
        </w:trPr>
        <w:tc>
          <w:tcPr>
            <w:tcW w:w="2798" w:type="dxa"/>
            <w:vMerge/>
          </w:tcPr>
          <w:p w:rsidR="00FB1BF7" w:rsidRPr="0045108D" w:rsidRDefault="00FB1BF7" w:rsidP="00F63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46" w:type="dxa"/>
            <w:gridSpan w:val="4"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1</w:t>
            </w:r>
          </w:p>
          <w:p w:rsidR="00FB1BF7" w:rsidRPr="006429AD" w:rsidRDefault="00FB1BF7" w:rsidP="00642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80" w:type="dxa"/>
          </w:tcPr>
          <w:p w:rsidR="00FB1BF7" w:rsidRPr="006429AD" w:rsidRDefault="00FB1BF7" w:rsidP="008A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429AD">
              <w:rPr>
                <w:bCs/>
              </w:rPr>
              <w:t xml:space="preserve">Понятие социальных технологий.  Классификация социальных технологий.  </w:t>
            </w:r>
          </w:p>
          <w:p w:rsidR="00FB1BF7" w:rsidRPr="006429AD" w:rsidRDefault="00FB1BF7" w:rsidP="0053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429AD">
              <w:rPr>
                <w:bCs/>
              </w:rPr>
              <w:t>Технологические этапы социальной работы и их краткая характеристика.</w:t>
            </w:r>
            <w:r w:rsidR="003F0ADB" w:rsidRPr="006429AD">
              <w:rPr>
                <w:bCs/>
              </w:rPr>
              <w:t xml:space="preserve"> Понятие и сущность технологического процесса.</w:t>
            </w:r>
          </w:p>
        </w:tc>
        <w:tc>
          <w:tcPr>
            <w:tcW w:w="1276" w:type="dxa"/>
            <w:vMerge/>
            <w:shd w:val="clear" w:color="auto" w:fill="auto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B1BF7" w:rsidRPr="00AE717D" w:rsidTr="00FB1BF7">
        <w:trPr>
          <w:trHeight w:val="396"/>
        </w:trPr>
        <w:tc>
          <w:tcPr>
            <w:tcW w:w="2798" w:type="dxa"/>
            <w:vMerge/>
          </w:tcPr>
          <w:p w:rsidR="00FB1BF7" w:rsidRPr="0045108D" w:rsidRDefault="00FB1BF7" w:rsidP="00F63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Самостоятельная работа обучающихся</w:t>
            </w:r>
          </w:p>
          <w:p w:rsidR="00FB1BF7" w:rsidRPr="006429AD" w:rsidRDefault="00FB1BF7" w:rsidP="00F47234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6429AD">
              <w:rPr>
                <w:bCs/>
                <w:color w:val="000000"/>
              </w:rPr>
              <w:t>Изучение основных источников:</w:t>
            </w:r>
          </w:p>
          <w:p w:rsidR="00FB1BF7" w:rsidRPr="006429AD" w:rsidRDefault="00FB1BF7" w:rsidP="00EA701E">
            <w:pPr>
              <w:shd w:val="clear" w:color="auto" w:fill="FFFFFF"/>
              <w:spacing w:line="274" w:lineRule="exact"/>
              <w:ind w:left="405" w:right="158"/>
            </w:pPr>
            <w:r w:rsidRPr="006429AD">
              <w:rPr>
                <w:bCs/>
              </w:rPr>
              <w:t>- Теория и методика социальной работы: учебник для студ. сред.проф. учеб. заведений / Н. М. Платонова, Г. Ф. Нестерова. – М.: Издательский центр «Академия», 2010. с. 230-242.</w:t>
            </w:r>
          </w:p>
          <w:p w:rsidR="00FB1BF7" w:rsidRPr="00237490" w:rsidRDefault="00FB1BF7" w:rsidP="00F47234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4" w:lineRule="exact"/>
              <w:ind w:right="158"/>
              <w:rPr>
                <w:bCs/>
              </w:rPr>
            </w:pPr>
            <w:r w:rsidRPr="006429AD">
              <w:rPr>
                <w:bCs/>
                <w:color w:val="000000"/>
              </w:rPr>
              <w:lastRenderedPageBreak/>
              <w:t>Изучение конспекта учебного материала.</w:t>
            </w:r>
            <w:r w:rsidRPr="006429AD"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35745" w:rsidRPr="00AE717D" w:rsidTr="00FB1BF7">
        <w:trPr>
          <w:trHeight w:val="240"/>
        </w:trPr>
        <w:tc>
          <w:tcPr>
            <w:tcW w:w="2798" w:type="dxa"/>
            <w:vMerge w:val="restart"/>
          </w:tcPr>
          <w:p w:rsidR="00535745" w:rsidRPr="0045108D" w:rsidRDefault="00535745" w:rsidP="00AE717D">
            <w:pPr>
              <w:rPr>
                <w:b/>
                <w:bCs/>
              </w:rPr>
            </w:pPr>
            <w:r w:rsidRPr="0045108D">
              <w:rPr>
                <w:b/>
                <w:bCs/>
              </w:rPr>
              <w:lastRenderedPageBreak/>
              <w:t>Тема 2.2</w:t>
            </w:r>
          </w:p>
          <w:p w:rsidR="00535745" w:rsidRPr="0045108D" w:rsidRDefault="00535745" w:rsidP="00AE717D">
            <w:pPr>
              <w:rPr>
                <w:b/>
                <w:bCs/>
              </w:rPr>
            </w:pPr>
            <w:r w:rsidRPr="0045108D">
              <w:rPr>
                <w:b/>
                <w:bCs/>
              </w:rPr>
              <w:t>Общие технологии социальной работы</w:t>
            </w: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35745" w:rsidRPr="0045108D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535745" w:rsidRPr="006429AD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7234" w:rsidRDefault="00F47234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35745" w:rsidRPr="00806D2A" w:rsidRDefault="00535745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535745" w:rsidRPr="00AE717D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35745" w:rsidRPr="00AE717D" w:rsidTr="00FB1BF7">
        <w:trPr>
          <w:trHeight w:val="534"/>
        </w:trPr>
        <w:tc>
          <w:tcPr>
            <w:tcW w:w="2798" w:type="dxa"/>
            <w:vMerge/>
          </w:tcPr>
          <w:p w:rsidR="00535745" w:rsidRPr="006429AD" w:rsidRDefault="00535745" w:rsidP="00AE717D">
            <w:pPr>
              <w:rPr>
                <w:bCs/>
              </w:rPr>
            </w:pPr>
          </w:p>
        </w:tc>
        <w:tc>
          <w:tcPr>
            <w:tcW w:w="287" w:type="dxa"/>
          </w:tcPr>
          <w:p w:rsidR="00535745" w:rsidRPr="006429AD" w:rsidRDefault="00535745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1</w:t>
            </w:r>
          </w:p>
          <w:p w:rsidR="00535745" w:rsidRPr="006429AD" w:rsidRDefault="00535745" w:rsidP="00C9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39" w:type="dxa"/>
            <w:gridSpan w:val="4"/>
          </w:tcPr>
          <w:p w:rsidR="00535745" w:rsidRPr="006429AD" w:rsidRDefault="00535745" w:rsidP="0001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429AD">
              <w:rPr>
                <w:bCs/>
              </w:rPr>
              <w:t xml:space="preserve">Технология индивидуальной работы. Технология групповой социальной работы (терапевтические группы, естественные социальные группы). </w:t>
            </w:r>
          </w:p>
        </w:tc>
        <w:tc>
          <w:tcPr>
            <w:tcW w:w="1276" w:type="dxa"/>
            <w:vMerge/>
            <w:shd w:val="clear" w:color="auto" w:fill="auto"/>
          </w:tcPr>
          <w:p w:rsidR="00535745" w:rsidRPr="00AE717D" w:rsidRDefault="00535745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35745" w:rsidRPr="00AE717D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35745" w:rsidRPr="00AE717D" w:rsidTr="00535745">
        <w:trPr>
          <w:trHeight w:val="975"/>
        </w:trPr>
        <w:tc>
          <w:tcPr>
            <w:tcW w:w="2798" w:type="dxa"/>
            <w:vMerge/>
          </w:tcPr>
          <w:p w:rsidR="00535745" w:rsidRPr="006429AD" w:rsidRDefault="00535745" w:rsidP="00AE717D">
            <w:pPr>
              <w:rPr>
                <w:bCs/>
              </w:rPr>
            </w:pPr>
          </w:p>
        </w:tc>
        <w:tc>
          <w:tcPr>
            <w:tcW w:w="287" w:type="dxa"/>
          </w:tcPr>
          <w:p w:rsidR="00535745" w:rsidRPr="006429AD" w:rsidRDefault="00535745" w:rsidP="00C9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535745" w:rsidRPr="006429AD" w:rsidRDefault="00535745" w:rsidP="00C9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39" w:type="dxa"/>
            <w:gridSpan w:val="4"/>
          </w:tcPr>
          <w:p w:rsidR="00535745" w:rsidRDefault="00535745" w:rsidP="00010B5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социальной профилактики. </w:t>
            </w:r>
            <w:r w:rsidRPr="00010B58">
              <w:rPr>
                <w:rFonts w:ascii="Times New Roman" w:hAnsi="Times New Roman" w:cs="Times New Roman"/>
              </w:rPr>
              <w:t>Методы подхода с созидательными  группами. Макропрактика и ее направления.</w:t>
            </w:r>
            <w:r w:rsidRPr="006429AD">
              <w:rPr>
                <w:rFonts w:ascii="Times New Roman" w:hAnsi="Times New Roman" w:cs="Times New Roman"/>
              </w:rPr>
              <w:t>Технология социальной профи</w:t>
            </w:r>
            <w:r>
              <w:rPr>
                <w:rFonts w:ascii="Times New Roman" w:hAnsi="Times New Roman" w:cs="Times New Roman"/>
              </w:rPr>
              <w:t>лактики. Технология социальнойа</w:t>
            </w:r>
            <w:r w:rsidRPr="006429AD">
              <w:rPr>
                <w:rFonts w:ascii="Times New Roman" w:hAnsi="Times New Roman" w:cs="Times New Roman"/>
              </w:rPr>
              <w:t xml:space="preserve">билитации. </w:t>
            </w:r>
          </w:p>
          <w:p w:rsidR="00535745" w:rsidRPr="006429AD" w:rsidRDefault="00535745" w:rsidP="0001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745" w:rsidRPr="00AE717D" w:rsidRDefault="00535745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35745" w:rsidRDefault="00535745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35745" w:rsidRPr="00AE717D" w:rsidTr="00FB1BF7">
        <w:trPr>
          <w:trHeight w:val="942"/>
        </w:trPr>
        <w:tc>
          <w:tcPr>
            <w:tcW w:w="2798" w:type="dxa"/>
            <w:vMerge/>
          </w:tcPr>
          <w:p w:rsidR="00535745" w:rsidRPr="006429AD" w:rsidRDefault="00535745" w:rsidP="00AE717D">
            <w:pPr>
              <w:rPr>
                <w:bCs/>
              </w:rPr>
            </w:pPr>
          </w:p>
        </w:tc>
        <w:tc>
          <w:tcPr>
            <w:tcW w:w="287" w:type="dxa"/>
          </w:tcPr>
          <w:p w:rsidR="00535745" w:rsidRDefault="00535745" w:rsidP="00C9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39" w:type="dxa"/>
            <w:gridSpan w:val="4"/>
          </w:tcPr>
          <w:p w:rsidR="00535745" w:rsidRDefault="00535745" w:rsidP="00010B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29AD">
              <w:t>Технология социальной реабилитации. Технологии социального консультирования. Технология социальной диспансеризации, сопровождения и патронажа. Технология социального прогнозирования.</w:t>
            </w:r>
          </w:p>
        </w:tc>
        <w:tc>
          <w:tcPr>
            <w:tcW w:w="1276" w:type="dxa"/>
            <w:vMerge/>
            <w:shd w:val="clear" w:color="auto" w:fill="auto"/>
          </w:tcPr>
          <w:p w:rsidR="00535745" w:rsidRPr="00AE717D" w:rsidRDefault="00535745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35745" w:rsidRDefault="00535745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468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rPr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429AD" w:rsidRDefault="00FB1BF7" w:rsidP="0053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Практическое занятие</w:t>
            </w:r>
            <w:r w:rsidR="00535745">
              <w:rPr>
                <w:bCs/>
              </w:rPr>
              <w:t xml:space="preserve"> №7</w:t>
            </w:r>
            <w:r w:rsidRPr="006429AD">
              <w:rPr>
                <w:bCs/>
              </w:rPr>
              <w:t>Технология индивидуальной работы</w:t>
            </w:r>
            <w:r>
              <w:rPr>
                <w:bCs/>
              </w:rPr>
              <w:t xml:space="preserve"> и </w:t>
            </w:r>
            <w:r w:rsidRPr="006429AD">
              <w:rPr>
                <w:bCs/>
              </w:rPr>
              <w:t xml:space="preserve"> групповой социальной работы</w:t>
            </w:r>
          </w:p>
        </w:tc>
        <w:tc>
          <w:tcPr>
            <w:tcW w:w="1276" w:type="dxa"/>
            <w:shd w:val="clear" w:color="auto" w:fill="auto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B1BF7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AE717D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576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rPr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429AD" w:rsidRDefault="00FB1BF7" w:rsidP="00C2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Самостоятельная работа обучающихся</w:t>
            </w:r>
          </w:p>
          <w:p w:rsidR="00FB1BF7" w:rsidRPr="00FB22F8" w:rsidRDefault="00FB1BF7" w:rsidP="00F47234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FB22F8">
              <w:rPr>
                <w:bCs/>
                <w:color w:val="000000"/>
              </w:rPr>
              <w:t>Изучение основных источников:</w:t>
            </w:r>
          </w:p>
          <w:p w:rsidR="00FB1BF7" w:rsidRPr="00FB22F8" w:rsidRDefault="00FB1BF7" w:rsidP="00FB22F8">
            <w:pPr>
              <w:pStyle w:val="a3"/>
              <w:shd w:val="clear" w:color="auto" w:fill="FFFFFF"/>
              <w:spacing w:line="274" w:lineRule="exact"/>
              <w:ind w:left="765" w:right="158"/>
              <w:rPr>
                <w:bCs/>
                <w:color w:val="000000"/>
              </w:rPr>
            </w:pPr>
            <w:r w:rsidRPr="00FB22F8">
              <w:rPr>
                <w:bCs/>
                <w:color w:val="000000"/>
              </w:rPr>
              <w:t>- Теория и методика социальной работы: учебник для студ. сред.проф. учеб. заведений / Н. М. Платонова, Г. Ф. Нестерова. – М.: Издательский центр «Академия», 2010.               с. 257-272.</w:t>
            </w:r>
          </w:p>
          <w:p w:rsidR="00FB1BF7" w:rsidRPr="00FB22F8" w:rsidRDefault="00FB1BF7" w:rsidP="00F47234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FB22F8">
              <w:rPr>
                <w:bCs/>
                <w:color w:val="000000"/>
              </w:rPr>
              <w:t>Изучение конспекта учебного материала.</w:t>
            </w:r>
          </w:p>
          <w:p w:rsidR="00FB1BF7" w:rsidRPr="00380437" w:rsidRDefault="00FB1BF7" w:rsidP="00F47234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74" w:lineRule="exact"/>
              <w:ind w:right="158"/>
              <w:rPr>
                <w:bCs/>
              </w:rPr>
            </w:pPr>
            <w:r w:rsidRPr="00FB22F8">
              <w:rPr>
                <w:bCs/>
                <w:color w:val="000000"/>
              </w:rPr>
              <w:t>Подготовка к практическому занятию - решение ситуационных задач.</w:t>
            </w:r>
          </w:p>
        </w:tc>
        <w:tc>
          <w:tcPr>
            <w:tcW w:w="1276" w:type="dxa"/>
            <w:shd w:val="clear" w:color="auto" w:fill="auto"/>
          </w:tcPr>
          <w:p w:rsidR="00FB1BF7" w:rsidRDefault="00C83CFA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B1BF7" w:rsidRPr="00AE717D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156"/>
        </w:trPr>
        <w:tc>
          <w:tcPr>
            <w:tcW w:w="2798" w:type="dxa"/>
            <w:vMerge w:val="restart"/>
          </w:tcPr>
          <w:p w:rsidR="00FB1BF7" w:rsidRPr="0045108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Тема 2.3</w:t>
            </w:r>
          </w:p>
          <w:p w:rsidR="00FB1BF7" w:rsidRPr="0045108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108D">
              <w:rPr>
                <w:b/>
                <w:bCs/>
              </w:rPr>
              <w:t>Частные технологии социальной работы</w:t>
            </w:r>
          </w:p>
          <w:p w:rsidR="00FB1BF7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429AD" w:rsidRDefault="00FB1BF7" w:rsidP="00C94CE3">
            <w:pPr>
              <w:pStyle w:val="a6"/>
              <w:rPr>
                <w:rFonts w:ascii="Times New Roman" w:hAnsi="Times New Roman" w:cs="Times New Roman"/>
              </w:rPr>
            </w:pPr>
            <w:r w:rsidRPr="006429AD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47234" w:rsidRDefault="00F4723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47234" w:rsidRDefault="00F4723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FB1BF7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B1BF7" w:rsidRPr="00AE717D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468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7" w:type="dxa"/>
          </w:tcPr>
          <w:p w:rsidR="00FB1BF7" w:rsidRPr="006429AD" w:rsidRDefault="00FB1BF7" w:rsidP="00C94CE3">
            <w:pPr>
              <w:pStyle w:val="a6"/>
            </w:pPr>
            <w:r w:rsidRPr="006429AD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639" w:type="dxa"/>
            <w:gridSpan w:val="4"/>
          </w:tcPr>
          <w:p w:rsidR="00FB1BF7" w:rsidRPr="008A534D" w:rsidRDefault="00FB1BF7" w:rsidP="008A53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A534D">
              <w:rPr>
                <w:rFonts w:ascii="Times New Roman" w:hAnsi="Times New Roman" w:cs="Times New Roman"/>
              </w:rPr>
              <w:t xml:space="preserve">Технология социально- терапевтической работы с семьями. Технология социальной работы с детьми и подростками. Технология социальной работы с лицами, склонными к различным формам девиации (алкоголизм, наркомания). </w:t>
            </w:r>
          </w:p>
        </w:tc>
        <w:tc>
          <w:tcPr>
            <w:tcW w:w="1276" w:type="dxa"/>
            <w:vMerge/>
            <w:shd w:val="clear" w:color="auto" w:fill="auto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FB1BF7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FB1BF7" w:rsidRDefault="00FB1BF7" w:rsidP="00B56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Pr="00AE717D" w:rsidRDefault="00FB1BF7" w:rsidP="00380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624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87" w:type="dxa"/>
          </w:tcPr>
          <w:p w:rsidR="00FB1BF7" w:rsidRPr="006429AD" w:rsidRDefault="00FB1BF7" w:rsidP="00C94CE3">
            <w:pPr>
              <w:rPr>
                <w:bCs/>
              </w:rPr>
            </w:pPr>
            <w:r w:rsidRPr="006429AD">
              <w:rPr>
                <w:bCs/>
              </w:rPr>
              <w:t>2</w:t>
            </w:r>
          </w:p>
        </w:tc>
        <w:tc>
          <w:tcPr>
            <w:tcW w:w="9639" w:type="dxa"/>
            <w:gridSpan w:val="4"/>
          </w:tcPr>
          <w:p w:rsidR="00FB1BF7" w:rsidRPr="00195D14" w:rsidRDefault="00FB1BF7" w:rsidP="008A534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A534D">
              <w:rPr>
                <w:rFonts w:ascii="Times New Roman" w:hAnsi="Times New Roman" w:cs="Times New Roman"/>
              </w:rPr>
              <w:t>Технология социальной работы с</w:t>
            </w:r>
            <w:r>
              <w:rPr>
                <w:rFonts w:ascii="Times New Roman" w:hAnsi="Times New Roman" w:cs="Times New Roman"/>
              </w:rPr>
              <w:t xml:space="preserve"> лицами пожилого и старческого возраста. </w:t>
            </w:r>
            <w:r w:rsidRPr="008A534D">
              <w:rPr>
                <w:rFonts w:ascii="Times New Roman" w:hAnsi="Times New Roman" w:cs="Times New Roman"/>
              </w:rPr>
              <w:t>Технология социальной работы с</w:t>
            </w:r>
            <w:r>
              <w:rPr>
                <w:rFonts w:ascii="Times New Roman" w:hAnsi="Times New Roman" w:cs="Times New Roman"/>
              </w:rPr>
              <w:t xml:space="preserve"> инвалидами. </w:t>
            </w:r>
            <w:r w:rsidRPr="008A534D">
              <w:rPr>
                <w:rFonts w:ascii="Times New Roman" w:hAnsi="Times New Roman" w:cs="Times New Roman"/>
              </w:rPr>
              <w:t>Технология социальной работы с</w:t>
            </w:r>
            <w:r>
              <w:rPr>
                <w:rFonts w:ascii="Times New Roman" w:hAnsi="Times New Roman" w:cs="Times New Roman"/>
              </w:rPr>
              <w:t xml:space="preserve"> бездомными. </w:t>
            </w:r>
            <w:r w:rsidRPr="008A534D">
              <w:rPr>
                <w:rFonts w:ascii="Times New Roman" w:hAnsi="Times New Roman" w:cs="Times New Roman"/>
              </w:rPr>
              <w:t>Технология социальной работы с</w:t>
            </w:r>
            <w:r>
              <w:rPr>
                <w:rFonts w:ascii="Times New Roman" w:hAnsi="Times New Roman" w:cs="Times New Roman"/>
              </w:rPr>
              <w:t xml:space="preserve"> безработными. </w:t>
            </w:r>
            <w:r w:rsidRPr="008A534D">
              <w:rPr>
                <w:rFonts w:ascii="Times New Roman" w:hAnsi="Times New Roman" w:cs="Times New Roman"/>
              </w:rPr>
              <w:t>Технология социальной работы с</w:t>
            </w:r>
            <w:r>
              <w:rPr>
                <w:rFonts w:ascii="Times New Roman" w:hAnsi="Times New Roman" w:cs="Times New Roman"/>
              </w:rPr>
              <w:t xml:space="preserve"> беженцами и мигрантами.</w:t>
            </w:r>
          </w:p>
        </w:tc>
        <w:tc>
          <w:tcPr>
            <w:tcW w:w="1276" w:type="dxa"/>
            <w:vMerge/>
            <w:shd w:val="clear" w:color="auto" w:fill="auto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B1BF7" w:rsidRPr="00AE717D" w:rsidRDefault="00FB1BF7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FB1BF7">
        <w:trPr>
          <w:trHeight w:val="494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65AF4" w:rsidRDefault="00FB1BF7" w:rsidP="00665AF4">
            <w:pPr>
              <w:ind w:firstLine="204"/>
              <w:rPr>
                <w:bCs/>
              </w:rPr>
            </w:pPr>
            <w:r w:rsidRPr="006429AD">
              <w:rPr>
                <w:bCs/>
              </w:rPr>
              <w:t>Практическое занятие</w:t>
            </w:r>
            <w:r>
              <w:rPr>
                <w:bCs/>
              </w:rPr>
              <w:t xml:space="preserve"> №</w:t>
            </w:r>
            <w:r w:rsidR="00535745">
              <w:rPr>
                <w:bCs/>
              </w:rPr>
              <w:t>8</w:t>
            </w:r>
            <w:r w:rsidRPr="00665AF4">
              <w:rPr>
                <w:bCs/>
              </w:rPr>
              <w:t>Практика использования технологий  с различными категориями населения и в разных сферах жизнедеятельности</w:t>
            </w:r>
          </w:p>
          <w:p w:rsidR="00FB1BF7" w:rsidRDefault="00FB1BF7" w:rsidP="00665AF4">
            <w:pPr>
              <w:rPr>
                <w:bCs/>
              </w:rPr>
            </w:pPr>
          </w:p>
          <w:p w:rsidR="005066CF" w:rsidRDefault="005066CF" w:rsidP="00665AF4">
            <w:pPr>
              <w:rPr>
                <w:bCs/>
              </w:rPr>
            </w:pPr>
          </w:p>
          <w:p w:rsidR="00D11C46" w:rsidRPr="006429AD" w:rsidRDefault="00D11C46" w:rsidP="00665AF4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B1BF7" w:rsidRDefault="0053574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FB1BF7" w:rsidRDefault="00FB1BF7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B1BF7" w:rsidRDefault="00FB1BF7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  <w:p w:rsidR="00806D2A" w:rsidRDefault="00806D2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  <w:p w:rsidR="00806D2A" w:rsidRDefault="00806D2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  <w:p w:rsidR="00806D2A" w:rsidRDefault="00806D2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  <w:p w:rsidR="00806D2A" w:rsidRDefault="00806D2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  <w:p w:rsidR="00806D2A" w:rsidRDefault="00806D2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  <w:p w:rsidR="00806D2A" w:rsidRDefault="00806D2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  <w:p w:rsidR="00806D2A" w:rsidRPr="00806D2A" w:rsidRDefault="00806D2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</w:tr>
      <w:tr w:rsidR="00FB1BF7" w:rsidRPr="00AE717D" w:rsidTr="004B704B">
        <w:trPr>
          <w:trHeight w:val="560"/>
        </w:trPr>
        <w:tc>
          <w:tcPr>
            <w:tcW w:w="2798" w:type="dxa"/>
            <w:vMerge/>
          </w:tcPr>
          <w:p w:rsidR="00FB1BF7" w:rsidRPr="006429AD" w:rsidRDefault="00FB1BF7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6" w:type="dxa"/>
            <w:gridSpan w:val="5"/>
          </w:tcPr>
          <w:p w:rsidR="00FB1BF7" w:rsidRPr="006429AD" w:rsidRDefault="00FB1BF7" w:rsidP="00C2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Самостоятельная работа обучающихся</w:t>
            </w:r>
          </w:p>
          <w:p w:rsidR="00FB1BF7" w:rsidRPr="00FB22F8" w:rsidRDefault="00FB1BF7" w:rsidP="00F47234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FB22F8">
              <w:rPr>
                <w:bCs/>
                <w:color w:val="000000"/>
              </w:rPr>
              <w:t>Изучение основных источников:</w:t>
            </w:r>
          </w:p>
          <w:p w:rsidR="00FB1BF7" w:rsidRPr="00FB22F8" w:rsidRDefault="00FB1BF7" w:rsidP="00F47234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FB22F8">
              <w:rPr>
                <w:bCs/>
                <w:color w:val="000000"/>
              </w:rPr>
              <w:t>- Теория и методика социальной работы: учебник для студ. сред.проф. учеб. заведений / Н. М. Платонова, Г. Ф. Нестерова. – М.: Издательский центр «Академия», 2010. с. 278-291, 292-294.</w:t>
            </w:r>
          </w:p>
          <w:p w:rsidR="00FB1BF7" w:rsidRPr="00FB22F8" w:rsidRDefault="00FB1BF7" w:rsidP="00F47234">
            <w:pPr>
              <w:pStyle w:val="a3"/>
              <w:numPr>
                <w:ilvl w:val="0"/>
                <w:numId w:val="12"/>
              </w:numPr>
              <w:shd w:val="clear" w:color="auto" w:fill="FFFFFF"/>
              <w:spacing w:line="274" w:lineRule="exact"/>
              <w:ind w:right="158"/>
              <w:rPr>
                <w:bCs/>
                <w:color w:val="000000"/>
              </w:rPr>
            </w:pPr>
            <w:r w:rsidRPr="00FB22F8">
              <w:rPr>
                <w:bCs/>
                <w:color w:val="000000"/>
              </w:rPr>
              <w:t>Изучение конспекта учебного материала.</w:t>
            </w:r>
          </w:p>
          <w:p w:rsidR="00FB1BF7" w:rsidRPr="008A4034" w:rsidRDefault="00FB1BF7" w:rsidP="00F47234">
            <w:pPr>
              <w:pStyle w:val="a3"/>
              <w:numPr>
                <w:ilvl w:val="0"/>
                <w:numId w:val="12"/>
              </w:numPr>
              <w:rPr>
                <w:bCs/>
              </w:rPr>
            </w:pPr>
            <w:r w:rsidRPr="00FB22F8">
              <w:rPr>
                <w:bCs/>
                <w:color w:val="000000"/>
              </w:rPr>
              <w:t xml:space="preserve">Подготовка </w:t>
            </w:r>
            <w:r w:rsidR="00F47234">
              <w:rPr>
                <w:bCs/>
                <w:color w:val="000000"/>
              </w:rPr>
              <w:t xml:space="preserve">рефератов на тему: Особенности социальной работы </w:t>
            </w:r>
            <w:r w:rsidR="00F47234" w:rsidRPr="00F47234">
              <w:rPr>
                <w:bCs/>
                <w:color w:val="000000"/>
              </w:rPr>
              <w:t>в раз</w:t>
            </w:r>
            <w:r w:rsidR="00F47234">
              <w:rPr>
                <w:bCs/>
                <w:color w:val="000000"/>
              </w:rPr>
              <w:t>личных</w:t>
            </w:r>
            <w:r w:rsidR="00F47234" w:rsidRPr="00F47234">
              <w:rPr>
                <w:bCs/>
                <w:color w:val="000000"/>
              </w:rPr>
              <w:t xml:space="preserve"> сферах жизнедеятельности</w:t>
            </w:r>
            <w:r w:rsidR="004B704B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B1BF7" w:rsidRPr="00AE717D" w:rsidRDefault="00F4723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FB1BF7" w:rsidRPr="00AE717D" w:rsidRDefault="00FB1BF7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3CFA" w:rsidRPr="00AE717D" w:rsidTr="004B704B">
        <w:trPr>
          <w:trHeight w:val="225"/>
        </w:trPr>
        <w:tc>
          <w:tcPr>
            <w:tcW w:w="2798" w:type="dxa"/>
            <w:vMerge w:val="restart"/>
          </w:tcPr>
          <w:p w:rsidR="00C83CFA" w:rsidRPr="004B704B" w:rsidRDefault="00C83CFA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B704B">
              <w:rPr>
                <w:b/>
                <w:bCs/>
              </w:rPr>
              <w:lastRenderedPageBreak/>
              <w:t>Тема 2.4</w:t>
            </w:r>
          </w:p>
          <w:p w:rsidR="00C83CFA" w:rsidRPr="006429AD" w:rsidRDefault="00C83CFA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B704B">
              <w:rPr>
                <w:b/>
                <w:bCs/>
              </w:rPr>
              <w:t>Благотворительность в социальной работе</w:t>
            </w:r>
          </w:p>
        </w:tc>
        <w:tc>
          <w:tcPr>
            <w:tcW w:w="9926" w:type="dxa"/>
            <w:gridSpan w:val="5"/>
          </w:tcPr>
          <w:p w:rsidR="00C83CFA" w:rsidRPr="006429AD" w:rsidRDefault="00C83CFA" w:rsidP="00C2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3CFA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3CFA" w:rsidRDefault="00C83CFA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83CFA" w:rsidRPr="00AE717D" w:rsidRDefault="00C83CF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3CFA" w:rsidRPr="00AE717D" w:rsidTr="00C83CFA">
        <w:trPr>
          <w:trHeight w:val="570"/>
        </w:trPr>
        <w:tc>
          <w:tcPr>
            <w:tcW w:w="2798" w:type="dxa"/>
            <w:vMerge/>
          </w:tcPr>
          <w:p w:rsidR="00C83CFA" w:rsidRPr="004B704B" w:rsidRDefault="00C83CFA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C83CFA" w:rsidRPr="006429AD" w:rsidRDefault="00C83CFA" w:rsidP="00C2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Понятие благотворительной деятельности и ее формы. Виды благотворительных организаций. Традиции российской  и международной благотворительности.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C83CFA" w:rsidRDefault="00C83CFA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83CFA" w:rsidRPr="00AE717D" w:rsidRDefault="00C83CF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83CFA" w:rsidRPr="00AE717D" w:rsidTr="00C83CFA">
        <w:trPr>
          <w:trHeight w:val="241"/>
        </w:trPr>
        <w:tc>
          <w:tcPr>
            <w:tcW w:w="2798" w:type="dxa"/>
            <w:vMerge/>
          </w:tcPr>
          <w:p w:rsidR="00C83CFA" w:rsidRPr="004B704B" w:rsidRDefault="00C83CFA" w:rsidP="00AE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6" w:type="dxa"/>
            <w:gridSpan w:val="5"/>
          </w:tcPr>
          <w:p w:rsidR="00C83CFA" w:rsidRDefault="00C83CFA" w:rsidP="00C26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3CFA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</w:t>
            </w:r>
          </w:p>
          <w:p w:rsidR="00C83CFA" w:rsidRDefault="00C83CFA" w:rsidP="001D4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Подготовка </w:t>
            </w:r>
            <w:r w:rsidR="001D48A5">
              <w:rPr>
                <w:bCs/>
              </w:rPr>
              <w:t>реферата на тему: Благотворительность – за и против.</w:t>
            </w:r>
          </w:p>
        </w:tc>
        <w:tc>
          <w:tcPr>
            <w:tcW w:w="1276" w:type="dxa"/>
            <w:shd w:val="clear" w:color="auto" w:fill="auto"/>
          </w:tcPr>
          <w:p w:rsidR="00C83CFA" w:rsidRDefault="001D48A5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83CFA" w:rsidRPr="00AE717D" w:rsidRDefault="00C83CFA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1BF7" w:rsidRPr="00AE717D" w:rsidTr="00306C65">
        <w:trPr>
          <w:trHeight w:val="20"/>
        </w:trPr>
        <w:tc>
          <w:tcPr>
            <w:tcW w:w="12724" w:type="dxa"/>
            <w:gridSpan w:val="6"/>
          </w:tcPr>
          <w:p w:rsidR="00FB1BF7" w:rsidRPr="006429AD" w:rsidRDefault="00FB1BF7" w:rsidP="00E1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429AD">
              <w:rPr>
                <w:bCs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FB1BF7" w:rsidRPr="00AE717D" w:rsidRDefault="00FB1BF7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76" w:type="dxa"/>
            <w:vMerge/>
            <w:shd w:val="clear" w:color="auto" w:fill="C0C0C0"/>
          </w:tcPr>
          <w:p w:rsidR="00FB1BF7" w:rsidRPr="00AE717D" w:rsidRDefault="00FB1BF7" w:rsidP="00711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CD35F7" w:rsidRPr="00AE717D" w:rsidRDefault="00CD35F7" w:rsidP="00AE7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CD35F7" w:rsidRPr="00AE717D" w:rsidRDefault="00CD35F7" w:rsidP="00AE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A42BA" w:rsidRPr="00AE717D" w:rsidRDefault="000A42BA" w:rsidP="00AE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A42BA" w:rsidRPr="00AE717D" w:rsidRDefault="000A42BA" w:rsidP="00AE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A42BA" w:rsidRPr="00AE717D" w:rsidSect="0045108D">
          <w:pgSz w:w="16838" w:h="11906" w:orient="landscape"/>
          <w:pgMar w:top="907" w:right="907" w:bottom="851" w:left="1134" w:header="709" w:footer="709" w:gutter="0"/>
          <w:pgNumType w:start="6"/>
          <w:cols w:space="720"/>
        </w:sectPr>
      </w:pPr>
    </w:p>
    <w:p w:rsidR="000A42BA" w:rsidRPr="00A20A8B" w:rsidRDefault="000A42BA" w:rsidP="000A4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bookmarkStart w:id="3" w:name="условия"/>
      <w:r w:rsidR="00806D2A">
        <w:rPr>
          <w:b/>
          <w:caps/>
          <w:sz w:val="28"/>
          <w:szCs w:val="28"/>
          <w:lang w:val="en-US"/>
        </w:rPr>
        <w:t xml:space="preserve">  </w:t>
      </w:r>
      <w:r w:rsidRPr="00A20A8B">
        <w:rPr>
          <w:b/>
          <w:caps/>
          <w:sz w:val="28"/>
          <w:szCs w:val="28"/>
        </w:rPr>
        <w:t>условия</w:t>
      </w:r>
      <w:bookmarkEnd w:id="3"/>
      <w:r w:rsidRPr="00A20A8B">
        <w:rPr>
          <w:b/>
          <w:caps/>
          <w:sz w:val="28"/>
          <w:szCs w:val="28"/>
        </w:rPr>
        <w:t xml:space="preserve">реализации </w:t>
      </w:r>
      <w:r>
        <w:rPr>
          <w:b/>
          <w:caps/>
          <w:sz w:val="28"/>
          <w:szCs w:val="28"/>
        </w:rPr>
        <w:t xml:space="preserve"> УЧЕБНОЙ</w:t>
      </w:r>
      <w:r w:rsidRPr="00A20A8B">
        <w:rPr>
          <w:b/>
          <w:caps/>
          <w:sz w:val="28"/>
          <w:szCs w:val="28"/>
        </w:rPr>
        <w:t>дисциплины</w:t>
      </w:r>
    </w:p>
    <w:p w:rsidR="000A42BA" w:rsidRPr="00D01C6E" w:rsidRDefault="000A42BA" w:rsidP="0023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806D2A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Ма</w:t>
      </w:r>
      <w:r w:rsidRPr="00A20A8B">
        <w:rPr>
          <w:b/>
          <w:bCs/>
          <w:sz w:val="28"/>
          <w:szCs w:val="28"/>
        </w:rPr>
        <w:t>териально-техническо</w:t>
      </w:r>
      <w:r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BC33E5" w:rsidRDefault="000A42BA" w:rsidP="00BC33E5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9322DF">
        <w:rPr>
          <w:sz w:val="28"/>
          <w:szCs w:val="28"/>
        </w:rPr>
        <w:t>Для реализации учебной дис</w:t>
      </w:r>
      <w:r>
        <w:rPr>
          <w:sz w:val="28"/>
          <w:szCs w:val="28"/>
        </w:rPr>
        <w:t xml:space="preserve">циплины имеется учебный кабинет </w:t>
      </w:r>
      <w:r w:rsidR="00BC33E5" w:rsidRPr="00BC33E5">
        <w:rPr>
          <w:sz w:val="28"/>
          <w:szCs w:val="28"/>
        </w:rPr>
        <w:t xml:space="preserve">Теория и методика социальной работы. Технологий социальной работы </w:t>
      </w:r>
    </w:p>
    <w:p w:rsidR="000A42BA" w:rsidRPr="009322DF" w:rsidRDefault="000A42BA" w:rsidP="00BC33E5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  <w:r w:rsidRPr="009322DF">
        <w:rPr>
          <w:sz w:val="28"/>
          <w:szCs w:val="28"/>
        </w:rPr>
        <w:t>Оборудование учебного кабинета:</w:t>
      </w:r>
    </w:p>
    <w:p w:rsidR="000A42BA" w:rsidRPr="009322DF" w:rsidRDefault="000A42BA" w:rsidP="00237490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ind w:left="720" w:hanging="360"/>
        <w:rPr>
          <w:sz w:val="28"/>
          <w:szCs w:val="28"/>
        </w:rPr>
      </w:pPr>
      <w:r w:rsidRPr="009322DF">
        <w:rPr>
          <w:sz w:val="28"/>
          <w:szCs w:val="28"/>
        </w:rPr>
        <w:t>посадочные места по количеству обучающихся;</w:t>
      </w:r>
    </w:p>
    <w:p w:rsidR="000A42BA" w:rsidRPr="009322DF" w:rsidRDefault="000A42BA" w:rsidP="00237490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ind w:left="720" w:hanging="360"/>
        <w:rPr>
          <w:sz w:val="28"/>
          <w:szCs w:val="28"/>
        </w:rPr>
      </w:pPr>
      <w:r w:rsidRPr="009322DF">
        <w:rPr>
          <w:sz w:val="28"/>
          <w:szCs w:val="28"/>
        </w:rPr>
        <w:t xml:space="preserve">рабочее место </w:t>
      </w:r>
      <w:r>
        <w:rPr>
          <w:sz w:val="28"/>
          <w:szCs w:val="28"/>
        </w:rPr>
        <w:t>преподавателя</w:t>
      </w:r>
      <w:r w:rsidRPr="009322DF">
        <w:rPr>
          <w:sz w:val="28"/>
          <w:szCs w:val="28"/>
        </w:rPr>
        <w:t>;</w:t>
      </w:r>
    </w:p>
    <w:p w:rsidR="000A42BA" w:rsidRPr="009322DF" w:rsidRDefault="000A42BA" w:rsidP="00237490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ind w:left="720" w:hanging="360"/>
        <w:rPr>
          <w:sz w:val="28"/>
          <w:szCs w:val="28"/>
        </w:rPr>
      </w:pPr>
      <w:r w:rsidRPr="009322DF">
        <w:rPr>
          <w:sz w:val="28"/>
          <w:szCs w:val="28"/>
        </w:rPr>
        <w:t>автоматизированное раб</w:t>
      </w:r>
      <w:r>
        <w:rPr>
          <w:sz w:val="28"/>
          <w:szCs w:val="28"/>
        </w:rPr>
        <w:t>очее место преподавателя.</w:t>
      </w:r>
    </w:p>
    <w:p w:rsidR="000A42BA" w:rsidRPr="00241DF8" w:rsidRDefault="000A42BA" w:rsidP="00237490">
      <w:pPr>
        <w:shd w:val="clear" w:color="auto" w:fill="FFFFFF"/>
        <w:spacing w:line="276" w:lineRule="auto"/>
        <w:rPr>
          <w:sz w:val="28"/>
          <w:szCs w:val="28"/>
        </w:rPr>
      </w:pPr>
      <w:r w:rsidRPr="00241DF8">
        <w:rPr>
          <w:sz w:val="28"/>
          <w:szCs w:val="28"/>
        </w:rPr>
        <w:t>Технические средства обучения:</w:t>
      </w:r>
    </w:p>
    <w:p w:rsidR="000A42BA" w:rsidRDefault="000A42BA" w:rsidP="00237490">
      <w:pPr>
        <w:shd w:val="clear" w:color="auto" w:fill="FFFFFF"/>
        <w:tabs>
          <w:tab w:val="left" w:pos="168"/>
        </w:tabs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- компьютер</w:t>
      </w:r>
      <w:r w:rsidRPr="009322DF">
        <w:rPr>
          <w:sz w:val="28"/>
          <w:szCs w:val="28"/>
        </w:rPr>
        <w:t xml:space="preserve">  с  лицензионным  программным  обеспеч</w:t>
      </w:r>
      <w:r>
        <w:rPr>
          <w:sz w:val="28"/>
          <w:szCs w:val="28"/>
        </w:rPr>
        <w:t>ением</w:t>
      </w:r>
      <w:r w:rsidRPr="00E37D9B">
        <w:rPr>
          <w:sz w:val="28"/>
          <w:szCs w:val="28"/>
        </w:rPr>
        <w:t>,  принтер.</w:t>
      </w:r>
    </w:p>
    <w:p w:rsidR="00E456EC" w:rsidRPr="00A672AB" w:rsidRDefault="00E456EC" w:rsidP="00237490">
      <w:pPr>
        <w:shd w:val="clear" w:color="auto" w:fill="FFFFFF"/>
        <w:tabs>
          <w:tab w:val="left" w:pos="168"/>
        </w:tabs>
        <w:spacing w:line="276" w:lineRule="auto"/>
        <w:ind w:left="284"/>
        <w:rPr>
          <w:color w:val="FF0000"/>
          <w:sz w:val="28"/>
          <w:szCs w:val="28"/>
        </w:rPr>
      </w:pPr>
    </w:p>
    <w:p w:rsidR="000A42BA" w:rsidRDefault="000A42BA" w:rsidP="00237490">
      <w:pPr>
        <w:spacing w:line="276" w:lineRule="auto"/>
        <w:ind w:left="-1080" w:firstLine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9322DF">
        <w:rPr>
          <w:b/>
          <w:sz w:val="28"/>
          <w:szCs w:val="28"/>
        </w:rPr>
        <w:t xml:space="preserve"> Информационное обеспечение обучения</w:t>
      </w:r>
    </w:p>
    <w:p w:rsidR="009457CB" w:rsidRPr="009457CB" w:rsidRDefault="000A42BA" w:rsidP="00237490">
      <w:pPr>
        <w:spacing w:line="276" w:lineRule="auto"/>
        <w:rPr>
          <w:b/>
          <w:sz w:val="28"/>
          <w:szCs w:val="28"/>
        </w:rPr>
      </w:pPr>
      <w:r w:rsidRPr="009322DF">
        <w:rPr>
          <w:b/>
          <w:sz w:val="28"/>
          <w:szCs w:val="28"/>
        </w:rPr>
        <w:t>Нормативно-правовые акты:</w:t>
      </w:r>
    </w:p>
    <w:p w:rsidR="00BF75F1" w:rsidRPr="00BF75F1" w:rsidRDefault="00BF75F1" w:rsidP="00F47234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F75F1">
        <w:rPr>
          <w:sz w:val="28"/>
          <w:szCs w:val="28"/>
        </w:rPr>
        <w:t xml:space="preserve">Конституция Российской Федерации от 12.12.1993 (в ред. от 05.02.2014 N 2-ФКЗ) </w:t>
      </w:r>
    </w:p>
    <w:p w:rsidR="00BF75F1" w:rsidRPr="00BF75F1" w:rsidRDefault="00BF75F1" w:rsidP="00F47234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F75F1">
        <w:rPr>
          <w:sz w:val="28"/>
          <w:szCs w:val="28"/>
        </w:rPr>
        <w:t>Федеральный закон "О социальной защите инвалидов в Российской Федерации"  от 24.11.1995 N 181-ФЗ // "Собрание законодательства РФ", 27.11.1995, N 48, ст. 4563 (с последующими изменениями и дополнениями).</w:t>
      </w:r>
    </w:p>
    <w:p w:rsidR="00BF75F1" w:rsidRPr="00BF75F1" w:rsidRDefault="00BF75F1" w:rsidP="00F47234">
      <w:pPr>
        <w:numPr>
          <w:ilvl w:val="0"/>
          <w:numId w:val="15"/>
        </w:numPr>
        <w:spacing w:line="276" w:lineRule="auto"/>
        <w:contextualSpacing/>
        <w:jc w:val="both"/>
        <w:rPr>
          <w:rFonts w:eastAsia="Arial Unicode MS"/>
          <w:sz w:val="28"/>
          <w:szCs w:val="28"/>
        </w:rPr>
      </w:pPr>
      <w:r w:rsidRPr="00BF75F1">
        <w:rPr>
          <w:sz w:val="28"/>
          <w:szCs w:val="28"/>
        </w:rPr>
        <w:t xml:space="preserve">Федеральный закон "О социальном обслуживании граждан пожилого возраста и инвалидов"  от 02.08.1995 N 122-ФЗ (ред. от 25.11.2013) // СЗ РФ от 07.08.1995, N 32, ст. 3198 </w:t>
      </w:r>
      <w:r w:rsidRPr="00BF75F1">
        <w:rPr>
          <w:rFonts w:eastAsia="Arial Unicode MS"/>
          <w:sz w:val="28"/>
          <w:szCs w:val="28"/>
        </w:rPr>
        <w:t>(с последующими изменениями и дополнениями).</w:t>
      </w:r>
    </w:p>
    <w:p w:rsidR="00BF75F1" w:rsidRPr="00BF75F1" w:rsidRDefault="00BF75F1" w:rsidP="00F47234">
      <w:pPr>
        <w:numPr>
          <w:ilvl w:val="0"/>
          <w:numId w:val="15"/>
        </w:numPr>
        <w:spacing w:line="276" w:lineRule="auto"/>
        <w:contextualSpacing/>
        <w:jc w:val="both"/>
        <w:rPr>
          <w:rFonts w:eastAsia="Arial Unicode MS"/>
          <w:sz w:val="28"/>
          <w:szCs w:val="28"/>
        </w:rPr>
      </w:pPr>
      <w:r w:rsidRPr="00BF75F1">
        <w:rPr>
          <w:sz w:val="28"/>
          <w:szCs w:val="28"/>
        </w:rPr>
        <w:t xml:space="preserve">Федеральный закон от 17.07.1999 N 178-ФЗ (ред. от 21.07.2014)                                 "О государственной социальной помощи" </w:t>
      </w:r>
      <w:r w:rsidRPr="00BF75F1">
        <w:rPr>
          <w:rFonts w:eastAsia="Arial Unicode MS"/>
          <w:sz w:val="28"/>
          <w:szCs w:val="28"/>
        </w:rPr>
        <w:t>(с последующими изменениями и дополнениями).</w:t>
      </w:r>
    </w:p>
    <w:p w:rsidR="00BF75F1" w:rsidRPr="00BF75F1" w:rsidRDefault="00BF75F1" w:rsidP="00F47234">
      <w:pPr>
        <w:numPr>
          <w:ilvl w:val="0"/>
          <w:numId w:val="15"/>
        </w:numPr>
        <w:spacing w:line="276" w:lineRule="auto"/>
        <w:contextualSpacing/>
        <w:jc w:val="both"/>
        <w:rPr>
          <w:rFonts w:eastAsia="Arial Unicode MS"/>
          <w:sz w:val="28"/>
          <w:szCs w:val="28"/>
        </w:rPr>
      </w:pPr>
      <w:r w:rsidRPr="00BF75F1">
        <w:rPr>
          <w:sz w:val="28"/>
          <w:szCs w:val="28"/>
        </w:rPr>
        <w:t xml:space="preserve">Федеральный закон "Об обязательном пенсионном страховании в Российской  Федерации" от 15.12. 2001 № 167-ФЗ // "Собрание законодательства РФ", 17.12.2001, N 51, ст. 4832 </w:t>
      </w:r>
      <w:r w:rsidRPr="00BF75F1">
        <w:rPr>
          <w:rFonts w:eastAsia="Arial Unicode MS"/>
          <w:sz w:val="28"/>
          <w:szCs w:val="28"/>
        </w:rPr>
        <w:t>(с последующими изменениями и дополнениями).</w:t>
      </w:r>
    </w:p>
    <w:p w:rsidR="00BF75F1" w:rsidRPr="00BF75F1" w:rsidRDefault="00BF75F1" w:rsidP="00F47234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BF75F1">
        <w:rPr>
          <w:rFonts w:eastAsia="Arial Unicode MS"/>
          <w:sz w:val="28"/>
          <w:szCs w:val="28"/>
        </w:rPr>
        <w:t>Постановление Администрации Ростовской области от 25.11.2004 № 458 «О порядке зачисления граждан пожилого возраста и инвалидов на социальное обслуживание в учреждения социального обслуживания» // Издании «Наше время», №№305-306, 08.12.2004.</w:t>
      </w:r>
    </w:p>
    <w:p w:rsidR="000A42BA" w:rsidRPr="00237490" w:rsidRDefault="000A42BA" w:rsidP="00237490">
      <w:pPr>
        <w:spacing w:line="276" w:lineRule="auto"/>
        <w:jc w:val="both"/>
        <w:rPr>
          <w:b/>
          <w:bCs/>
          <w:sz w:val="18"/>
          <w:szCs w:val="18"/>
        </w:rPr>
      </w:pPr>
    </w:p>
    <w:p w:rsidR="000A42BA" w:rsidRPr="00971AC6" w:rsidRDefault="000A42BA" w:rsidP="00237490">
      <w:pPr>
        <w:shd w:val="clear" w:color="auto" w:fill="FFFFFF"/>
        <w:spacing w:line="276" w:lineRule="auto"/>
        <w:jc w:val="both"/>
        <w:rPr>
          <w:b/>
          <w:spacing w:val="-2"/>
          <w:sz w:val="28"/>
          <w:szCs w:val="28"/>
        </w:rPr>
      </w:pPr>
      <w:r w:rsidRPr="00971AC6">
        <w:rPr>
          <w:b/>
          <w:spacing w:val="-2"/>
          <w:sz w:val="28"/>
          <w:szCs w:val="28"/>
        </w:rPr>
        <w:t>Основные источники:</w:t>
      </w:r>
    </w:p>
    <w:p w:rsidR="00673F5F" w:rsidRDefault="000A42BA" w:rsidP="00237490">
      <w:pPr>
        <w:pStyle w:val="a9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24C6">
        <w:rPr>
          <w:sz w:val="28"/>
          <w:szCs w:val="28"/>
        </w:rPr>
        <w:t>Теория и методика социальной работы: учебник для студ. сред.проф. учеб. заведений / Н. М. Платонова, Г. Ф. Нестерова. – М.: Издательский центр «Академия», 2010. – 384 с.</w:t>
      </w:r>
    </w:p>
    <w:p w:rsidR="009457CB" w:rsidRPr="00237490" w:rsidRDefault="009457CB" w:rsidP="0023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18"/>
          <w:szCs w:val="18"/>
        </w:rPr>
      </w:pPr>
    </w:p>
    <w:p w:rsidR="000A42BA" w:rsidRDefault="000A42BA" w:rsidP="00237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971AC6">
        <w:rPr>
          <w:b/>
          <w:bCs/>
          <w:sz w:val="28"/>
          <w:szCs w:val="28"/>
        </w:rPr>
        <w:lastRenderedPageBreak/>
        <w:t>Дополнительные источники:</w:t>
      </w:r>
    </w:p>
    <w:p w:rsidR="000A42BA" w:rsidRDefault="000A42BA" w:rsidP="0023749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87">
        <w:rPr>
          <w:rFonts w:ascii="Times New Roman" w:hAnsi="Times New Roman" w:cs="Times New Roman"/>
          <w:sz w:val="28"/>
          <w:szCs w:val="28"/>
        </w:rPr>
        <w:t>1. Агапов Е.П. Социальная работа в вопросах и ответах. Учебное пособие / под ред. д-р  филос. наук, проф. Е.П. Агапова. 3-е изд. Ростов – на – Дону: центр универсальной полиграфии, 2012.</w:t>
      </w:r>
    </w:p>
    <w:p w:rsidR="000A42BA" w:rsidRDefault="000A42BA" w:rsidP="0023749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2887">
        <w:rPr>
          <w:rFonts w:ascii="Times New Roman" w:hAnsi="Times New Roman" w:cs="Times New Roman"/>
          <w:sz w:val="28"/>
          <w:szCs w:val="28"/>
        </w:rPr>
        <w:t>Теория социальной работы. / Под научной редакцией С. Г. Фурдея. – Ростов– на – Дону: Наука – Пресс, 2006. – 256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2BA" w:rsidRDefault="000A42BA" w:rsidP="00237490">
      <w:pPr>
        <w:pStyle w:val="a9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Назарова Е.Н. Здоровый образ жизни и его составляющие: учеб. Пособие для студентов вузов/ Е.Н. Назарова, Ю.Д. Жилов. – 2-е изд. – М.: Издательский центр «Академия», 2008. – 256с.</w:t>
      </w:r>
    </w:p>
    <w:p w:rsidR="000A42BA" w:rsidRDefault="000A42BA" w:rsidP="00237490">
      <w:pPr>
        <w:pStyle w:val="a9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Храпылина Л.П. Реабилитация инвалидов/ Л.П. Храпылина. – М.: Издательство «Экзамен», 2006. – 415с.</w:t>
      </w:r>
    </w:p>
    <w:p w:rsidR="000A42BA" w:rsidRDefault="000A42BA" w:rsidP="00237490">
      <w:pPr>
        <w:pStyle w:val="a9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A42BA" w:rsidRPr="003E1F69" w:rsidRDefault="000A42BA" w:rsidP="002374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 w:rsidRPr="003E1F69">
        <w:rPr>
          <w:b/>
          <w:sz w:val="28"/>
          <w:szCs w:val="28"/>
        </w:rPr>
        <w:t>Интернет ресурсы:</w:t>
      </w:r>
    </w:p>
    <w:p w:rsidR="000A42BA" w:rsidRDefault="000A42BA" w:rsidP="00F47234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65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РФ [электронный ресурс] rosmintrud.ru</w:t>
      </w:r>
    </w:p>
    <w:p w:rsidR="000A42BA" w:rsidRDefault="000A42BA" w:rsidP="00F47234">
      <w:pPr>
        <w:pStyle w:val="a6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8D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onsultant.ru (Консультант Плюс)</w:t>
      </w:r>
    </w:p>
    <w:p w:rsidR="000A42BA" w:rsidRDefault="009457CB" w:rsidP="00F47234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aps/>
          <w:sz w:val="28"/>
          <w:szCs w:val="28"/>
        </w:rPr>
      </w:pPr>
      <w:r w:rsidRPr="00123557">
        <w:rPr>
          <w:sz w:val="28"/>
          <w:szCs w:val="28"/>
        </w:rPr>
        <w:t>"Гарант" - информационно-правовое обеспечение</w:t>
      </w:r>
    </w:p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711DC3" w:rsidRDefault="00711DC3" w:rsidP="00711DC3"/>
    <w:p w:rsidR="00380E39" w:rsidRPr="00711DC3" w:rsidRDefault="00380E39" w:rsidP="00711DC3"/>
    <w:p w:rsidR="00E456EC" w:rsidRPr="00BC24C6" w:rsidRDefault="00E456EC" w:rsidP="00BC24C6"/>
    <w:p w:rsidR="000A42BA" w:rsidRDefault="000A42BA" w:rsidP="001D48A5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both"/>
        <w:rPr>
          <w:b/>
          <w:caps/>
        </w:rPr>
      </w:pPr>
      <w:bookmarkStart w:id="4" w:name="контроль"/>
      <w:r w:rsidRPr="00EA7450">
        <w:rPr>
          <w:b/>
          <w:caps/>
        </w:rPr>
        <w:lastRenderedPageBreak/>
        <w:t>Контроль</w:t>
      </w:r>
      <w:bookmarkEnd w:id="4"/>
      <w:r w:rsidRPr="00EA7450">
        <w:rPr>
          <w:b/>
          <w:caps/>
        </w:rPr>
        <w:t xml:space="preserve"> и оценка результатов освоения УЧЕБНОЙ Дисциплины</w:t>
      </w:r>
    </w:p>
    <w:p w:rsidR="001D48A5" w:rsidRDefault="001D48A5" w:rsidP="001D48A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2"/>
        <w:gridCol w:w="2396"/>
        <w:gridCol w:w="34"/>
        <w:gridCol w:w="48"/>
        <w:gridCol w:w="3219"/>
      </w:tblGrid>
      <w:tr w:rsidR="00BE75BD" w:rsidRPr="004D3F71" w:rsidTr="00F51594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BD" w:rsidRPr="004D3F71" w:rsidRDefault="00BE75BD" w:rsidP="001D48A5">
            <w:pPr>
              <w:rPr>
                <w:rFonts w:eastAsia="Arial Unicode MS"/>
                <w:b/>
                <w:color w:val="000000"/>
              </w:rPr>
            </w:pPr>
            <w:r w:rsidRPr="004D3F71">
              <w:rPr>
                <w:rFonts w:eastAsia="Arial Unicode MS"/>
                <w:b/>
                <w:color w:val="000000"/>
              </w:rPr>
              <w:t>Результаты обучения</w:t>
            </w:r>
          </w:p>
          <w:p w:rsidR="00BE75BD" w:rsidRPr="004D3F71" w:rsidRDefault="00BE75BD" w:rsidP="001D48A5">
            <w:pPr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b/>
                <w:color w:val="000000"/>
              </w:rPr>
              <w:t>(освоенные умения, усвоенные знания)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BD" w:rsidRPr="004D3F71" w:rsidRDefault="00BE75BD" w:rsidP="00BE75BD">
            <w:pPr>
              <w:rPr>
                <w:b/>
                <w:bCs/>
              </w:rPr>
            </w:pPr>
            <w:r w:rsidRPr="004D3F71">
              <w:rPr>
                <w:b/>
                <w:bCs/>
              </w:rPr>
              <w:t>Содержание обучения</w:t>
            </w:r>
          </w:p>
          <w:p w:rsidR="00BE75BD" w:rsidRPr="004D3F71" w:rsidRDefault="00BE75BD" w:rsidP="00BE75BD">
            <w:pPr>
              <w:rPr>
                <w:b/>
                <w:bCs/>
              </w:rPr>
            </w:pPr>
            <w:r w:rsidRPr="004D3F71">
              <w:rPr>
                <w:b/>
                <w:bCs/>
              </w:rPr>
              <w:t>(разделы, темы согласно содержанию программы)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BD" w:rsidRPr="004D3F71" w:rsidRDefault="00246826" w:rsidP="00246826">
            <w:pPr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E75BD" w:rsidRPr="004D3F71" w:rsidTr="00B42848">
        <w:trPr>
          <w:trHeight w:val="322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rPr>
                <w:rFonts w:eastAsia="Arial Unicode MS"/>
                <w:b/>
                <w:color w:val="000000"/>
              </w:rPr>
            </w:pPr>
            <w:r w:rsidRPr="004D3F71">
              <w:rPr>
                <w:rFonts w:eastAsia="Arial Unicode MS"/>
                <w:b/>
                <w:color w:val="000000"/>
              </w:rPr>
              <w:t>Освоенные умения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jc w:val="both"/>
              <w:rPr>
                <w:bCs/>
                <w:i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jc w:val="both"/>
              <w:rPr>
                <w:bCs/>
                <w:i/>
              </w:rPr>
            </w:pPr>
          </w:p>
        </w:tc>
      </w:tr>
      <w:tr w:rsidR="00B42848" w:rsidRPr="004D3F71" w:rsidTr="008874CF">
        <w:trPr>
          <w:trHeight w:val="502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>осуществлять профессиональную деятельность в соответствии с профессиональными ценностями социальной работы;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jc w:val="both"/>
              <w:rPr>
                <w:bCs/>
                <w:i/>
                <w:color w:val="FF0000"/>
              </w:rPr>
            </w:pPr>
            <w:r w:rsidRPr="004D3F71">
              <w:rPr>
                <w:bCs/>
              </w:rPr>
              <w:t>Раздел 1  Теория социальной работы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B42848" w:rsidRPr="004D3F71" w:rsidTr="008874CF">
        <w:trPr>
          <w:trHeight w:val="1172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4D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 xml:space="preserve">Тема 1.3 </w:t>
            </w:r>
          </w:p>
          <w:p w:rsidR="00B42848" w:rsidRPr="004D3F71" w:rsidRDefault="00B42848" w:rsidP="004D3F71">
            <w:pPr>
              <w:jc w:val="both"/>
              <w:rPr>
                <w:bCs/>
              </w:rPr>
            </w:pPr>
            <w:r w:rsidRPr="004D3F71">
              <w:rPr>
                <w:bCs/>
              </w:rPr>
              <w:t>Социальная работа как система деятельности</w:t>
            </w:r>
          </w:p>
        </w:tc>
        <w:tc>
          <w:tcPr>
            <w:tcW w:w="3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jc w:val="both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 xml:space="preserve"> Текущий контроль: наблюдение и оценка результатов выполнения заданий</w:t>
            </w:r>
          </w:p>
          <w:p w:rsidR="00B42848" w:rsidRPr="004D3F71" w:rsidRDefault="00B42848" w:rsidP="00BE75BD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практического занятия №1-2</w:t>
            </w:r>
          </w:p>
          <w:p w:rsidR="00B42848" w:rsidRPr="004D3F71" w:rsidRDefault="00B42848" w:rsidP="00BE75BD">
            <w:pPr>
              <w:jc w:val="both"/>
              <w:rPr>
                <w:rFonts w:eastAsia="Arial Unicode MS"/>
                <w:color w:val="000000"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201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1.4</w:t>
            </w:r>
          </w:p>
          <w:p w:rsidR="00B42848" w:rsidRPr="004D3F71" w:rsidRDefault="00B42848" w:rsidP="00B42848">
            <w:pPr>
              <w:jc w:val="both"/>
              <w:rPr>
                <w:bCs/>
              </w:rPr>
            </w:pPr>
            <w:r w:rsidRPr="00B42848">
              <w:rPr>
                <w:bCs/>
              </w:rPr>
              <w:t>Профессиональные и этические основы социальной работы</w:t>
            </w:r>
          </w:p>
        </w:tc>
        <w:tc>
          <w:tcPr>
            <w:tcW w:w="3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4D3F71">
            <w:pPr>
              <w:jc w:val="both"/>
              <w:rPr>
                <w:rFonts w:eastAsia="Arial Unicode MS"/>
                <w:color w:val="000000"/>
              </w:rPr>
            </w:pPr>
            <w:r w:rsidRPr="004D3F71">
              <w:rPr>
                <w:bCs/>
              </w:rPr>
              <w:t xml:space="preserve"> </w:t>
            </w:r>
            <w:r w:rsidRPr="004D3F71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4D3F71" w:rsidRDefault="00B42848" w:rsidP="004D3F71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практического занятия №3-5</w:t>
            </w:r>
          </w:p>
          <w:p w:rsidR="00B42848" w:rsidRPr="004D3F71" w:rsidRDefault="00B42848" w:rsidP="004D3F71">
            <w:pPr>
              <w:jc w:val="both"/>
              <w:rPr>
                <w:rFonts w:eastAsia="Arial Unicode MS"/>
                <w:color w:val="000000"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4D3F71">
        <w:trPr>
          <w:trHeight w:val="125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1.6</w:t>
            </w:r>
          </w:p>
          <w:p w:rsidR="00B42848" w:rsidRPr="00B42848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Инструментарий социальной работы</w:t>
            </w:r>
          </w:p>
          <w:p w:rsidR="00B42848" w:rsidRPr="00B42848" w:rsidRDefault="00B42848" w:rsidP="004D3F71">
            <w:pPr>
              <w:jc w:val="both"/>
              <w:rPr>
                <w:bCs/>
              </w:rPr>
            </w:pPr>
          </w:p>
        </w:tc>
        <w:tc>
          <w:tcPr>
            <w:tcW w:w="3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>№ 6</w:t>
            </w:r>
          </w:p>
          <w:p w:rsidR="00B42848" w:rsidRPr="00B42848" w:rsidRDefault="00B42848" w:rsidP="00B42848">
            <w:pPr>
              <w:jc w:val="both"/>
              <w:rPr>
                <w:bCs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134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Раздел 2</w:t>
            </w:r>
          </w:p>
          <w:p w:rsidR="00B42848" w:rsidRPr="00B20B1A" w:rsidRDefault="00B42848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3F71">
              <w:rPr>
                <w:bCs/>
              </w:rPr>
              <w:t>Общие и частные технологии, методы социальной работы</w:t>
            </w:r>
          </w:p>
        </w:tc>
        <w:tc>
          <w:tcPr>
            <w:tcW w:w="3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jc w:val="both"/>
              <w:rPr>
                <w:bCs/>
              </w:rPr>
            </w:pPr>
          </w:p>
        </w:tc>
      </w:tr>
      <w:tr w:rsidR="00B42848" w:rsidRPr="004D3F71" w:rsidTr="008874CF">
        <w:trPr>
          <w:trHeight w:val="1724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rPr>
                <w:bCs/>
              </w:rPr>
            </w:pPr>
            <w:r w:rsidRPr="00B42848">
              <w:rPr>
                <w:bCs/>
              </w:rPr>
              <w:t>Тема 2.2</w:t>
            </w:r>
          </w:p>
          <w:p w:rsidR="00B42848" w:rsidRPr="00B42848" w:rsidRDefault="00B42848" w:rsidP="00B42848">
            <w:pPr>
              <w:rPr>
                <w:bCs/>
              </w:rPr>
            </w:pPr>
            <w:r w:rsidRPr="00B42848">
              <w:rPr>
                <w:bCs/>
              </w:rPr>
              <w:t>Общие технологии социальной работы</w:t>
            </w:r>
          </w:p>
          <w:p w:rsidR="00B42848" w:rsidRPr="004D3F71" w:rsidRDefault="00B42848" w:rsidP="004D3F71">
            <w:pPr>
              <w:jc w:val="both"/>
              <w:rPr>
                <w:bCs/>
              </w:rPr>
            </w:pPr>
          </w:p>
        </w:tc>
        <w:tc>
          <w:tcPr>
            <w:tcW w:w="3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 xml:space="preserve">№ </w:t>
            </w:r>
            <w:r>
              <w:rPr>
                <w:rFonts w:eastAsia="Arial Unicode MS"/>
                <w:color w:val="000000"/>
              </w:rPr>
              <w:t>7</w:t>
            </w:r>
          </w:p>
          <w:p w:rsidR="00B42848" w:rsidRPr="004D3F71" w:rsidRDefault="00B42848" w:rsidP="00B42848">
            <w:pPr>
              <w:jc w:val="both"/>
              <w:rPr>
                <w:bCs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191"/>
        </w:trPr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2.3</w:t>
            </w:r>
          </w:p>
          <w:p w:rsidR="00B42848" w:rsidRPr="00B42848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Частные технологии социальной работы</w:t>
            </w:r>
          </w:p>
          <w:p w:rsidR="00B42848" w:rsidRPr="00B42848" w:rsidRDefault="00B42848" w:rsidP="004D3F71">
            <w:pPr>
              <w:jc w:val="both"/>
              <w:rPr>
                <w:bCs/>
              </w:rPr>
            </w:pPr>
          </w:p>
        </w:tc>
        <w:tc>
          <w:tcPr>
            <w:tcW w:w="3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 xml:space="preserve">№ </w:t>
            </w:r>
            <w:r>
              <w:rPr>
                <w:rFonts w:eastAsia="Arial Unicode MS"/>
                <w:color w:val="000000"/>
              </w:rPr>
              <w:t>8</w:t>
            </w:r>
          </w:p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214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lastRenderedPageBreak/>
              <w:t>оперировать основными понятиями и категориями специальности;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</w:rPr>
            </w:pPr>
            <w:r w:rsidRPr="004D3F71">
              <w:rPr>
                <w:bCs/>
              </w:rPr>
              <w:t>Раздел 1  Теория социальной работы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</w:rPr>
            </w:pPr>
          </w:p>
        </w:tc>
      </w:tr>
      <w:tr w:rsidR="00B42848" w:rsidRPr="004D3F71" w:rsidTr="008874CF">
        <w:trPr>
          <w:trHeight w:val="218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 xml:space="preserve">Тема 1.3 </w:t>
            </w:r>
          </w:p>
          <w:p w:rsidR="00B42848" w:rsidRPr="004D3F71" w:rsidRDefault="00B42848" w:rsidP="008874CF">
            <w:pPr>
              <w:jc w:val="both"/>
              <w:rPr>
                <w:bCs/>
              </w:rPr>
            </w:pPr>
            <w:r w:rsidRPr="004D3F71">
              <w:rPr>
                <w:bCs/>
              </w:rPr>
              <w:t>Социальная работа как система деятельности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 xml:space="preserve"> Текущий контроль: наблюдение и оценка результатов выполнения заданий</w:t>
            </w:r>
          </w:p>
          <w:p w:rsidR="00B42848" w:rsidRPr="004D3F71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практического занятия №1-2</w:t>
            </w:r>
          </w:p>
          <w:p w:rsidR="00B42848" w:rsidRPr="004D3F71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234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1.4</w:t>
            </w:r>
          </w:p>
          <w:p w:rsidR="00B42848" w:rsidRPr="004D3F71" w:rsidRDefault="00B42848" w:rsidP="008874CF">
            <w:pPr>
              <w:jc w:val="both"/>
              <w:rPr>
                <w:bCs/>
              </w:rPr>
            </w:pPr>
            <w:r w:rsidRPr="00B42848">
              <w:rPr>
                <w:bCs/>
              </w:rPr>
              <w:t>Профессиональные и этические основы социальной работы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4D3F71">
              <w:rPr>
                <w:bCs/>
              </w:rPr>
              <w:t xml:space="preserve"> </w:t>
            </w:r>
            <w:r w:rsidRPr="004D3F71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4D3F71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 практического занятия №3-5</w:t>
            </w:r>
          </w:p>
          <w:p w:rsidR="00B42848" w:rsidRPr="004D3F71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83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1.6</w:t>
            </w:r>
          </w:p>
          <w:p w:rsidR="00B42848" w:rsidRPr="00B42848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Инструментарий социальной работы</w:t>
            </w:r>
          </w:p>
          <w:p w:rsidR="00B42848" w:rsidRPr="00B42848" w:rsidRDefault="00B42848" w:rsidP="008874CF">
            <w:pPr>
              <w:jc w:val="both"/>
              <w:rPr>
                <w:bCs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>№ 6</w:t>
            </w:r>
          </w:p>
          <w:p w:rsidR="00B42848" w:rsidRPr="00B42848" w:rsidRDefault="00B42848" w:rsidP="008874CF">
            <w:pPr>
              <w:jc w:val="both"/>
              <w:rPr>
                <w:bCs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134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Раздел 2</w:t>
            </w:r>
          </w:p>
          <w:p w:rsidR="00B42848" w:rsidRPr="004D3F71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3F71">
              <w:rPr>
                <w:bCs/>
              </w:rPr>
              <w:t>Общие и частные технологии, методы социальной работы</w:t>
            </w:r>
          </w:p>
          <w:p w:rsidR="00B42848" w:rsidRPr="004D3F71" w:rsidRDefault="00B42848" w:rsidP="001D4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</w:rPr>
            </w:pPr>
          </w:p>
        </w:tc>
      </w:tr>
      <w:tr w:rsidR="00B42848" w:rsidRPr="004D3F71" w:rsidTr="008874CF">
        <w:trPr>
          <w:trHeight w:val="134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rPr>
                <w:bCs/>
              </w:rPr>
            </w:pPr>
            <w:r w:rsidRPr="00B42848">
              <w:rPr>
                <w:bCs/>
              </w:rPr>
              <w:t>Тема 2.2</w:t>
            </w:r>
          </w:p>
          <w:p w:rsidR="00B42848" w:rsidRPr="00B42848" w:rsidRDefault="00B42848" w:rsidP="008874CF">
            <w:pPr>
              <w:rPr>
                <w:bCs/>
              </w:rPr>
            </w:pPr>
            <w:r w:rsidRPr="00B42848">
              <w:rPr>
                <w:bCs/>
              </w:rPr>
              <w:t>Общие технологии социальной работы</w:t>
            </w:r>
          </w:p>
          <w:p w:rsidR="00B42848" w:rsidRPr="004D3F71" w:rsidRDefault="00B42848" w:rsidP="008874CF">
            <w:pPr>
              <w:jc w:val="both"/>
              <w:rPr>
                <w:bCs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 xml:space="preserve">№ </w:t>
            </w:r>
            <w:r>
              <w:rPr>
                <w:rFonts w:eastAsia="Arial Unicode MS"/>
                <w:color w:val="000000"/>
              </w:rPr>
              <w:t>7</w:t>
            </w:r>
          </w:p>
          <w:p w:rsidR="00B42848" w:rsidRPr="004D3F71" w:rsidRDefault="00B42848" w:rsidP="008874CF">
            <w:pPr>
              <w:jc w:val="both"/>
              <w:rPr>
                <w:bCs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125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2.3</w:t>
            </w:r>
          </w:p>
          <w:p w:rsidR="00B42848" w:rsidRPr="00B42848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Частные технологии социальной работы</w:t>
            </w:r>
          </w:p>
          <w:p w:rsidR="00B42848" w:rsidRPr="00B42848" w:rsidRDefault="00B42848" w:rsidP="008874CF">
            <w:pPr>
              <w:jc w:val="both"/>
              <w:rPr>
                <w:bCs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 xml:space="preserve">№ </w:t>
            </w:r>
            <w:r>
              <w:rPr>
                <w:rFonts w:eastAsia="Arial Unicode MS"/>
                <w:color w:val="000000"/>
              </w:rPr>
              <w:t>8</w:t>
            </w:r>
          </w:p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217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>использовать технологии и методики социальной работы для преобразования ситуации клиента;</w:t>
            </w:r>
          </w:p>
          <w:p w:rsidR="00B42848" w:rsidRPr="004D3F71" w:rsidRDefault="00B42848" w:rsidP="001D48A5">
            <w:pPr>
              <w:tabs>
                <w:tab w:val="left" w:pos="284"/>
              </w:tabs>
              <w:ind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Раздел 2</w:t>
            </w:r>
          </w:p>
          <w:p w:rsidR="00B42848" w:rsidRPr="004D3F71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3F71">
              <w:rPr>
                <w:bCs/>
              </w:rPr>
              <w:t>Общие и частные технологии, методы социальной работы</w:t>
            </w:r>
          </w:p>
          <w:p w:rsidR="00B42848" w:rsidRPr="004D3F71" w:rsidRDefault="00B42848" w:rsidP="001D48A5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</w:p>
        </w:tc>
      </w:tr>
      <w:tr w:rsidR="00B42848" w:rsidRPr="004D3F71" w:rsidTr="008874CF">
        <w:trPr>
          <w:trHeight w:val="552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rPr>
                <w:bCs/>
              </w:rPr>
            </w:pPr>
            <w:r w:rsidRPr="00B42848">
              <w:rPr>
                <w:bCs/>
              </w:rPr>
              <w:t>Тема 2.2</w:t>
            </w:r>
          </w:p>
          <w:p w:rsidR="00B42848" w:rsidRPr="00B42848" w:rsidRDefault="00B42848" w:rsidP="00B42848">
            <w:pPr>
              <w:rPr>
                <w:bCs/>
              </w:rPr>
            </w:pPr>
            <w:r w:rsidRPr="00B42848">
              <w:rPr>
                <w:bCs/>
              </w:rPr>
              <w:t>Общие технологии социальной работы</w:t>
            </w:r>
          </w:p>
          <w:p w:rsidR="00B42848" w:rsidRPr="004D3F71" w:rsidRDefault="00B42848" w:rsidP="001D48A5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lastRenderedPageBreak/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 xml:space="preserve">№ </w:t>
            </w:r>
            <w:r>
              <w:rPr>
                <w:rFonts w:eastAsia="Arial Unicode MS"/>
                <w:color w:val="000000"/>
              </w:rPr>
              <w:t>7</w:t>
            </w:r>
          </w:p>
          <w:p w:rsidR="00B42848" w:rsidRPr="004D3F71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1139"/>
        </w:trPr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2.3</w:t>
            </w:r>
          </w:p>
          <w:p w:rsidR="00B42848" w:rsidRPr="00B42848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Частные технологии социальной работы</w:t>
            </w:r>
          </w:p>
          <w:p w:rsidR="00B42848" w:rsidRPr="004D3F71" w:rsidRDefault="00B42848" w:rsidP="001D48A5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B42848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 xml:space="preserve">№ </w:t>
            </w:r>
            <w:r>
              <w:rPr>
                <w:rFonts w:eastAsia="Arial Unicode MS"/>
                <w:color w:val="000000"/>
              </w:rPr>
              <w:t>8</w:t>
            </w:r>
          </w:p>
          <w:p w:rsidR="00B42848" w:rsidRPr="004D3F71" w:rsidRDefault="00B42848" w:rsidP="00B42848">
            <w:pPr>
              <w:jc w:val="both"/>
              <w:rPr>
                <w:bCs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358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>собирать необходимую информацию, осуществлять анализ ситуации клиента при оказании социальных услуг и адресной помощи.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jc w:val="both"/>
              <w:rPr>
                <w:bCs/>
                <w:color w:val="FF0000"/>
              </w:rPr>
            </w:pPr>
            <w:r w:rsidRPr="004D3F71">
              <w:rPr>
                <w:bCs/>
              </w:rPr>
              <w:t>Раздел 1  Теория социальной работы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</w:rPr>
            </w:pPr>
          </w:p>
        </w:tc>
      </w:tr>
      <w:tr w:rsidR="00B42848" w:rsidRPr="004D3F71" w:rsidTr="008874CF">
        <w:trPr>
          <w:trHeight w:val="368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1.4</w:t>
            </w:r>
          </w:p>
          <w:p w:rsidR="00B42848" w:rsidRPr="004D3F71" w:rsidRDefault="00B42848" w:rsidP="00B42848">
            <w:pPr>
              <w:jc w:val="both"/>
              <w:rPr>
                <w:bCs/>
                <w:color w:val="FF0000"/>
              </w:rPr>
            </w:pPr>
            <w:r w:rsidRPr="00B42848">
              <w:rPr>
                <w:bCs/>
              </w:rPr>
              <w:t>Профессиональные и этические основы социальной работы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D3F71">
              <w:rPr>
                <w:bCs/>
              </w:rPr>
              <w:t xml:space="preserve"> Текущий контроль: наблюдение и оценка</w:t>
            </w:r>
            <w:r w:rsidRPr="004D3F71">
              <w:t xml:space="preserve"> результатов выполнения заданий </w:t>
            </w:r>
            <w:r>
              <w:t>практического занятия</w:t>
            </w:r>
            <w:r>
              <w:rPr>
                <w:bCs/>
              </w:rPr>
              <w:t>№4-5</w:t>
            </w:r>
            <w:r w:rsidRPr="004D3F71">
              <w:rPr>
                <w:bCs/>
              </w:rPr>
              <w:t>;</w:t>
            </w:r>
          </w:p>
          <w:p w:rsidR="00B42848" w:rsidRPr="004D3F71" w:rsidRDefault="00B42848" w:rsidP="00B42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402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1.6</w:t>
            </w:r>
          </w:p>
          <w:p w:rsidR="00B42848" w:rsidRPr="00B42848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Инструментарий социальной работы</w:t>
            </w:r>
          </w:p>
          <w:p w:rsidR="00B42848" w:rsidRPr="00B42848" w:rsidRDefault="00B42848" w:rsidP="008874CF">
            <w:pPr>
              <w:jc w:val="both"/>
              <w:rPr>
                <w:bCs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>№ 6</w:t>
            </w:r>
          </w:p>
          <w:p w:rsidR="00B42848" w:rsidRPr="00B42848" w:rsidRDefault="00B42848" w:rsidP="008874CF">
            <w:pPr>
              <w:jc w:val="both"/>
              <w:rPr>
                <w:bCs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351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rPr>
                <w:bCs/>
              </w:rPr>
            </w:pPr>
            <w:r w:rsidRPr="00B42848">
              <w:rPr>
                <w:bCs/>
              </w:rPr>
              <w:t>Тема 2.2</w:t>
            </w:r>
          </w:p>
          <w:p w:rsidR="00B42848" w:rsidRPr="00B42848" w:rsidRDefault="00B42848" w:rsidP="008874CF">
            <w:pPr>
              <w:rPr>
                <w:bCs/>
              </w:rPr>
            </w:pPr>
            <w:r w:rsidRPr="00B42848">
              <w:rPr>
                <w:bCs/>
              </w:rPr>
              <w:t>Общие технологии социальной работы</w:t>
            </w:r>
          </w:p>
          <w:p w:rsidR="00B42848" w:rsidRPr="004D3F71" w:rsidRDefault="00B42848" w:rsidP="008874C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 xml:space="preserve">№ </w:t>
            </w:r>
            <w:r>
              <w:rPr>
                <w:rFonts w:eastAsia="Arial Unicode MS"/>
                <w:color w:val="000000"/>
              </w:rPr>
              <w:t>7</w:t>
            </w:r>
          </w:p>
          <w:p w:rsidR="00B42848" w:rsidRPr="004D3F71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42848" w:rsidRPr="004D3F71" w:rsidTr="008874CF">
        <w:trPr>
          <w:trHeight w:val="385"/>
        </w:trPr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4D3F71" w:rsidRDefault="00B42848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Тема 2.3</w:t>
            </w:r>
          </w:p>
          <w:p w:rsidR="00B42848" w:rsidRPr="00B42848" w:rsidRDefault="00B42848" w:rsidP="008874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2848">
              <w:rPr>
                <w:bCs/>
              </w:rPr>
              <w:t>Частные технологии социальной работы</w:t>
            </w:r>
          </w:p>
          <w:p w:rsidR="00B42848" w:rsidRPr="004D3F71" w:rsidRDefault="00B42848" w:rsidP="008874CF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>Текущий контроль: наблюдение и оценка результатов выполнения заданий</w:t>
            </w:r>
          </w:p>
          <w:p w:rsidR="00B42848" w:rsidRPr="00B42848" w:rsidRDefault="00B42848" w:rsidP="008874CF">
            <w:pPr>
              <w:jc w:val="both"/>
              <w:rPr>
                <w:rFonts w:eastAsia="Arial Unicode MS"/>
                <w:color w:val="000000"/>
              </w:rPr>
            </w:pPr>
            <w:r w:rsidRPr="00B42848">
              <w:rPr>
                <w:rFonts w:eastAsia="Arial Unicode MS"/>
                <w:color w:val="000000"/>
              </w:rPr>
              <w:t xml:space="preserve"> </w:t>
            </w:r>
            <w:r>
              <w:rPr>
                <w:rFonts w:eastAsia="Arial Unicode MS"/>
                <w:color w:val="000000"/>
              </w:rPr>
              <w:t xml:space="preserve">практического занятия </w:t>
            </w:r>
            <w:r w:rsidRPr="00B42848">
              <w:rPr>
                <w:rFonts w:eastAsia="Arial Unicode MS"/>
                <w:color w:val="000000"/>
              </w:rPr>
              <w:t xml:space="preserve">№ </w:t>
            </w:r>
            <w:r>
              <w:rPr>
                <w:rFonts w:eastAsia="Arial Unicode MS"/>
                <w:color w:val="000000"/>
              </w:rPr>
              <w:t>8</w:t>
            </w:r>
          </w:p>
          <w:p w:rsidR="00B42848" w:rsidRPr="004D3F71" w:rsidRDefault="00B42848" w:rsidP="008874CF">
            <w:pPr>
              <w:jc w:val="both"/>
              <w:rPr>
                <w:bCs/>
              </w:rPr>
            </w:pPr>
            <w:r w:rsidRPr="00B42848">
              <w:rPr>
                <w:bCs/>
              </w:rPr>
              <w:t>Промежуточная аттестация - экзамен</w:t>
            </w:r>
          </w:p>
        </w:tc>
      </w:tr>
      <w:tr w:rsidR="00BE75BD" w:rsidRPr="004D3F71" w:rsidTr="00F51594">
        <w:trPr>
          <w:trHeight w:val="180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ind w:firstLine="360"/>
              <w:rPr>
                <w:rFonts w:eastAsia="Arial Unicode MS"/>
                <w:b/>
                <w:color w:val="000000"/>
              </w:rPr>
            </w:pPr>
            <w:r w:rsidRPr="004D3F71">
              <w:rPr>
                <w:rFonts w:eastAsia="Arial Unicode MS"/>
                <w:b/>
                <w:color w:val="000000"/>
              </w:rPr>
              <w:t>Усвоенные знания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jc w:val="both"/>
              <w:rPr>
                <w:bCs/>
                <w:color w:val="FF0000"/>
              </w:rPr>
            </w:pPr>
          </w:p>
        </w:tc>
      </w:tr>
      <w:tr w:rsidR="00BE75BD" w:rsidRPr="004D3F71" w:rsidTr="00F51594">
        <w:trPr>
          <w:trHeight w:val="536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>категории и понятия социальной работы, специфику профессии;</w:t>
            </w:r>
          </w:p>
          <w:p w:rsidR="00BE75BD" w:rsidRPr="004D3F71" w:rsidRDefault="00BE75BD" w:rsidP="001D48A5">
            <w:pPr>
              <w:tabs>
                <w:tab w:val="left" w:pos="284"/>
              </w:tabs>
              <w:ind w:firstLine="360"/>
              <w:jc w:val="both"/>
              <w:rPr>
                <w:rFonts w:eastAsia="Arial Unicode MS"/>
                <w:color w:val="000000"/>
              </w:rPr>
            </w:pPr>
          </w:p>
          <w:p w:rsidR="00F51594" w:rsidRPr="004D3F71" w:rsidRDefault="00F51594" w:rsidP="001D48A5">
            <w:pPr>
              <w:tabs>
                <w:tab w:val="left" w:pos="284"/>
              </w:tabs>
              <w:ind w:firstLine="360"/>
              <w:jc w:val="both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3F71">
              <w:rPr>
                <w:bCs/>
              </w:rPr>
              <w:t xml:space="preserve">Раздел 1  Теория социальной работы </w:t>
            </w:r>
          </w:p>
        </w:tc>
        <w:tc>
          <w:tcPr>
            <w:tcW w:w="3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BE75BD">
            <w:pPr>
              <w:jc w:val="both"/>
              <w:rPr>
                <w:bCs/>
              </w:rPr>
            </w:pPr>
          </w:p>
          <w:p w:rsidR="00B20B1A" w:rsidRPr="004D3F71" w:rsidRDefault="00F51594" w:rsidP="00B20B1A">
            <w:pPr>
              <w:jc w:val="both"/>
              <w:rPr>
                <w:bCs/>
              </w:rPr>
            </w:pPr>
            <w:r w:rsidRPr="004D3F71">
              <w:rPr>
                <w:bCs/>
              </w:rPr>
              <w:t xml:space="preserve">Текущий контроль: </w:t>
            </w:r>
            <w:r w:rsidR="00B20B1A" w:rsidRPr="004D3F71">
              <w:t xml:space="preserve">устный опрос, </w:t>
            </w:r>
          </w:p>
          <w:p w:rsidR="00BE75BD" w:rsidRPr="004D3F71" w:rsidRDefault="00BE75BD" w:rsidP="00F51594">
            <w:pPr>
              <w:jc w:val="both"/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E75BD" w:rsidRPr="004D3F71" w:rsidTr="00F51594">
        <w:trPr>
          <w:trHeight w:val="1695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Тема 1.1</w:t>
            </w:r>
          </w:p>
          <w:p w:rsidR="00BE75BD" w:rsidRPr="004D3F71" w:rsidRDefault="00BE75BD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Основные этапы</w:t>
            </w:r>
            <w:r w:rsidRPr="004D3F71">
              <w:rPr>
                <w:b/>
                <w:bCs/>
              </w:rPr>
              <w:t xml:space="preserve"> </w:t>
            </w:r>
            <w:r w:rsidRPr="004D3F71">
              <w:rPr>
                <w:bCs/>
              </w:rPr>
              <w:t>развития социальной работы в России и за рубежом</w:t>
            </w:r>
          </w:p>
        </w:tc>
        <w:tc>
          <w:tcPr>
            <w:tcW w:w="3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BE75BD">
            <w:pPr>
              <w:jc w:val="both"/>
              <w:rPr>
                <w:bCs/>
              </w:rPr>
            </w:pPr>
          </w:p>
        </w:tc>
      </w:tr>
      <w:tr w:rsidR="00BE75BD" w:rsidRPr="004D3F71" w:rsidTr="00F51594">
        <w:trPr>
          <w:trHeight w:val="1339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E75BD" w:rsidRPr="004D3F71" w:rsidRDefault="00BE75BD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 xml:space="preserve">Тема 1.3 </w:t>
            </w:r>
          </w:p>
          <w:p w:rsidR="00BE75BD" w:rsidRPr="004D3F71" w:rsidRDefault="00BE75BD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Социальная работа как система деятельности</w:t>
            </w:r>
          </w:p>
        </w:tc>
        <w:tc>
          <w:tcPr>
            <w:tcW w:w="3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A" w:rsidRPr="004D3F71" w:rsidRDefault="00F51594" w:rsidP="00B20B1A">
            <w:pPr>
              <w:jc w:val="both"/>
              <w:rPr>
                <w:bCs/>
              </w:rPr>
            </w:pPr>
            <w:r w:rsidRPr="004D3F71">
              <w:rPr>
                <w:bCs/>
              </w:rPr>
              <w:t xml:space="preserve">Текущий контроль: </w:t>
            </w:r>
            <w:r w:rsidR="00246826">
              <w:rPr>
                <w:bCs/>
              </w:rPr>
              <w:t>п</w:t>
            </w:r>
            <w:r w:rsidR="00246826" w:rsidRPr="00246826">
              <w:rPr>
                <w:bCs/>
              </w:rPr>
              <w:t>исьменный опрос</w:t>
            </w:r>
            <w:r w:rsidR="00246826" w:rsidRPr="004D3F71">
              <w:t xml:space="preserve">,  </w:t>
            </w:r>
            <w:r w:rsidR="00246826">
              <w:t>о</w:t>
            </w:r>
            <w:r w:rsidR="00246826" w:rsidRPr="00246826">
              <w:t>ценка выполнения реферата</w:t>
            </w:r>
          </w:p>
          <w:p w:rsidR="00BE75BD" w:rsidRPr="004D3F71" w:rsidRDefault="00BE75BD" w:rsidP="00BE75BD">
            <w:pPr>
              <w:rPr>
                <w:b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E75BD" w:rsidRPr="004D3F71" w:rsidTr="00F51594">
        <w:trPr>
          <w:trHeight w:val="1128"/>
        </w:trPr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Тема 1.4</w:t>
            </w:r>
          </w:p>
          <w:p w:rsidR="00BE75BD" w:rsidRPr="004D3F71" w:rsidRDefault="00BE75BD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Профессиональные и этические основы социальной работы</w:t>
            </w:r>
          </w:p>
        </w:tc>
        <w:tc>
          <w:tcPr>
            <w:tcW w:w="33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F51594">
            <w:pPr>
              <w:jc w:val="both"/>
              <w:rPr>
                <w:bCs/>
              </w:rPr>
            </w:pPr>
            <w:r w:rsidRPr="004D3F71">
              <w:rPr>
                <w:bCs/>
              </w:rPr>
              <w:t xml:space="preserve">Текущий контроль: </w:t>
            </w:r>
            <w:r w:rsidR="00B20B1A" w:rsidRPr="00B20B1A">
              <w:rPr>
                <w:bCs/>
              </w:rPr>
              <w:t>Устный опрос</w:t>
            </w:r>
          </w:p>
          <w:p w:rsidR="00BE75BD" w:rsidRPr="004D3F71" w:rsidRDefault="00F51594" w:rsidP="00F51594">
            <w:pPr>
              <w:rPr>
                <w:b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F51594" w:rsidRPr="004D3F71" w:rsidTr="008874CF">
        <w:trPr>
          <w:trHeight w:val="2303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>традиции российской и международной благотворительности;</w:t>
            </w:r>
          </w:p>
          <w:p w:rsidR="00F51594" w:rsidRPr="004D3F71" w:rsidRDefault="00F51594" w:rsidP="001D48A5">
            <w:pPr>
              <w:tabs>
                <w:tab w:val="left" w:pos="284"/>
              </w:tabs>
              <w:ind w:firstLine="360"/>
              <w:rPr>
                <w:rFonts w:eastAsia="Arial Unicode MS"/>
                <w:color w:val="00000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Раздел 2</w:t>
            </w:r>
          </w:p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3F71">
              <w:rPr>
                <w:bCs/>
              </w:rPr>
              <w:t>Общие и частные технологии, методы социальной работы</w:t>
            </w:r>
          </w:p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Тема 2.4</w:t>
            </w:r>
          </w:p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3F71">
              <w:rPr>
                <w:bCs/>
              </w:rPr>
              <w:t>Благотворительность в социальной работе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F51594">
            <w:pPr>
              <w:jc w:val="both"/>
            </w:pPr>
            <w:r w:rsidRPr="004D3F71">
              <w:rPr>
                <w:bCs/>
              </w:rPr>
              <w:t xml:space="preserve">Текущий контроль: </w:t>
            </w:r>
            <w:r w:rsidR="00B20B1A" w:rsidRPr="00B20B1A">
              <w:t>Оценка участия в дискуссии</w:t>
            </w:r>
          </w:p>
          <w:p w:rsidR="00F51594" w:rsidRPr="004D3F71" w:rsidRDefault="00F51594" w:rsidP="00F51594">
            <w:pPr>
              <w:jc w:val="both"/>
              <w:rPr>
                <w:bCs/>
                <w:color w:val="FF0000"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E75BD" w:rsidRPr="004D3F71" w:rsidTr="00F51594">
        <w:trPr>
          <w:trHeight w:val="480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ind w:left="0" w:firstLine="360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>основные современные концепции и модели социальной работы, их основания;</w:t>
            </w:r>
          </w:p>
          <w:p w:rsidR="00BE75BD" w:rsidRPr="004D3F71" w:rsidRDefault="00BE75BD" w:rsidP="001D48A5">
            <w:pPr>
              <w:tabs>
                <w:tab w:val="left" w:pos="284"/>
              </w:tabs>
              <w:ind w:firstLine="360"/>
              <w:rPr>
                <w:rFonts w:eastAsia="Arial Unicode MS"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 xml:space="preserve">Раздел 1  Теория социальной работы Тема 1.3 </w:t>
            </w:r>
          </w:p>
          <w:p w:rsidR="00BE75BD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3F71">
              <w:rPr>
                <w:bCs/>
              </w:rPr>
              <w:t>Социальная работа как система деятельности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BE75BD">
            <w:pPr>
              <w:jc w:val="both"/>
              <w:rPr>
                <w:bCs/>
              </w:rPr>
            </w:pPr>
            <w:r w:rsidRPr="004D3F71">
              <w:rPr>
                <w:bCs/>
              </w:rPr>
              <w:t xml:space="preserve">Текущий контроль: </w:t>
            </w:r>
            <w:r w:rsidR="00246826">
              <w:t>письменный</w:t>
            </w:r>
            <w:r w:rsidR="00246826" w:rsidRPr="004D3F71">
              <w:t xml:space="preserve"> опрос,  ,  </w:t>
            </w:r>
            <w:r w:rsidR="00246826">
              <w:t>о</w:t>
            </w:r>
            <w:r w:rsidR="00246826" w:rsidRPr="00246826">
              <w:t>ценка выполнения реферата</w:t>
            </w:r>
          </w:p>
          <w:p w:rsidR="00BE75BD" w:rsidRPr="004D3F71" w:rsidRDefault="00BE75BD" w:rsidP="00F51594">
            <w:pPr>
              <w:jc w:val="both"/>
              <w:rPr>
                <w:bCs/>
                <w:color w:val="FF0000"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E75BD" w:rsidRPr="004D3F71" w:rsidTr="00F51594">
        <w:trPr>
          <w:trHeight w:val="906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5"/>
              </w:numPr>
              <w:tabs>
                <w:tab w:val="left" w:pos="227"/>
                <w:tab w:val="left" w:pos="284"/>
              </w:tabs>
              <w:spacing w:after="200" w:line="276" w:lineRule="auto"/>
              <w:ind w:left="0" w:firstLine="360"/>
              <w:jc w:val="both"/>
            </w:pPr>
            <w:r w:rsidRPr="004D3F71">
              <w:t>основные этапы истории развития социальной работы в России и за рубежом;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F51594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Раздел 1  Теория социальной работы</w:t>
            </w:r>
          </w:p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Тема 1.1</w:t>
            </w:r>
          </w:p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Основные этапы развития социальной работы в России и за рубежом</w:t>
            </w:r>
          </w:p>
          <w:p w:rsidR="00F51594" w:rsidRPr="004D3F71" w:rsidRDefault="00F51594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BE75BD" w:rsidP="00F51594">
            <w:pPr>
              <w:jc w:val="both"/>
            </w:pPr>
            <w:r w:rsidRPr="004D3F71">
              <w:rPr>
                <w:bCs/>
              </w:rPr>
              <w:t xml:space="preserve">Текущий контроль: </w:t>
            </w:r>
            <w:r w:rsidR="00B20B1A">
              <w:t>устный опрос,</w:t>
            </w:r>
          </w:p>
          <w:p w:rsidR="00BE75BD" w:rsidRPr="004D3F71" w:rsidRDefault="00BE75BD" w:rsidP="00F51594">
            <w:pPr>
              <w:jc w:val="both"/>
              <w:rPr>
                <w:bCs/>
                <w:spacing w:val="-4"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F51594" w:rsidRPr="004D3F71" w:rsidTr="008874CF">
        <w:trPr>
          <w:trHeight w:val="1240"/>
        </w:trPr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1D48A5">
            <w:pPr>
              <w:numPr>
                <w:ilvl w:val="0"/>
                <w:numId w:val="5"/>
              </w:numPr>
              <w:tabs>
                <w:tab w:val="left" w:pos="227"/>
                <w:tab w:val="left" w:pos="284"/>
              </w:tabs>
              <w:spacing w:after="200" w:line="276" w:lineRule="auto"/>
              <w:ind w:left="0" w:firstLine="360"/>
            </w:pPr>
            <w:r w:rsidRPr="004D3F71">
              <w:t>общие и частные технологии, методы социальной работы;</w:t>
            </w:r>
          </w:p>
          <w:p w:rsidR="00F51594" w:rsidRPr="004D3F71" w:rsidRDefault="00F51594" w:rsidP="001D48A5">
            <w:pPr>
              <w:tabs>
                <w:tab w:val="left" w:pos="227"/>
                <w:tab w:val="left" w:pos="284"/>
              </w:tabs>
              <w:ind w:firstLine="360"/>
              <w:jc w:val="both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Раздел 2</w:t>
            </w:r>
          </w:p>
          <w:p w:rsidR="00F51594" w:rsidRPr="00B20B1A" w:rsidRDefault="00F51594" w:rsidP="00806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3F71">
              <w:rPr>
                <w:bCs/>
              </w:rPr>
              <w:t>Общие и частные технологии, методы социальной работы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BE75BD">
            <w:pPr>
              <w:jc w:val="both"/>
              <w:rPr>
                <w:bCs/>
              </w:rPr>
            </w:pPr>
          </w:p>
        </w:tc>
      </w:tr>
      <w:tr w:rsidR="00F51594" w:rsidRPr="004D3F71" w:rsidTr="008874CF">
        <w:trPr>
          <w:trHeight w:val="837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1D48A5">
            <w:pPr>
              <w:numPr>
                <w:ilvl w:val="0"/>
                <w:numId w:val="5"/>
              </w:numPr>
              <w:tabs>
                <w:tab w:val="left" w:pos="227"/>
                <w:tab w:val="left" w:pos="284"/>
              </w:tabs>
              <w:spacing w:after="200" w:line="276" w:lineRule="auto"/>
              <w:ind w:left="0" w:firstLine="360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Тема 2.1</w:t>
            </w:r>
          </w:p>
          <w:p w:rsidR="00F51594" w:rsidRPr="004D3F71" w:rsidRDefault="00F51594" w:rsidP="00F51594">
            <w:pPr>
              <w:autoSpaceDE w:val="0"/>
              <w:autoSpaceDN w:val="0"/>
              <w:adjustRightInd w:val="0"/>
              <w:rPr>
                <w:bCs/>
              </w:rPr>
            </w:pPr>
            <w:r w:rsidRPr="004D3F71">
              <w:rPr>
                <w:bCs/>
              </w:rPr>
              <w:t>Технологический процесс в социальной работе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26" w:rsidRDefault="00F51594" w:rsidP="00F51594">
            <w:pPr>
              <w:jc w:val="both"/>
              <w:rPr>
                <w:bCs/>
              </w:rPr>
            </w:pPr>
            <w:r w:rsidRPr="004D3F71">
              <w:t xml:space="preserve"> </w:t>
            </w:r>
            <w:r w:rsidRPr="004D3F71">
              <w:rPr>
                <w:bCs/>
              </w:rPr>
              <w:t xml:space="preserve">Текущий контроль: </w:t>
            </w:r>
          </w:p>
          <w:p w:rsidR="00F51594" w:rsidRPr="004D3F71" w:rsidRDefault="00246826" w:rsidP="00F51594">
            <w:pPr>
              <w:jc w:val="both"/>
              <w:rPr>
                <w:bCs/>
              </w:rPr>
            </w:pPr>
            <w:r>
              <w:t>устный опрос</w:t>
            </w:r>
          </w:p>
          <w:p w:rsidR="00F51594" w:rsidRPr="004D3F71" w:rsidRDefault="00F51594" w:rsidP="00F51594">
            <w:pPr>
              <w:jc w:val="both"/>
              <w:rPr>
                <w:bCs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F51594" w:rsidRPr="004D3F71" w:rsidTr="008874CF">
        <w:trPr>
          <w:trHeight w:val="870"/>
        </w:trPr>
        <w:tc>
          <w:tcPr>
            <w:tcW w:w="4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1D48A5">
            <w:pPr>
              <w:numPr>
                <w:ilvl w:val="0"/>
                <w:numId w:val="5"/>
              </w:numPr>
              <w:tabs>
                <w:tab w:val="left" w:pos="227"/>
                <w:tab w:val="left" w:pos="284"/>
              </w:tabs>
              <w:spacing w:after="200" w:line="276" w:lineRule="auto"/>
              <w:ind w:left="0" w:firstLine="360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F51594">
            <w:pPr>
              <w:rPr>
                <w:bCs/>
              </w:rPr>
            </w:pPr>
            <w:r w:rsidRPr="004D3F71">
              <w:rPr>
                <w:bCs/>
              </w:rPr>
              <w:t>Тема 2.2</w:t>
            </w:r>
          </w:p>
          <w:p w:rsidR="00F51594" w:rsidRPr="004D3F71" w:rsidRDefault="00F51594" w:rsidP="00F51594">
            <w:pPr>
              <w:rPr>
                <w:bCs/>
              </w:rPr>
            </w:pPr>
            <w:r w:rsidRPr="004D3F71">
              <w:rPr>
                <w:bCs/>
              </w:rPr>
              <w:t>Общие технологии социальной работы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A" w:rsidRDefault="00F51594" w:rsidP="00F51594">
            <w:pPr>
              <w:jc w:val="both"/>
              <w:rPr>
                <w:bCs/>
              </w:rPr>
            </w:pPr>
            <w:r w:rsidRPr="004D3F71">
              <w:rPr>
                <w:bCs/>
              </w:rPr>
              <w:t xml:space="preserve">Текущий контроль: </w:t>
            </w:r>
          </w:p>
          <w:p w:rsidR="00B20B1A" w:rsidRDefault="00B20B1A" w:rsidP="00F51594">
            <w:pPr>
              <w:jc w:val="both"/>
            </w:pPr>
            <w:r w:rsidRPr="004D3F71">
              <w:t xml:space="preserve">устный </w:t>
            </w:r>
            <w:r w:rsidR="00F51594" w:rsidRPr="004D3F71">
              <w:t>опрос,</w:t>
            </w:r>
            <w:r>
              <w:t xml:space="preserve"> </w:t>
            </w:r>
          </w:p>
          <w:p w:rsidR="00F51594" w:rsidRPr="00B20B1A" w:rsidRDefault="00F51594" w:rsidP="00F51594">
            <w:pPr>
              <w:jc w:val="both"/>
              <w:rPr>
                <w:bCs/>
              </w:rPr>
            </w:pPr>
            <w:r w:rsidRPr="004D3F71">
              <w:t>решение ситуационных задач</w:t>
            </w:r>
          </w:p>
          <w:p w:rsidR="00F51594" w:rsidRPr="004D3F71" w:rsidRDefault="00F51594" w:rsidP="00F51594">
            <w:pPr>
              <w:jc w:val="both"/>
            </w:pPr>
            <w:r w:rsidRPr="004D3F71">
              <w:rPr>
                <w:bCs/>
              </w:rPr>
              <w:t xml:space="preserve"> Промежуточная аттестация - экзамен</w:t>
            </w:r>
          </w:p>
        </w:tc>
      </w:tr>
      <w:tr w:rsidR="00F51594" w:rsidRPr="004D3F71" w:rsidTr="008874CF">
        <w:trPr>
          <w:trHeight w:val="218"/>
        </w:trPr>
        <w:tc>
          <w:tcPr>
            <w:tcW w:w="4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1D48A5">
            <w:pPr>
              <w:numPr>
                <w:ilvl w:val="0"/>
                <w:numId w:val="5"/>
              </w:numPr>
              <w:tabs>
                <w:tab w:val="left" w:pos="227"/>
                <w:tab w:val="left" w:pos="284"/>
              </w:tabs>
              <w:spacing w:after="200" w:line="276" w:lineRule="auto"/>
              <w:ind w:left="0" w:firstLine="360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Тема 2.3</w:t>
            </w:r>
          </w:p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Частные технологии социальной работы</w:t>
            </w:r>
          </w:p>
          <w:p w:rsidR="00F51594" w:rsidRPr="004D3F71" w:rsidRDefault="00F51594" w:rsidP="00BE75B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B1A" w:rsidRDefault="00F51594" w:rsidP="00F51594">
            <w:pPr>
              <w:jc w:val="both"/>
              <w:rPr>
                <w:bCs/>
              </w:rPr>
            </w:pPr>
            <w:r w:rsidRPr="004D3F71">
              <w:rPr>
                <w:bCs/>
              </w:rPr>
              <w:t xml:space="preserve">Текущий контроль: </w:t>
            </w:r>
          </w:p>
          <w:p w:rsidR="00F51594" w:rsidRPr="004D3F71" w:rsidRDefault="00F51594" w:rsidP="00F51594">
            <w:pPr>
              <w:jc w:val="both"/>
              <w:rPr>
                <w:bCs/>
              </w:rPr>
            </w:pPr>
            <w:r w:rsidRPr="004D3F71">
              <w:t xml:space="preserve">устный опрос, </w:t>
            </w:r>
          </w:p>
          <w:p w:rsidR="00F51594" w:rsidRPr="004D3F71" w:rsidRDefault="00F51594" w:rsidP="00F51594">
            <w:pPr>
              <w:jc w:val="both"/>
              <w:rPr>
                <w:bCs/>
              </w:rPr>
            </w:pPr>
            <w:r w:rsidRPr="004D3F71">
              <w:t xml:space="preserve">решение ситуационных задач </w:t>
            </w:r>
          </w:p>
          <w:p w:rsidR="00F51594" w:rsidRDefault="00F51594" w:rsidP="00F51594">
            <w:pPr>
              <w:jc w:val="both"/>
              <w:rPr>
                <w:bCs/>
              </w:rPr>
            </w:pPr>
            <w:r w:rsidRPr="004D3F71">
              <w:rPr>
                <w:bCs/>
              </w:rPr>
              <w:t xml:space="preserve">Промежуточная аттестация </w:t>
            </w:r>
            <w:r w:rsidR="00246826">
              <w:rPr>
                <w:bCs/>
              </w:rPr>
              <w:t>–</w:t>
            </w:r>
            <w:r w:rsidRPr="004D3F71">
              <w:rPr>
                <w:bCs/>
              </w:rPr>
              <w:t xml:space="preserve"> экзамен</w:t>
            </w:r>
          </w:p>
          <w:p w:rsidR="00246826" w:rsidRPr="004D3F71" w:rsidRDefault="00246826" w:rsidP="00F51594">
            <w:pPr>
              <w:jc w:val="both"/>
              <w:rPr>
                <w:bCs/>
              </w:rPr>
            </w:pPr>
          </w:p>
        </w:tc>
      </w:tr>
      <w:tr w:rsidR="00BE75BD" w:rsidRPr="004D3F71" w:rsidTr="00F51594">
        <w:trPr>
          <w:trHeight w:val="348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5"/>
              </w:numPr>
              <w:tabs>
                <w:tab w:val="left" w:pos="227"/>
                <w:tab w:val="left" w:pos="284"/>
              </w:tabs>
              <w:spacing w:after="200" w:line="276" w:lineRule="auto"/>
              <w:ind w:left="0" w:firstLine="360"/>
              <w:jc w:val="both"/>
            </w:pPr>
            <w:r w:rsidRPr="004D3F71">
              <w:lastRenderedPageBreak/>
              <w:t xml:space="preserve">особенности объекта и субъекта социальной работы; </w:t>
            </w:r>
          </w:p>
          <w:p w:rsidR="00BE75BD" w:rsidRPr="004D3F71" w:rsidRDefault="00BE75BD" w:rsidP="001D48A5">
            <w:pPr>
              <w:tabs>
                <w:tab w:val="left" w:pos="227"/>
                <w:tab w:val="left" w:pos="284"/>
              </w:tabs>
              <w:ind w:firstLine="360"/>
              <w:jc w:val="both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94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 xml:space="preserve">Раздел 1  Теория социальной работы Тема 1.2 </w:t>
            </w:r>
          </w:p>
          <w:p w:rsidR="00BE75BD" w:rsidRPr="004D3F71" w:rsidRDefault="00F51594" w:rsidP="00F51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rFonts w:eastAsia="TimesNewRoman"/>
                <w:bCs/>
              </w:rPr>
              <w:t>Социальная работа как наука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71" w:rsidRPr="004D3F71" w:rsidRDefault="00BE75BD" w:rsidP="004D3F71">
            <w:pPr>
              <w:jc w:val="both"/>
            </w:pPr>
            <w:r w:rsidRPr="004D3F71">
              <w:rPr>
                <w:bCs/>
              </w:rPr>
              <w:t xml:space="preserve">Текущий контроль: </w:t>
            </w:r>
            <w:r w:rsidRPr="004D3F71">
              <w:t>устный опрос</w:t>
            </w:r>
          </w:p>
          <w:p w:rsidR="00BE75BD" w:rsidRPr="004D3F71" w:rsidRDefault="00BE75BD" w:rsidP="004D3F71">
            <w:pPr>
              <w:jc w:val="both"/>
              <w:rPr>
                <w:bCs/>
              </w:rPr>
            </w:pPr>
            <w:r w:rsidRPr="004D3F71">
              <w:t xml:space="preserve"> </w:t>
            </w: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E75BD" w:rsidRPr="004D3F71" w:rsidTr="00F51594">
        <w:trPr>
          <w:trHeight w:val="1691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5"/>
              </w:numPr>
              <w:tabs>
                <w:tab w:val="left" w:pos="284"/>
              </w:tabs>
              <w:spacing w:after="200" w:line="276" w:lineRule="auto"/>
              <w:ind w:left="0" w:firstLine="284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>основные подходы, применяющиеся в социальной работе (субъект-субъектный, личностно-ориентированный, системно-деятельностный и т.д.);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4D3F71" w:rsidP="00BE7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Раздел 1  Теория социальной работы</w:t>
            </w:r>
          </w:p>
          <w:p w:rsidR="004D3F71" w:rsidRPr="004D3F71" w:rsidRDefault="004D3F71" w:rsidP="004D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 xml:space="preserve">Тема 1.3 </w:t>
            </w:r>
          </w:p>
          <w:p w:rsidR="004D3F71" w:rsidRPr="004D3F71" w:rsidRDefault="004D3F71" w:rsidP="004D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Социальная работа как система деятельности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26" w:rsidRDefault="00BE75BD" w:rsidP="004D3F71">
            <w:pPr>
              <w:jc w:val="both"/>
              <w:rPr>
                <w:bCs/>
              </w:rPr>
            </w:pPr>
            <w:r w:rsidRPr="004D3F71">
              <w:rPr>
                <w:bCs/>
              </w:rPr>
              <w:t>Текущий контроль</w:t>
            </w:r>
            <w:r w:rsidR="00246826">
              <w:t xml:space="preserve"> </w:t>
            </w:r>
            <w:r w:rsidR="00246826">
              <w:rPr>
                <w:bCs/>
              </w:rPr>
              <w:t>п</w:t>
            </w:r>
            <w:r w:rsidR="00246826" w:rsidRPr="00246826">
              <w:rPr>
                <w:bCs/>
              </w:rPr>
              <w:t>исьменный опрос</w:t>
            </w:r>
            <w:r w:rsidRPr="004D3F71">
              <w:t xml:space="preserve">,  </w:t>
            </w:r>
            <w:r w:rsidR="00246826">
              <w:t>о</w:t>
            </w:r>
            <w:r w:rsidR="00246826" w:rsidRPr="00246826">
              <w:t>ценка выполнения реферата</w:t>
            </w:r>
            <w:r w:rsidR="00246826" w:rsidRPr="00246826">
              <w:rPr>
                <w:bCs/>
              </w:rPr>
              <w:t xml:space="preserve"> </w:t>
            </w:r>
          </w:p>
          <w:p w:rsidR="00BE75BD" w:rsidRPr="004D3F71" w:rsidRDefault="00BE75BD" w:rsidP="004D3F71">
            <w:pPr>
              <w:jc w:val="both"/>
              <w:rPr>
                <w:bCs/>
              </w:rPr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  <w:tr w:rsidR="00BE75BD" w:rsidRPr="004D3F71" w:rsidTr="00F51594">
        <w:trPr>
          <w:trHeight w:val="1119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5"/>
              </w:numPr>
              <w:tabs>
                <w:tab w:val="left" w:pos="284"/>
              </w:tabs>
              <w:spacing w:after="200" w:line="276" w:lineRule="auto"/>
              <w:ind w:left="0" w:firstLine="284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 xml:space="preserve">принципы деятельности социального работника; </w:t>
            </w:r>
          </w:p>
          <w:p w:rsidR="00BE75BD" w:rsidRPr="004D3F71" w:rsidRDefault="00BE75BD" w:rsidP="001D48A5">
            <w:pPr>
              <w:tabs>
                <w:tab w:val="left" w:pos="284"/>
              </w:tabs>
              <w:ind w:firstLine="284"/>
              <w:rPr>
                <w:rFonts w:eastAsia="Arial Unicode MS"/>
                <w:color w:val="000000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71" w:rsidRPr="004D3F71" w:rsidRDefault="004D3F71" w:rsidP="004D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Раздел 1  Теория социальной работы</w:t>
            </w:r>
          </w:p>
          <w:p w:rsidR="004D3F71" w:rsidRPr="004D3F71" w:rsidRDefault="004D3F71" w:rsidP="004D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Тема 1.4</w:t>
            </w:r>
          </w:p>
          <w:p w:rsidR="00BE75BD" w:rsidRPr="004D3F71" w:rsidRDefault="004D3F71" w:rsidP="004D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Профессиональные и этические основы социальной работы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26" w:rsidRDefault="00BE75BD" w:rsidP="00246826">
            <w:pPr>
              <w:jc w:val="both"/>
              <w:rPr>
                <w:bCs/>
              </w:rPr>
            </w:pPr>
            <w:r w:rsidRPr="004D3F71">
              <w:rPr>
                <w:bCs/>
              </w:rPr>
              <w:t xml:space="preserve">Текущий контроль: </w:t>
            </w:r>
          </w:p>
          <w:p w:rsidR="00246826" w:rsidRPr="004D3F71" w:rsidRDefault="00246826" w:rsidP="00246826">
            <w:pPr>
              <w:jc w:val="both"/>
            </w:pPr>
            <w:r w:rsidRPr="004D3F71">
              <w:t>устный опрос</w:t>
            </w:r>
          </w:p>
          <w:p w:rsidR="00BE75BD" w:rsidRPr="004D3F71" w:rsidRDefault="00BE75BD" w:rsidP="004D3F71">
            <w:pPr>
              <w:jc w:val="both"/>
            </w:pPr>
            <w:r w:rsidRPr="004D3F71">
              <w:rPr>
                <w:bCs/>
              </w:rPr>
              <w:t>Промежуточная аттестация – экзамен</w:t>
            </w:r>
          </w:p>
        </w:tc>
      </w:tr>
      <w:tr w:rsidR="00BE75BD" w:rsidRPr="004D3F71" w:rsidTr="00F51594">
        <w:trPr>
          <w:trHeight w:val="222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BD" w:rsidRPr="004D3F71" w:rsidRDefault="00BE75BD" w:rsidP="001D48A5">
            <w:pPr>
              <w:numPr>
                <w:ilvl w:val="0"/>
                <w:numId w:val="5"/>
              </w:numPr>
              <w:tabs>
                <w:tab w:val="left" w:pos="284"/>
              </w:tabs>
              <w:spacing w:after="200" w:line="276" w:lineRule="auto"/>
              <w:ind w:left="0" w:firstLine="284"/>
              <w:rPr>
                <w:rFonts w:eastAsia="Arial Unicode MS"/>
                <w:color w:val="000000"/>
              </w:rPr>
            </w:pPr>
            <w:r w:rsidRPr="004D3F71">
              <w:rPr>
                <w:rFonts w:eastAsia="Arial Unicode MS"/>
                <w:color w:val="000000"/>
              </w:rPr>
              <w:t>понятие ценностей социальной работы и традиционных духовных ценностей.</w:t>
            </w:r>
          </w:p>
          <w:p w:rsidR="00BE75BD" w:rsidRPr="004D3F71" w:rsidRDefault="00BE75BD" w:rsidP="001D48A5">
            <w:pPr>
              <w:tabs>
                <w:tab w:val="left" w:pos="284"/>
              </w:tabs>
              <w:ind w:firstLine="284"/>
              <w:rPr>
                <w:rFonts w:eastAsia="Arial Unicode MS"/>
                <w:color w:val="000000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71" w:rsidRPr="004D3F71" w:rsidRDefault="004D3F71" w:rsidP="004D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Раздел 1  Теория социальной работы</w:t>
            </w:r>
          </w:p>
          <w:p w:rsidR="004D3F71" w:rsidRPr="004D3F71" w:rsidRDefault="004D3F71" w:rsidP="004D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Тема 1.4</w:t>
            </w:r>
          </w:p>
          <w:p w:rsidR="00BE75BD" w:rsidRPr="004D3F71" w:rsidRDefault="004D3F71" w:rsidP="004D3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3F71">
              <w:rPr>
                <w:bCs/>
              </w:rPr>
              <w:t>Профессиональные и этические основы социальной работы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826" w:rsidRPr="004D3F71" w:rsidRDefault="00BE75BD" w:rsidP="00246826">
            <w:pPr>
              <w:jc w:val="both"/>
            </w:pPr>
            <w:r w:rsidRPr="004D3F71">
              <w:rPr>
                <w:bCs/>
              </w:rPr>
              <w:t xml:space="preserve">Текущий контроль: </w:t>
            </w:r>
            <w:r w:rsidR="00246826" w:rsidRPr="004D3F71">
              <w:t>устный опрос</w:t>
            </w:r>
          </w:p>
          <w:p w:rsidR="00BE75BD" w:rsidRPr="004D3F71" w:rsidRDefault="00BE75BD" w:rsidP="004D3F71">
            <w:pPr>
              <w:jc w:val="both"/>
            </w:pPr>
            <w:r w:rsidRPr="004D3F71">
              <w:rPr>
                <w:bCs/>
              </w:rPr>
              <w:t>Промежуточная аттестация - экзамен</w:t>
            </w:r>
          </w:p>
        </w:tc>
      </w:tr>
    </w:tbl>
    <w:p w:rsidR="004D3F71" w:rsidRPr="00246826" w:rsidRDefault="004D3F71" w:rsidP="000A42BA">
      <w:pPr>
        <w:rPr>
          <w:sz w:val="28"/>
          <w:szCs w:val="28"/>
        </w:rPr>
      </w:pPr>
    </w:p>
    <w:p w:rsidR="000A42BA" w:rsidRPr="00711DC3" w:rsidRDefault="000A42BA" w:rsidP="000A42BA">
      <w:pPr>
        <w:rPr>
          <w:sz w:val="28"/>
          <w:szCs w:val="28"/>
        </w:rPr>
      </w:pPr>
      <w:r w:rsidRPr="00711DC3">
        <w:rPr>
          <w:sz w:val="28"/>
          <w:szCs w:val="28"/>
        </w:rPr>
        <w:t xml:space="preserve">Разработчик: </w:t>
      </w:r>
    </w:p>
    <w:p w:rsidR="000A42BA" w:rsidRPr="00711DC3" w:rsidRDefault="000A42BA" w:rsidP="000A42BA">
      <w:pPr>
        <w:rPr>
          <w:sz w:val="28"/>
          <w:szCs w:val="28"/>
          <w:u w:val="single"/>
        </w:rPr>
      </w:pPr>
      <w:r w:rsidRPr="00711DC3">
        <w:rPr>
          <w:sz w:val="28"/>
          <w:szCs w:val="28"/>
        </w:rPr>
        <w:t>преподаватель ГБ</w:t>
      </w:r>
      <w:r w:rsidR="001D48A5">
        <w:rPr>
          <w:sz w:val="28"/>
          <w:szCs w:val="28"/>
        </w:rPr>
        <w:t>ПОУ</w:t>
      </w:r>
      <w:r w:rsidRPr="00711DC3">
        <w:rPr>
          <w:sz w:val="28"/>
          <w:szCs w:val="28"/>
        </w:rPr>
        <w:t xml:space="preserve">  РО  «Б</w:t>
      </w:r>
      <w:r w:rsidR="001D48A5">
        <w:rPr>
          <w:sz w:val="28"/>
          <w:szCs w:val="28"/>
        </w:rPr>
        <w:t>ГИ</w:t>
      </w:r>
      <w:r w:rsidRPr="00711DC3">
        <w:rPr>
          <w:sz w:val="28"/>
          <w:szCs w:val="28"/>
        </w:rPr>
        <w:t>Т</w:t>
      </w:r>
      <w:r w:rsidR="00B567DD">
        <w:rPr>
          <w:sz w:val="28"/>
          <w:szCs w:val="28"/>
        </w:rPr>
        <w:t>»_____________</w:t>
      </w:r>
      <w:r w:rsidR="001D48A5">
        <w:rPr>
          <w:sz w:val="28"/>
          <w:szCs w:val="28"/>
        </w:rPr>
        <w:t>Л.И. Убийко</w:t>
      </w:r>
    </w:p>
    <w:p w:rsidR="000A42BA" w:rsidRPr="00711DC3" w:rsidRDefault="000A42BA" w:rsidP="000A42BA">
      <w:pPr>
        <w:ind w:left="5103"/>
        <w:rPr>
          <w:sz w:val="28"/>
          <w:szCs w:val="28"/>
          <w:vertAlign w:val="superscript"/>
        </w:rPr>
      </w:pPr>
      <w:r w:rsidRPr="00711DC3">
        <w:rPr>
          <w:sz w:val="28"/>
          <w:szCs w:val="28"/>
          <w:vertAlign w:val="superscript"/>
        </w:rPr>
        <w:t>(подпись)</w:t>
      </w:r>
    </w:p>
    <w:p w:rsidR="004D3F71" w:rsidRPr="00711DC3" w:rsidRDefault="004D3F71" w:rsidP="004D3F71">
      <w:pPr>
        <w:rPr>
          <w:sz w:val="28"/>
          <w:szCs w:val="28"/>
          <w:u w:val="single"/>
        </w:rPr>
      </w:pPr>
      <w:r w:rsidRPr="00711DC3">
        <w:rPr>
          <w:sz w:val="28"/>
          <w:szCs w:val="28"/>
        </w:rPr>
        <w:t>преподаватель ГБ</w:t>
      </w:r>
      <w:r>
        <w:rPr>
          <w:sz w:val="28"/>
          <w:szCs w:val="28"/>
        </w:rPr>
        <w:t>ПОУ</w:t>
      </w:r>
      <w:r w:rsidRPr="00711DC3">
        <w:rPr>
          <w:sz w:val="28"/>
          <w:szCs w:val="28"/>
        </w:rPr>
        <w:t xml:space="preserve">  РО  «Б</w:t>
      </w:r>
      <w:r>
        <w:rPr>
          <w:sz w:val="28"/>
          <w:szCs w:val="28"/>
        </w:rPr>
        <w:t>ГИ</w:t>
      </w:r>
      <w:r w:rsidRPr="00711DC3">
        <w:rPr>
          <w:sz w:val="28"/>
          <w:szCs w:val="28"/>
        </w:rPr>
        <w:t>Т</w:t>
      </w:r>
      <w:r>
        <w:rPr>
          <w:sz w:val="28"/>
          <w:szCs w:val="28"/>
        </w:rPr>
        <w:t>»_____________М. И. Азарова</w:t>
      </w:r>
    </w:p>
    <w:p w:rsidR="004D3F71" w:rsidRPr="00711DC3" w:rsidRDefault="004D3F71" w:rsidP="004D3F71">
      <w:pPr>
        <w:ind w:left="5103"/>
        <w:rPr>
          <w:sz w:val="28"/>
          <w:szCs w:val="28"/>
          <w:vertAlign w:val="superscript"/>
        </w:rPr>
      </w:pPr>
      <w:r w:rsidRPr="00711DC3">
        <w:rPr>
          <w:sz w:val="28"/>
          <w:szCs w:val="28"/>
          <w:vertAlign w:val="superscript"/>
        </w:rPr>
        <w:t>(подпись)</w:t>
      </w:r>
    </w:p>
    <w:p w:rsidR="000A42BA" w:rsidRPr="00711DC3" w:rsidRDefault="000A42BA" w:rsidP="000A42BA">
      <w:pPr>
        <w:rPr>
          <w:sz w:val="28"/>
          <w:szCs w:val="28"/>
        </w:rPr>
      </w:pPr>
      <w:r w:rsidRPr="00711DC3">
        <w:rPr>
          <w:color w:val="000000"/>
          <w:sz w:val="28"/>
          <w:szCs w:val="28"/>
        </w:rPr>
        <w:t xml:space="preserve"> «___»___</w:t>
      </w:r>
      <w:r w:rsidR="00071422" w:rsidRPr="00711DC3">
        <w:rPr>
          <w:color w:val="000000"/>
          <w:sz w:val="28"/>
          <w:szCs w:val="28"/>
          <w:u w:val="single"/>
        </w:rPr>
        <w:t>сентября</w:t>
      </w:r>
      <w:r w:rsidRPr="00711DC3">
        <w:rPr>
          <w:color w:val="000000"/>
          <w:sz w:val="28"/>
          <w:szCs w:val="28"/>
        </w:rPr>
        <w:t>_201</w:t>
      </w:r>
      <w:r w:rsidR="004D3F71">
        <w:rPr>
          <w:color w:val="000000"/>
          <w:sz w:val="28"/>
          <w:szCs w:val="28"/>
        </w:rPr>
        <w:t>9</w:t>
      </w:r>
      <w:r w:rsidRPr="00711DC3">
        <w:rPr>
          <w:color w:val="000000"/>
          <w:sz w:val="28"/>
          <w:szCs w:val="28"/>
        </w:rPr>
        <w:t xml:space="preserve"> г.</w:t>
      </w:r>
    </w:p>
    <w:sectPr w:rsidR="000A42BA" w:rsidRPr="00711DC3" w:rsidSect="00D26BE0"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A5" w:rsidRDefault="004C71A5" w:rsidP="00D95C00">
      <w:r>
        <w:separator/>
      </w:r>
    </w:p>
  </w:endnote>
  <w:endnote w:type="continuationSeparator" w:id="1">
    <w:p w:rsidR="004C71A5" w:rsidRDefault="004C71A5" w:rsidP="00D9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408"/>
      <w:docPartObj>
        <w:docPartGallery w:val="Page Numbers (Bottom of Page)"/>
        <w:docPartUnique/>
      </w:docPartObj>
    </w:sdtPr>
    <w:sdtContent>
      <w:p w:rsidR="005A3642" w:rsidRDefault="005026EC">
        <w:pPr>
          <w:pStyle w:val="a7"/>
          <w:jc w:val="center"/>
        </w:pPr>
        <w:fldSimple w:instr=" PAGE   \* MERGEFORMAT ">
          <w:r w:rsidR="00850787">
            <w:rPr>
              <w:noProof/>
            </w:rPr>
            <w:t>2</w:t>
          </w:r>
        </w:fldSimple>
      </w:p>
    </w:sdtContent>
  </w:sdt>
  <w:p w:rsidR="005A3642" w:rsidRDefault="005A3642" w:rsidP="00E775EA">
    <w:pPr>
      <w:pStyle w:val="a7"/>
      <w:tabs>
        <w:tab w:val="clear" w:pos="9355"/>
        <w:tab w:val="left" w:pos="4677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42" w:rsidRPr="00850787" w:rsidRDefault="00850787" w:rsidP="00806D2A">
    <w:pPr>
      <w:pStyle w:val="a7"/>
      <w:jc w:val="center"/>
    </w:pPr>
    <w:r>
      <w:rPr>
        <w:lang w:val="en-US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A5" w:rsidRDefault="004C71A5" w:rsidP="00D95C00">
      <w:r>
        <w:separator/>
      </w:r>
    </w:p>
  </w:footnote>
  <w:footnote w:type="continuationSeparator" w:id="1">
    <w:p w:rsidR="004C71A5" w:rsidRDefault="004C71A5" w:rsidP="00D95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642" w:rsidRDefault="005A3642">
    <w:pPr>
      <w:pStyle w:val="ad"/>
      <w:jc w:val="right"/>
    </w:pPr>
  </w:p>
  <w:p w:rsidR="005A3642" w:rsidRDefault="005A3642" w:rsidP="00EA7450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F49068"/>
    <w:lvl w:ilvl="0">
      <w:numFmt w:val="bullet"/>
      <w:lvlText w:val="*"/>
      <w:lvlJc w:val="left"/>
    </w:lvl>
  </w:abstractNum>
  <w:abstractNum w:abstractNumId="1">
    <w:nsid w:val="10FB11FB"/>
    <w:multiLevelType w:val="hybridMultilevel"/>
    <w:tmpl w:val="3EFEE800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31E1FEC"/>
    <w:multiLevelType w:val="hybridMultilevel"/>
    <w:tmpl w:val="3EFEE800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3A42CC2"/>
    <w:multiLevelType w:val="hybridMultilevel"/>
    <w:tmpl w:val="3EFEE800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D5907D1"/>
    <w:multiLevelType w:val="hybridMultilevel"/>
    <w:tmpl w:val="12C20310"/>
    <w:lvl w:ilvl="0" w:tplc="56F68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7740C"/>
    <w:multiLevelType w:val="hybridMultilevel"/>
    <w:tmpl w:val="B5620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36B10"/>
    <w:multiLevelType w:val="hybridMultilevel"/>
    <w:tmpl w:val="3EFEE800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39C087A"/>
    <w:multiLevelType w:val="hybridMultilevel"/>
    <w:tmpl w:val="3EFEE800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9047260"/>
    <w:multiLevelType w:val="hybridMultilevel"/>
    <w:tmpl w:val="BE7E828C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34F61"/>
    <w:multiLevelType w:val="hybridMultilevel"/>
    <w:tmpl w:val="0F56D884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D8F6FD3"/>
    <w:multiLevelType w:val="hybridMultilevel"/>
    <w:tmpl w:val="7EE6AFCE"/>
    <w:lvl w:ilvl="0" w:tplc="A4EC97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DCB1231"/>
    <w:multiLevelType w:val="hybridMultilevel"/>
    <w:tmpl w:val="2E503BF0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CA7070D"/>
    <w:multiLevelType w:val="multilevel"/>
    <w:tmpl w:val="00309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D1F1D46"/>
    <w:multiLevelType w:val="hybridMultilevel"/>
    <w:tmpl w:val="3EFEE800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0DE55B0"/>
    <w:multiLevelType w:val="hybridMultilevel"/>
    <w:tmpl w:val="5B7C0B34"/>
    <w:lvl w:ilvl="0" w:tplc="48425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70A1D"/>
    <w:multiLevelType w:val="hybridMultilevel"/>
    <w:tmpl w:val="3BD4AE4A"/>
    <w:lvl w:ilvl="0" w:tplc="EDA0B0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4C45E3E"/>
    <w:multiLevelType w:val="hybridMultilevel"/>
    <w:tmpl w:val="5CFEECE0"/>
    <w:lvl w:ilvl="0" w:tplc="6E1E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74DC2"/>
    <w:multiLevelType w:val="hybridMultilevel"/>
    <w:tmpl w:val="86863954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0"/>
  </w:num>
  <w:num w:numId="6">
    <w:abstractNumId w:val="3"/>
  </w:num>
  <w:num w:numId="7">
    <w:abstractNumId w:val="17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14"/>
  </w:num>
  <w:num w:numId="14">
    <w:abstractNumId w:val="13"/>
  </w:num>
  <w:num w:numId="15">
    <w:abstractNumId w:val="5"/>
  </w:num>
  <w:num w:numId="16">
    <w:abstractNumId w:val="7"/>
  </w:num>
  <w:num w:numId="17">
    <w:abstractNumId w:val="16"/>
  </w:num>
  <w:num w:numId="18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2BA"/>
    <w:rsid w:val="00010B58"/>
    <w:rsid w:val="00045878"/>
    <w:rsid w:val="00071422"/>
    <w:rsid w:val="00080C85"/>
    <w:rsid w:val="00090FF7"/>
    <w:rsid w:val="000A32FA"/>
    <w:rsid w:val="000A42BA"/>
    <w:rsid w:val="000C7AAE"/>
    <w:rsid w:val="00105AAA"/>
    <w:rsid w:val="00107BC9"/>
    <w:rsid w:val="00112160"/>
    <w:rsid w:val="001163E7"/>
    <w:rsid w:val="00133339"/>
    <w:rsid w:val="001350BF"/>
    <w:rsid w:val="00137C24"/>
    <w:rsid w:val="00137EE6"/>
    <w:rsid w:val="001418CB"/>
    <w:rsid w:val="001449F7"/>
    <w:rsid w:val="00150D00"/>
    <w:rsid w:val="00152BC1"/>
    <w:rsid w:val="00157331"/>
    <w:rsid w:val="0015790A"/>
    <w:rsid w:val="00166883"/>
    <w:rsid w:val="00171870"/>
    <w:rsid w:val="00195D14"/>
    <w:rsid w:val="001A2656"/>
    <w:rsid w:val="001A3782"/>
    <w:rsid w:val="001D248E"/>
    <w:rsid w:val="001D3D0D"/>
    <w:rsid w:val="001D48A5"/>
    <w:rsid w:val="001E14BD"/>
    <w:rsid w:val="001E1FDF"/>
    <w:rsid w:val="00205BFD"/>
    <w:rsid w:val="00222859"/>
    <w:rsid w:val="00237490"/>
    <w:rsid w:val="00242E98"/>
    <w:rsid w:val="00246826"/>
    <w:rsid w:val="00255275"/>
    <w:rsid w:val="00277DFC"/>
    <w:rsid w:val="002840AB"/>
    <w:rsid w:val="002B0D0D"/>
    <w:rsid w:val="002B128B"/>
    <w:rsid w:val="002C5DC3"/>
    <w:rsid w:val="002D2C1F"/>
    <w:rsid w:val="002D4A71"/>
    <w:rsid w:val="002E5F35"/>
    <w:rsid w:val="00306C65"/>
    <w:rsid w:val="00307EAA"/>
    <w:rsid w:val="00327591"/>
    <w:rsid w:val="003319B7"/>
    <w:rsid w:val="00343658"/>
    <w:rsid w:val="00350680"/>
    <w:rsid w:val="00380437"/>
    <w:rsid w:val="00380E39"/>
    <w:rsid w:val="003A0C83"/>
    <w:rsid w:val="003C6C44"/>
    <w:rsid w:val="003D346E"/>
    <w:rsid w:val="003F0ADB"/>
    <w:rsid w:val="003F415D"/>
    <w:rsid w:val="003F466B"/>
    <w:rsid w:val="004026CD"/>
    <w:rsid w:val="00402A83"/>
    <w:rsid w:val="004203B3"/>
    <w:rsid w:val="0042046E"/>
    <w:rsid w:val="00421146"/>
    <w:rsid w:val="004213FE"/>
    <w:rsid w:val="004277E9"/>
    <w:rsid w:val="0043014D"/>
    <w:rsid w:val="0044026F"/>
    <w:rsid w:val="0044133C"/>
    <w:rsid w:val="0045108D"/>
    <w:rsid w:val="00451CF6"/>
    <w:rsid w:val="004602C2"/>
    <w:rsid w:val="004B500A"/>
    <w:rsid w:val="004B62AF"/>
    <w:rsid w:val="004B704B"/>
    <w:rsid w:val="004C71A5"/>
    <w:rsid w:val="004D047A"/>
    <w:rsid w:val="004D18E3"/>
    <w:rsid w:val="004D3F71"/>
    <w:rsid w:val="004D5A3E"/>
    <w:rsid w:val="005026EC"/>
    <w:rsid w:val="005066CF"/>
    <w:rsid w:val="00534038"/>
    <w:rsid w:val="00535745"/>
    <w:rsid w:val="00550901"/>
    <w:rsid w:val="00557013"/>
    <w:rsid w:val="005660C0"/>
    <w:rsid w:val="00584F96"/>
    <w:rsid w:val="00587086"/>
    <w:rsid w:val="00592234"/>
    <w:rsid w:val="005A09B6"/>
    <w:rsid w:val="005A1D88"/>
    <w:rsid w:val="005A3642"/>
    <w:rsid w:val="005A57FB"/>
    <w:rsid w:val="005D5A09"/>
    <w:rsid w:val="005F7D5D"/>
    <w:rsid w:val="00600C8F"/>
    <w:rsid w:val="006136CF"/>
    <w:rsid w:val="006254B0"/>
    <w:rsid w:val="0063640E"/>
    <w:rsid w:val="006429AD"/>
    <w:rsid w:val="00650B35"/>
    <w:rsid w:val="00665AF4"/>
    <w:rsid w:val="006676EE"/>
    <w:rsid w:val="00673F5F"/>
    <w:rsid w:val="00684010"/>
    <w:rsid w:val="00686983"/>
    <w:rsid w:val="006A0224"/>
    <w:rsid w:val="006A107F"/>
    <w:rsid w:val="006B210B"/>
    <w:rsid w:val="006C6CC0"/>
    <w:rsid w:val="006D2277"/>
    <w:rsid w:val="006D39B1"/>
    <w:rsid w:val="006D515C"/>
    <w:rsid w:val="006F6676"/>
    <w:rsid w:val="00701259"/>
    <w:rsid w:val="00711DC3"/>
    <w:rsid w:val="00715D1D"/>
    <w:rsid w:val="007279E4"/>
    <w:rsid w:val="007316A6"/>
    <w:rsid w:val="00746D9C"/>
    <w:rsid w:val="0075113B"/>
    <w:rsid w:val="00755088"/>
    <w:rsid w:val="00763B9B"/>
    <w:rsid w:val="007914B8"/>
    <w:rsid w:val="007B2C98"/>
    <w:rsid w:val="007D7415"/>
    <w:rsid w:val="00800421"/>
    <w:rsid w:val="008050A8"/>
    <w:rsid w:val="00806D2A"/>
    <w:rsid w:val="00820282"/>
    <w:rsid w:val="00833036"/>
    <w:rsid w:val="00850787"/>
    <w:rsid w:val="00851684"/>
    <w:rsid w:val="0085206E"/>
    <w:rsid w:val="0086021B"/>
    <w:rsid w:val="00861670"/>
    <w:rsid w:val="00874C47"/>
    <w:rsid w:val="008874CF"/>
    <w:rsid w:val="00893786"/>
    <w:rsid w:val="00893BF6"/>
    <w:rsid w:val="008948E6"/>
    <w:rsid w:val="008A4034"/>
    <w:rsid w:val="008A534D"/>
    <w:rsid w:val="008B7065"/>
    <w:rsid w:val="008B7DFF"/>
    <w:rsid w:val="008C1BF6"/>
    <w:rsid w:val="008D0FB2"/>
    <w:rsid w:val="008F53D6"/>
    <w:rsid w:val="008F7BE0"/>
    <w:rsid w:val="008F7D29"/>
    <w:rsid w:val="0090147B"/>
    <w:rsid w:val="00921023"/>
    <w:rsid w:val="009272AA"/>
    <w:rsid w:val="00942E19"/>
    <w:rsid w:val="009457CB"/>
    <w:rsid w:val="009573BA"/>
    <w:rsid w:val="00974669"/>
    <w:rsid w:val="0099500C"/>
    <w:rsid w:val="009A4360"/>
    <w:rsid w:val="009B01AF"/>
    <w:rsid w:val="009B5211"/>
    <w:rsid w:val="009B5A17"/>
    <w:rsid w:val="009D2E48"/>
    <w:rsid w:val="009D57D4"/>
    <w:rsid w:val="009F0388"/>
    <w:rsid w:val="009F3361"/>
    <w:rsid w:val="009F55B7"/>
    <w:rsid w:val="00A02516"/>
    <w:rsid w:val="00A235B0"/>
    <w:rsid w:val="00A41ADF"/>
    <w:rsid w:val="00A66E97"/>
    <w:rsid w:val="00A77517"/>
    <w:rsid w:val="00A95249"/>
    <w:rsid w:val="00AB02CA"/>
    <w:rsid w:val="00AB2178"/>
    <w:rsid w:val="00AB6695"/>
    <w:rsid w:val="00AC1F2E"/>
    <w:rsid w:val="00AC406B"/>
    <w:rsid w:val="00AC4F5D"/>
    <w:rsid w:val="00AD2DAD"/>
    <w:rsid w:val="00AD6BFC"/>
    <w:rsid w:val="00AE1422"/>
    <w:rsid w:val="00AE717D"/>
    <w:rsid w:val="00AF0A71"/>
    <w:rsid w:val="00B20B1A"/>
    <w:rsid w:val="00B3323F"/>
    <w:rsid w:val="00B42848"/>
    <w:rsid w:val="00B45CB9"/>
    <w:rsid w:val="00B508C9"/>
    <w:rsid w:val="00B512A7"/>
    <w:rsid w:val="00B567DD"/>
    <w:rsid w:val="00B8163E"/>
    <w:rsid w:val="00BC24C6"/>
    <w:rsid w:val="00BC3152"/>
    <w:rsid w:val="00BC33E5"/>
    <w:rsid w:val="00BD2A61"/>
    <w:rsid w:val="00BE75BD"/>
    <w:rsid w:val="00BF75F1"/>
    <w:rsid w:val="00C262FA"/>
    <w:rsid w:val="00C45694"/>
    <w:rsid w:val="00C46C48"/>
    <w:rsid w:val="00C51360"/>
    <w:rsid w:val="00C83CFA"/>
    <w:rsid w:val="00C8664A"/>
    <w:rsid w:val="00C94CE3"/>
    <w:rsid w:val="00CA536B"/>
    <w:rsid w:val="00CC0004"/>
    <w:rsid w:val="00CC3E19"/>
    <w:rsid w:val="00CD35F7"/>
    <w:rsid w:val="00CF4A2D"/>
    <w:rsid w:val="00D03D4C"/>
    <w:rsid w:val="00D05728"/>
    <w:rsid w:val="00D07ED2"/>
    <w:rsid w:val="00D11C46"/>
    <w:rsid w:val="00D26BE0"/>
    <w:rsid w:val="00D30836"/>
    <w:rsid w:val="00D377DF"/>
    <w:rsid w:val="00D437BC"/>
    <w:rsid w:val="00D566D3"/>
    <w:rsid w:val="00D65CE5"/>
    <w:rsid w:val="00D6690D"/>
    <w:rsid w:val="00D6727B"/>
    <w:rsid w:val="00D75B44"/>
    <w:rsid w:val="00D948DB"/>
    <w:rsid w:val="00D95C00"/>
    <w:rsid w:val="00DA42B1"/>
    <w:rsid w:val="00DA51C7"/>
    <w:rsid w:val="00DB77D9"/>
    <w:rsid w:val="00DD028A"/>
    <w:rsid w:val="00DE4102"/>
    <w:rsid w:val="00E0501E"/>
    <w:rsid w:val="00E1307B"/>
    <w:rsid w:val="00E456EC"/>
    <w:rsid w:val="00E51546"/>
    <w:rsid w:val="00E66A09"/>
    <w:rsid w:val="00E75C8F"/>
    <w:rsid w:val="00E775EA"/>
    <w:rsid w:val="00E85908"/>
    <w:rsid w:val="00EA701E"/>
    <w:rsid w:val="00EA72B9"/>
    <w:rsid w:val="00EA7450"/>
    <w:rsid w:val="00EB2DCB"/>
    <w:rsid w:val="00EC178B"/>
    <w:rsid w:val="00EE5B1B"/>
    <w:rsid w:val="00EE6AD4"/>
    <w:rsid w:val="00F00C1F"/>
    <w:rsid w:val="00F14C34"/>
    <w:rsid w:val="00F24707"/>
    <w:rsid w:val="00F2774F"/>
    <w:rsid w:val="00F47234"/>
    <w:rsid w:val="00F51594"/>
    <w:rsid w:val="00F5556A"/>
    <w:rsid w:val="00F61219"/>
    <w:rsid w:val="00F63B8E"/>
    <w:rsid w:val="00F70BB5"/>
    <w:rsid w:val="00FA7686"/>
    <w:rsid w:val="00FB1BF7"/>
    <w:rsid w:val="00FB22F8"/>
    <w:rsid w:val="00FC161E"/>
    <w:rsid w:val="00FC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680" w:right="11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08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2B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42BA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0A42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"/>
    <w:rsid w:val="000A42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0A42B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0A42BA"/>
    <w:pPr>
      <w:shd w:val="clear" w:color="auto" w:fill="FFFFFF"/>
      <w:spacing w:after="240" w:line="0" w:lineRule="atLeast"/>
      <w:ind w:hanging="500"/>
      <w:outlineLvl w:val="0"/>
    </w:pPr>
    <w:rPr>
      <w:sz w:val="27"/>
      <w:szCs w:val="27"/>
      <w:lang w:eastAsia="en-US"/>
    </w:rPr>
  </w:style>
  <w:style w:type="paragraph" w:customStyle="1" w:styleId="2">
    <w:name w:val="Основной текст2"/>
    <w:basedOn w:val="a"/>
    <w:link w:val="a4"/>
    <w:rsid w:val="000A42BA"/>
    <w:pPr>
      <w:shd w:val="clear" w:color="auto" w:fill="FFFFFF"/>
      <w:spacing w:before="240" w:line="350" w:lineRule="exact"/>
      <w:ind w:hanging="500"/>
      <w:jc w:val="both"/>
    </w:pPr>
    <w:rPr>
      <w:sz w:val="27"/>
      <w:szCs w:val="27"/>
      <w:lang w:eastAsia="en-US"/>
    </w:rPr>
  </w:style>
  <w:style w:type="paragraph" w:styleId="a6">
    <w:name w:val="No Spacing"/>
    <w:uiPriority w:val="1"/>
    <w:qFormat/>
    <w:rsid w:val="000A42BA"/>
    <w:pPr>
      <w:spacing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№2_"/>
    <w:basedOn w:val="a0"/>
    <w:link w:val="21"/>
    <w:rsid w:val="000A42BA"/>
    <w:rPr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0A42BA"/>
    <w:pPr>
      <w:shd w:val="clear" w:color="auto" w:fill="FFFFFF"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Текст1"/>
    <w:basedOn w:val="a"/>
    <w:rsid w:val="000A42BA"/>
    <w:rPr>
      <w:rFonts w:ascii="Courier New" w:hAnsi="Courier New"/>
      <w:sz w:val="20"/>
      <w:szCs w:val="20"/>
      <w:lang w:eastAsia="ar-SA"/>
    </w:rPr>
  </w:style>
  <w:style w:type="paragraph" w:styleId="a9">
    <w:name w:val="Normal (Web)"/>
    <w:basedOn w:val="a"/>
    <w:uiPriority w:val="99"/>
    <w:rsid w:val="000A42BA"/>
    <w:pPr>
      <w:spacing w:before="100" w:beforeAutospacing="1" w:after="100" w:afterAutospacing="1"/>
    </w:pPr>
  </w:style>
  <w:style w:type="paragraph" w:customStyle="1" w:styleId="aa">
    <w:name w:val="Перечисление для таблиц"/>
    <w:basedOn w:val="a"/>
    <w:rsid w:val="00A41ADF"/>
    <w:pPr>
      <w:tabs>
        <w:tab w:val="left" w:pos="227"/>
      </w:tabs>
      <w:jc w:val="both"/>
    </w:pPr>
    <w:rPr>
      <w:sz w:val="22"/>
      <w:szCs w:val="22"/>
    </w:rPr>
  </w:style>
  <w:style w:type="paragraph" w:styleId="ab">
    <w:name w:val="Body Text Indent"/>
    <w:basedOn w:val="a"/>
    <w:link w:val="ac"/>
    <w:rsid w:val="00A41ADF"/>
    <w:pPr>
      <w:spacing w:after="120" w:line="480" w:lineRule="auto"/>
    </w:pPr>
    <w:rPr>
      <w:rFonts w:ascii="Arial" w:hAnsi="Arial" w:cs="Arial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41ADF"/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874C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C1B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BF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22285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228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222859"/>
    <w:rPr>
      <w:vertAlign w:val="superscript"/>
    </w:rPr>
  </w:style>
  <w:style w:type="paragraph" w:customStyle="1" w:styleId="Default">
    <w:name w:val="Default"/>
    <w:rsid w:val="00FB1BF7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unhideWhenUsed/>
    <w:rsid w:val="00B512A7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B512A7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D377DF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itMJlbSi1ypLZ/TEbE6Ow//seicU4ccxTjEc9gq8DcA=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PkJw8mLjCegLHRlRNkWR/iUYS69Rw/FCK+BkuBmB7Mc=</DigestValue>
    </Reference>
  </SignedInfo>
  <SignatureValue>5ZekPdOxlbJ1dqxKGfl4JQPpZ/GxomaIpOUj3SapvPEYyzFPuTVJSuIi8dzP9hEsjuORwqQJSyIU
KyMfP1HoYQ==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uKW/CIYRHPbVb1Caw6qRLQIO3JFSk0oFjnfUCihndXU=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0wF1VfPRnhaMPo4Ha5l5A8VHt9mmh9sAx+0jAMuMBhw=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qJcqBoqTLJXwrAjVCe+A3e8HsrDSSv/I4ajPkVd1c6Y=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b6NKkQeAEY8aZwXAXyx9S3FsFDv6u7nl7JQVq07RC0M=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FrobVOR0TN2kylzad0aa+uZq+gPTZWm3tZu1w8KP66o=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u3246DBaUG0YcXHvQ++Gdg9dM/cMBiWir1vLrFjYK+I=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MYrJMo72Tn2fwFoYgH8GbUUmuSnccYfrEqzhA7F52mM=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sVgQrWsz1LGPFco0Toy4rBJW7Kvjv2ZE2RfPwbIEF9c=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8he8XG6hxi1Im4LUq6a2IBC+Dv8/Jm0lXUOsujISfNg=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nn0WSZ7U4k6ME65yVXbpJnWhrhw4nCxoEL40SAic8cE=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oqzlKxnNnkeesSau0DmSas7d1h0O6FuV+/Sb6KKW7RA=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B0H2/cYux9vSG45yZwtUDYKYIR/Y7+SI1fRMcVx2VGs=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2023-03-06T22:34:36Z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95A58-E7B0-42B1-BB43-9C24D102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17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User</cp:lastModifiedBy>
  <cp:revision>40</cp:revision>
  <cp:lastPrinted>2019-11-20T06:56:00Z</cp:lastPrinted>
  <dcterms:created xsi:type="dcterms:W3CDTF">2015-10-08T17:38:00Z</dcterms:created>
  <dcterms:modified xsi:type="dcterms:W3CDTF">2023-03-01T23:39:00Z</dcterms:modified>
</cp:coreProperties>
</file>