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D4" w:rsidRPr="00C373D4" w:rsidRDefault="00C373D4" w:rsidP="00C37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3D4">
        <w:rPr>
          <w:rFonts w:ascii="Times New Roman" w:hAnsi="Times New Roman" w:cs="Times New Roman"/>
          <w:b/>
          <w:sz w:val="24"/>
          <w:szCs w:val="24"/>
        </w:rPr>
        <w:t>ГОСУДАРСТВЕННОЕ АВТОНОМНОЕ ПРОФЕССИОНАЛЬНОЕ ОБРАЗОВАТЕЛЬНОЕ УЧРЕЖДЕНИЕ ЧУКОТСКОГО АВТОНОМНОГО ОКРУГА</w:t>
      </w:r>
    </w:p>
    <w:p w:rsidR="00C373D4" w:rsidRPr="00C373D4" w:rsidRDefault="00C373D4" w:rsidP="00C37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3D4">
        <w:rPr>
          <w:rFonts w:ascii="Times New Roman" w:hAnsi="Times New Roman" w:cs="Times New Roman"/>
          <w:b/>
          <w:sz w:val="24"/>
          <w:szCs w:val="24"/>
        </w:rPr>
        <w:t>« ЧУКОТСКИЙ СЕВЕРО-ВОСТОЧНЫЙ ТЕХНИКУМ ПОСЁЛКА ПРОВИДЕНИЯ »</w:t>
      </w:r>
    </w:p>
    <w:p w:rsidR="00C373D4" w:rsidRPr="00C373D4" w:rsidRDefault="00C373D4" w:rsidP="00C373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26"/>
        <w:gridCol w:w="4845"/>
      </w:tblGrid>
      <w:tr w:rsidR="00C373D4" w:rsidRPr="00C373D4" w:rsidTr="00916848">
        <w:trPr>
          <w:trHeight w:val="2296"/>
        </w:trPr>
        <w:tc>
          <w:tcPr>
            <w:tcW w:w="5145" w:type="dxa"/>
          </w:tcPr>
          <w:p w:rsidR="00C373D4" w:rsidRPr="00C373D4" w:rsidRDefault="00C373D4" w:rsidP="0091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D4">
              <w:rPr>
                <w:rFonts w:ascii="Times New Roman" w:hAnsi="Times New Roman" w:cs="Times New Roman"/>
                <w:sz w:val="24"/>
                <w:szCs w:val="24"/>
              </w:rPr>
              <w:t>«С О Г Л А С О В А Н О»</w:t>
            </w:r>
          </w:p>
          <w:p w:rsidR="00C373D4" w:rsidRPr="00C373D4" w:rsidRDefault="00C373D4" w:rsidP="0091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D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  <w:p w:rsidR="00C373D4" w:rsidRPr="00C373D4" w:rsidRDefault="00C373D4" w:rsidP="0091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D4" w:rsidRPr="00C373D4" w:rsidRDefault="00C373D4" w:rsidP="0091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D4" w:rsidRPr="00C373D4" w:rsidRDefault="00C373D4" w:rsidP="0091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D4">
              <w:rPr>
                <w:rFonts w:ascii="Times New Roman" w:hAnsi="Times New Roman" w:cs="Times New Roman"/>
                <w:sz w:val="24"/>
                <w:szCs w:val="24"/>
              </w:rPr>
              <w:t>_________________А.Р. Бархударян</w:t>
            </w:r>
          </w:p>
          <w:p w:rsidR="00C373D4" w:rsidRPr="00C373D4" w:rsidRDefault="00C373D4" w:rsidP="0091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D4">
              <w:rPr>
                <w:rFonts w:ascii="Times New Roman" w:hAnsi="Times New Roman" w:cs="Times New Roman"/>
                <w:sz w:val="24"/>
                <w:szCs w:val="24"/>
              </w:rPr>
              <w:t xml:space="preserve">          «____»___________20</w:t>
            </w:r>
            <w:r w:rsidR="009168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373D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45" w:type="dxa"/>
          </w:tcPr>
          <w:p w:rsidR="00C373D4" w:rsidRPr="00C373D4" w:rsidRDefault="00C373D4" w:rsidP="0091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D4">
              <w:rPr>
                <w:rFonts w:ascii="Times New Roman" w:hAnsi="Times New Roman" w:cs="Times New Roman"/>
                <w:sz w:val="24"/>
                <w:szCs w:val="24"/>
              </w:rPr>
              <w:t xml:space="preserve">«У Т В Е </w:t>
            </w:r>
            <w:proofErr w:type="gramStart"/>
            <w:r w:rsidRPr="00C373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73D4">
              <w:rPr>
                <w:rFonts w:ascii="Times New Roman" w:hAnsi="Times New Roman" w:cs="Times New Roman"/>
                <w:sz w:val="24"/>
                <w:szCs w:val="24"/>
              </w:rPr>
              <w:t xml:space="preserve"> Ж Д А Ю»</w:t>
            </w:r>
          </w:p>
          <w:p w:rsidR="00C373D4" w:rsidRPr="00C373D4" w:rsidRDefault="00C373D4" w:rsidP="0091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D4">
              <w:rPr>
                <w:rFonts w:ascii="Times New Roman" w:hAnsi="Times New Roman" w:cs="Times New Roman"/>
                <w:sz w:val="24"/>
                <w:szCs w:val="24"/>
              </w:rPr>
              <w:t>Директор ГАПОУ ЧАО «Чукотский северо-восточный техникум поселка Провидения»</w:t>
            </w:r>
          </w:p>
          <w:p w:rsidR="00C373D4" w:rsidRPr="00C373D4" w:rsidRDefault="00C373D4" w:rsidP="0091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D4" w:rsidRPr="00C373D4" w:rsidRDefault="00C373D4" w:rsidP="0091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D4">
              <w:rPr>
                <w:rFonts w:ascii="Times New Roman" w:hAnsi="Times New Roman" w:cs="Times New Roman"/>
                <w:sz w:val="24"/>
                <w:szCs w:val="24"/>
              </w:rPr>
              <w:t>________________________Е.Н. Кузнецов</w:t>
            </w:r>
          </w:p>
          <w:p w:rsidR="00C373D4" w:rsidRPr="00C373D4" w:rsidRDefault="00C373D4" w:rsidP="0091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D4">
              <w:rPr>
                <w:rFonts w:ascii="Times New Roman" w:hAnsi="Times New Roman" w:cs="Times New Roman"/>
                <w:sz w:val="24"/>
                <w:szCs w:val="24"/>
              </w:rPr>
              <w:t xml:space="preserve">    «___»___________20</w:t>
            </w:r>
            <w:r w:rsidR="009168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373D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373D4" w:rsidRPr="00C373D4" w:rsidRDefault="00C373D4" w:rsidP="0091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D4" w:rsidRPr="00C373D4" w:rsidRDefault="00C373D4" w:rsidP="0091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D4" w:rsidRPr="00C373D4" w:rsidRDefault="00C373D4" w:rsidP="00C3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3D4" w:rsidRPr="00C373D4" w:rsidRDefault="00C373D4" w:rsidP="00C373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3D4" w:rsidRPr="00C373D4" w:rsidRDefault="00C373D4" w:rsidP="00C37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3D4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C373D4" w:rsidRPr="00C373D4" w:rsidRDefault="00C373D4" w:rsidP="00C37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3D4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C373D4" w:rsidRPr="00C373D4" w:rsidRDefault="00C373D4" w:rsidP="00C373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1843"/>
        <w:gridCol w:w="7229"/>
      </w:tblGrid>
      <w:tr w:rsidR="00C373D4" w:rsidRPr="00C373D4" w:rsidTr="00916848">
        <w:tc>
          <w:tcPr>
            <w:tcW w:w="1843" w:type="dxa"/>
          </w:tcPr>
          <w:p w:rsidR="00C373D4" w:rsidRPr="00C373D4" w:rsidRDefault="00C373D4" w:rsidP="00C3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D4">
              <w:rPr>
                <w:rFonts w:ascii="Times New Roman" w:hAnsi="Times New Roman" w:cs="Times New Roman"/>
                <w:b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C373D4" w:rsidRPr="00C373D4" w:rsidRDefault="00C373D4" w:rsidP="00916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ПРАВОВОЕ ОБЕСПЕЧЕНИЕ ПРОФЕССИОНАЛЬНОЙ ДЕЯТЕЛЬНОСТИ</w:t>
            </w:r>
          </w:p>
        </w:tc>
      </w:tr>
      <w:tr w:rsidR="00C373D4" w:rsidRPr="00C373D4" w:rsidTr="00916848">
        <w:tc>
          <w:tcPr>
            <w:tcW w:w="1843" w:type="dxa"/>
          </w:tcPr>
          <w:p w:rsidR="00C373D4" w:rsidRPr="00C373D4" w:rsidRDefault="00C373D4" w:rsidP="0091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D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7229" w:type="dxa"/>
          </w:tcPr>
          <w:p w:rsidR="00C373D4" w:rsidRPr="00C373D4" w:rsidRDefault="00C373D4" w:rsidP="0091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D4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</w:tr>
    </w:tbl>
    <w:p w:rsidR="00C373D4" w:rsidRPr="00C373D4" w:rsidRDefault="00C373D4" w:rsidP="00C37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3D4">
        <w:rPr>
          <w:rFonts w:ascii="Times New Roman" w:hAnsi="Times New Roman" w:cs="Times New Roman"/>
          <w:b/>
          <w:sz w:val="24"/>
          <w:szCs w:val="24"/>
        </w:rPr>
        <w:t xml:space="preserve">для специальности </w:t>
      </w:r>
      <w:r w:rsidRPr="00C373D4">
        <w:rPr>
          <w:rFonts w:ascii="Times New Roman" w:hAnsi="Times New Roman" w:cs="Times New Roman"/>
          <w:b/>
          <w:sz w:val="24"/>
          <w:szCs w:val="24"/>
        </w:rPr>
        <w:br/>
        <w:t xml:space="preserve">среднего профессионального </w:t>
      </w:r>
    </w:p>
    <w:p w:rsidR="00C373D4" w:rsidRPr="00C373D4" w:rsidRDefault="00C373D4" w:rsidP="00C37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3D4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</w:p>
    <w:tbl>
      <w:tblPr>
        <w:tblW w:w="0" w:type="auto"/>
        <w:tblInd w:w="108" w:type="dxa"/>
        <w:tblLook w:val="01E0"/>
      </w:tblPr>
      <w:tblGrid>
        <w:gridCol w:w="1476"/>
        <w:gridCol w:w="7764"/>
      </w:tblGrid>
      <w:tr w:rsidR="00C373D4" w:rsidRPr="00C373D4" w:rsidTr="00916848">
        <w:tc>
          <w:tcPr>
            <w:tcW w:w="1476" w:type="dxa"/>
          </w:tcPr>
          <w:p w:rsidR="00C373D4" w:rsidRPr="00C373D4" w:rsidRDefault="00C373D4" w:rsidP="0091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68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373D4">
              <w:rPr>
                <w:rFonts w:ascii="Times New Roman" w:hAnsi="Times New Roman" w:cs="Times New Roman"/>
                <w:b/>
                <w:sz w:val="24"/>
                <w:szCs w:val="24"/>
              </w:rPr>
              <w:t>.02.0</w:t>
            </w:r>
            <w:r w:rsidR="009168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37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4" w:type="dxa"/>
          </w:tcPr>
          <w:p w:rsidR="00C373D4" w:rsidRPr="00C373D4" w:rsidRDefault="00916848" w:rsidP="0091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A0">
              <w:rPr>
                <w:rFonts w:ascii="Times New Roman" w:hAnsi="Times New Roman"/>
                <w:b/>
                <w:color w:val="26282F"/>
                <w:sz w:val="24"/>
                <w:szCs w:val="24"/>
                <w:lang w:eastAsia="ru-RU"/>
              </w:rPr>
              <w:t>Организация оперативного (экстренного)                              реагирования в чрезвычайных ситуациях</w:t>
            </w:r>
          </w:p>
        </w:tc>
      </w:tr>
      <w:tr w:rsidR="00C373D4" w:rsidRPr="00C373D4" w:rsidTr="00916848">
        <w:tc>
          <w:tcPr>
            <w:tcW w:w="1476" w:type="dxa"/>
          </w:tcPr>
          <w:p w:rsidR="00C373D4" w:rsidRPr="00C373D4" w:rsidRDefault="00C373D4" w:rsidP="0091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4" w:type="dxa"/>
          </w:tcPr>
          <w:p w:rsidR="00C373D4" w:rsidRPr="00C373D4" w:rsidRDefault="00C373D4" w:rsidP="0091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3D4" w:rsidRDefault="00C373D4" w:rsidP="00C373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3D4" w:rsidRDefault="00C373D4" w:rsidP="00C373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3D4" w:rsidRPr="00C373D4" w:rsidRDefault="00C373D4" w:rsidP="00C373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3D4" w:rsidRPr="00C373D4" w:rsidRDefault="00C373D4" w:rsidP="00C37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3D4">
        <w:rPr>
          <w:rFonts w:ascii="Times New Roman" w:hAnsi="Times New Roman" w:cs="Times New Roman"/>
          <w:b/>
          <w:sz w:val="24"/>
          <w:szCs w:val="24"/>
        </w:rPr>
        <w:t>п. Провидения-20</w:t>
      </w:r>
      <w:r w:rsidR="00916848">
        <w:rPr>
          <w:rFonts w:ascii="Times New Roman" w:hAnsi="Times New Roman" w:cs="Times New Roman"/>
          <w:b/>
          <w:sz w:val="24"/>
          <w:szCs w:val="24"/>
        </w:rPr>
        <w:t>22</w:t>
      </w:r>
    </w:p>
    <w:p w:rsidR="00C373D4" w:rsidRPr="00C373D4" w:rsidRDefault="00C373D4" w:rsidP="00C373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848" w:rsidRDefault="00C373D4" w:rsidP="00C373D4">
      <w:pPr>
        <w:pStyle w:val="30"/>
        <w:shd w:val="clear" w:color="auto" w:fill="auto"/>
        <w:spacing w:line="240" w:lineRule="auto"/>
        <w:ind w:firstLine="708"/>
        <w:jc w:val="both"/>
        <w:rPr>
          <w:b/>
          <w:sz w:val="24"/>
          <w:szCs w:val="24"/>
        </w:rPr>
      </w:pPr>
      <w:r w:rsidRPr="00C373D4">
        <w:rPr>
          <w:sz w:val="24"/>
          <w:szCs w:val="24"/>
        </w:rPr>
        <w:t>Рабочая программа учебной дисциплины</w:t>
      </w:r>
      <w:r w:rsidRPr="00C373D4">
        <w:rPr>
          <w:caps/>
          <w:sz w:val="24"/>
          <w:szCs w:val="24"/>
        </w:rPr>
        <w:t xml:space="preserve"> </w:t>
      </w:r>
      <w:r w:rsidRPr="00C373D4">
        <w:rPr>
          <w:sz w:val="24"/>
          <w:szCs w:val="24"/>
        </w:rPr>
        <w:t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 СПО)  2</w:t>
      </w:r>
      <w:r w:rsidR="00916848">
        <w:rPr>
          <w:sz w:val="24"/>
          <w:szCs w:val="24"/>
        </w:rPr>
        <w:t>0</w:t>
      </w:r>
      <w:r w:rsidRPr="00C373D4">
        <w:rPr>
          <w:sz w:val="24"/>
          <w:szCs w:val="24"/>
        </w:rPr>
        <w:t>.02.0</w:t>
      </w:r>
      <w:r w:rsidR="00916848">
        <w:rPr>
          <w:sz w:val="24"/>
          <w:szCs w:val="24"/>
        </w:rPr>
        <w:t>5</w:t>
      </w:r>
      <w:r w:rsidRPr="00C373D4">
        <w:rPr>
          <w:sz w:val="24"/>
          <w:szCs w:val="24"/>
        </w:rPr>
        <w:t xml:space="preserve"> </w:t>
      </w:r>
      <w:r w:rsidR="00916848" w:rsidRPr="00916848">
        <w:rPr>
          <w:b/>
          <w:sz w:val="24"/>
          <w:szCs w:val="24"/>
        </w:rPr>
        <w:t>Организация опе</w:t>
      </w:r>
      <w:r w:rsidR="00916848">
        <w:rPr>
          <w:b/>
          <w:sz w:val="24"/>
          <w:szCs w:val="24"/>
        </w:rPr>
        <w:t xml:space="preserve">ративного (экстренного) </w:t>
      </w:r>
      <w:r w:rsidR="00916848" w:rsidRPr="00916848">
        <w:rPr>
          <w:b/>
          <w:sz w:val="24"/>
          <w:szCs w:val="24"/>
        </w:rPr>
        <w:t>реагирования в чрезвычайных ситуациях</w:t>
      </w:r>
      <w:r w:rsidR="00916848">
        <w:rPr>
          <w:b/>
          <w:sz w:val="24"/>
          <w:szCs w:val="24"/>
        </w:rPr>
        <w:t>.</w:t>
      </w:r>
    </w:p>
    <w:p w:rsidR="00C373D4" w:rsidRPr="00C373D4" w:rsidRDefault="00C373D4" w:rsidP="00C373D4">
      <w:pPr>
        <w:pStyle w:val="3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C373D4">
        <w:rPr>
          <w:sz w:val="24"/>
          <w:szCs w:val="24"/>
        </w:rPr>
        <w:t xml:space="preserve"> А также примерной программы учебной дисциплины, ОП.0</w:t>
      </w:r>
      <w:r w:rsidR="00916848">
        <w:rPr>
          <w:sz w:val="24"/>
          <w:szCs w:val="24"/>
        </w:rPr>
        <w:t>7</w:t>
      </w:r>
      <w:r w:rsidRPr="00C373D4">
        <w:rPr>
          <w:sz w:val="24"/>
          <w:szCs w:val="24"/>
        </w:rPr>
        <w:t xml:space="preserve"> </w:t>
      </w:r>
      <w:r w:rsidR="00916848">
        <w:rPr>
          <w:bCs/>
          <w:sz w:val="24"/>
          <w:szCs w:val="24"/>
        </w:rPr>
        <w:t>П</w:t>
      </w:r>
      <w:r w:rsidR="00916848" w:rsidRPr="00916848">
        <w:rPr>
          <w:bCs/>
          <w:sz w:val="24"/>
          <w:szCs w:val="24"/>
        </w:rPr>
        <w:t>равовое обеспечение профессиональной деятельности</w:t>
      </w:r>
      <w:r w:rsidRPr="00C373D4">
        <w:rPr>
          <w:sz w:val="24"/>
          <w:szCs w:val="24"/>
        </w:rPr>
        <w:t xml:space="preserve"> для специальностей  среднего профессионального образования, одобренной и рекомендованной Департаментом государственной политики и нормативно-правового регулирования в сфере образования Минобразования России (16.04.2008 г.)</w:t>
      </w:r>
    </w:p>
    <w:p w:rsidR="00C373D4" w:rsidRPr="00C373D4" w:rsidRDefault="00C373D4" w:rsidP="00C37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73D4" w:rsidRPr="00C373D4" w:rsidRDefault="00C373D4" w:rsidP="00C373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373D4" w:rsidRPr="00C373D4" w:rsidRDefault="00C373D4" w:rsidP="00C373D4">
      <w:pPr>
        <w:jc w:val="both"/>
        <w:rPr>
          <w:rFonts w:ascii="Times New Roman" w:hAnsi="Times New Roman" w:cs="Times New Roman"/>
          <w:sz w:val="24"/>
          <w:szCs w:val="24"/>
        </w:rPr>
      </w:pPr>
      <w:r w:rsidRPr="00C373D4">
        <w:rPr>
          <w:rFonts w:ascii="Times New Roman" w:hAnsi="Times New Roman" w:cs="Times New Roman"/>
          <w:sz w:val="24"/>
          <w:szCs w:val="24"/>
        </w:rPr>
        <w:tab/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C373D4" w:rsidRPr="00C373D4" w:rsidRDefault="00C373D4" w:rsidP="00C373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373D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W w:w="0" w:type="auto"/>
        <w:jc w:val="right"/>
        <w:tblLook w:val="00A0"/>
      </w:tblPr>
      <w:tblGrid>
        <w:gridCol w:w="4608"/>
      </w:tblGrid>
      <w:tr w:rsidR="00C373D4" w:rsidRPr="00C373D4" w:rsidTr="00916848">
        <w:trPr>
          <w:trHeight w:val="393"/>
          <w:jc w:val="right"/>
        </w:trPr>
        <w:tc>
          <w:tcPr>
            <w:tcW w:w="4608" w:type="dxa"/>
          </w:tcPr>
          <w:p w:rsidR="00C373D4" w:rsidRPr="00C373D4" w:rsidRDefault="00C373D4" w:rsidP="0091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3D4" w:rsidRPr="00C373D4" w:rsidRDefault="00C373D4" w:rsidP="00C373D4">
      <w:pPr>
        <w:rPr>
          <w:rFonts w:ascii="Times New Roman" w:hAnsi="Times New Roman" w:cs="Times New Roman"/>
          <w:sz w:val="24"/>
          <w:szCs w:val="24"/>
        </w:rPr>
      </w:pPr>
    </w:p>
    <w:p w:rsidR="00C373D4" w:rsidRPr="00C373D4" w:rsidRDefault="00C373D4" w:rsidP="00C373D4">
      <w:pPr>
        <w:rPr>
          <w:rFonts w:ascii="Times New Roman" w:hAnsi="Times New Roman" w:cs="Times New Roman"/>
          <w:sz w:val="24"/>
          <w:szCs w:val="24"/>
        </w:rPr>
      </w:pPr>
    </w:p>
    <w:p w:rsidR="00C373D4" w:rsidRPr="00C373D4" w:rsidRDefault="00C373D4" w:rsidP="00C373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3D4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C373D4">
        <w:rPr>
          <w:rFonts w:ascii="Times New Roman" w:hAnsi="Times New Roman" w:cs="Times New Roman"/>
          <w:sz w:val="24"/>
          <w:szCs w:val="24"/>
        </w:rPr>
        <w:t xml:space="preserve"> методическим объединением преподавателей общепрофессиональных и профессиональных дисциплин</w:t>
      </w:r>
    </w:p>
    <w:p w:rsidR="00C373D4" w:rsidRPr="00C373D4" w:rsidRDefault="00C373D4" w:rsidP="00C373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3D4">
        <w:rPr>
          <w:rFonts w:ascii="Times New Roman" w:hAnsi="Times New Roman" w:cs="Times New Roman"/>
          <w:sz w:val="24"/>
          <w:szCs w:val="24"/>
        </w:rPr>
        <w:t>Протокол от «___» _____________ 20</w:t>
      </w:r>
      <w:r w:rsidR="00916848">
        <w:rPr>
          <w:rFonts w:ascii="Times New Roman" w:hAnsi="Times New Roman" w:cs="Times New Roman"/>
          <w:sz w:val="24"/>
          <w:szCs w:val="24"/>
        </w:rPr>
        <w:t>22</w:t>
      </w:r>
      <w:r w:rsidRPr="00C373D4">
        <w:rPr>
          <w:rFonts w:ascii="Times New Roman" w:hAnsi="Times New Roman" w:cs="Times New Roman"/>
          <w:sz w:val="24"/>
          <w:szCs w:val="24"/>
        </w:rPr>
        <w:t>г.  № ____</w:t>
      </w:r>
    </w:p>
    <w:p w:rsidR="00C373D4" w:rsidRPr="00C373D4" w:rsidRDefault="00C373D4" w:rsidP="00C373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73D4" w:rsidRPr="00C373D4" w:rsidRDefault="00C373D4" w:rsidP="00C373D4">
      <w:pPr>
        <w:jc w:val="both"/>
        <w:rPr>
          <w:rFonts w:ascii="Times New Roman" w:hAnsi="Times New Roman" w:cs="Times New Roman"/>
          <w:sz w:val="24"/>
          <w:szCs w:val="24"/>
        </w:rPr>
      </w:pPr>
      <w:r w:rsidRPr="00C373D4">
        <w:rPr>
          <w:rFonts w:ascii="Times New Roman" w:hAnsi="Times New Roman" w:cs="Times New Roman"/>
          <w:sz w:val="24"/>
          <w:szCs w:val="24"/>
        </w:rPr>
        <w:t>Председатель  М</w:t>
      </w:r>
      <w:r w:rsidR="00916848">
        <w:rPr>
          <w:rFonts w:ascii="Times New Roman" w:hAnsi="Times New Roman" w:cs="Times New Roman"/>
          <w:sz w:val="24"/>
          <w:szCs w:val="24"/>
        </w:rPr>
        <w:t>С</w:t>
      </w:r>
      <w:r w:rsidRPr="00C373D4">
        <w:rPr>
          <w:rFonts w:ascii="Times New Roman" w:hAnsi="Times New Roman" w:cs="Times New Roman"/>
          <w:sz w:val="24"/>
          <w:szCs w:val="24"/>
        </w:rPr>
        <w:t xml:space="preserve"> _______________ </w:t>
      </w:r>
      <w:r w:rsidR="00916848">
        <w:rPr>
          <w:rFonts w:ascii="Times New Roman" w:hAnsi="Times New Roman" w:cs="Times New Roman"/>
          <w:sz w:val="24"/>
          <w:szCs w:val="24"/>
        </w:rPr>
        <w:t>А.Р. Бархударян</w:t>
      </w:r>
      <w:r w:rsidRPr="00C373D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73D4" w:rsidRDefault="00C373D4" w:rsidP="00C373D4">
      <w:pPr>
        <w:widowControl w:val="0"/>
        <w:suppressAutoHyphens/>
        <w:jc w:val="center"/>
        <w:rPr>
          <w:b/>
          <w:bCs/>
          <w:kern w:val="1"/>
        </w:rPr>
      </w:pPr>
    </w:p>
    <w:p w:rsidR="00C373D4" w:rsidRDefault="00C373D4" w:rsidP="00741F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3D4" w:rsidRDefault="00C373D4" w:rsidP="00741F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3D4" w:rsidRDefault="00C373D4" w:rsidP="00741F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3D4" w:rsidRDefault="00C373D4" w:rsidP="00741F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3D4" w:rsidRDefault="00C373D4" w:rsidP="00741F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3D4" w:rsidRDefault="00C373D4" w:rsidP="00741F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3D4" w:rsidRDefault="00C373D4" w:rsidP="00741F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3D4" w:rsidRDefault="00C373D4" w:rsidP="00741F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3D4" w:rsidRDefault="00C373D4" w:rsidP="00741F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FE5" w:rsidRDefault="00741FE5" w:rsidP="00741F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741FE5" w:rsidRDefault="00741FE5" w:rsidP="00741FE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F4F4F4"/>
          <w:left w:val="single" w:sz="4" w:space="0" w:color="F4F4F4"/>
          <w:bottom w:val="single" w:sz="4" w:space="0" w:color="F4F4F4"/>
          <w:right w:val="single" w:sz="4" w:space="0" w:color="F4F4F4"/>
          <w:insideH w:val="single" w:sz="4" w:space="0" w:color="F4F4F4"/>
          <w:insideV w:val="single" w:sz="4" w:space="0" w:color="F4F4F4"/>
        </w:tblBorders>
        <w:tblLook w:val="00A0"/>
      </w:tblPr>
      <w:tblGrid>
        <w:gridCol w:w="472"/>
        <w:gridCol w:w="8682"/>
        <w:gridCol w:w="417"/>
      </w:tblGrid>
      <w:tr w:rsidR="00741FE5" w:rsidRPr="00F27243" w:rsidTr="00390432">
        <w:trPr>
          <w:trHeight w:val="1094"/>
        </w:trPr>
        <w:tc>
          <w:tcPr>
            <w:tcW w:w="472" w:type="dxa"/>
          </w:tcPr>
          <w:p w:rsidR="00741FE5" w:rsidRPr="00F27243" w:rsidRDefault="00741FE5" w:rsidP="00390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82" w:type="dxa"/>
          </w:tcPr>
          <w:p w:rsidR="00741FE5" w:rsidRPr="00F27243" w:rsidRDefault="00741FE5" w:rsidP="00390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ПАСПОРТ  ПРОГРАММЫ  УЧЕБНОЙ ДИСЦИПЛИНЫ…………..3</w:t>
            </w:r>
          </w:p>
          <w:p w:rsidR="00741FE5" w:rsidRPr="00F27243" w:rsidRDefault="00741FE5" w:rsidP="00390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" w:type="dxa"/>
          </w:tcPr>
          <w:p w:rsidR="00741FE5" w:rsidRPr="00F27243" w:rsidRDefault="00741FE5" w:rsidP="00390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41FE5" w:rsidRPr="00F27243" w:rsidRDefault="00741FE5" w:rsidP="00390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FE5" w:rsidRPr="00F27243" w:rsidTr="00390432">
        <w:trPr>
          <w:trHeight w:val="1094"/>
        </w:trPr>
        <w:tc>
          <w:tcPr>
            <w:tcW w:w="472" w:type="dxa"/>
          </w:tcPr>
          <w:p w:rsidR="00741FE5" w:rsidRPr="00F27243" w:rsidRDefault="00741FE5" w:rsidP="00390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82" w:type="dxa"/>
          </w:tcPr>
          <w:p w:rsidR="00741FE5" w:rsidRPr="00F27243" w:rsidRDefault="00741FE5" w:rsidP="00390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СТРУКТУРА И  СОДЕРЖАНИЕ УЧЕБНОЙ ДИСЦИПЛИНЫ…….6</w:t>
            </w:r>
          </w:p>
        </w:tc>
        <w:tc>
          <w:tcPr>
            <w:tcW w:w="417" w:type="dxa"/>
          </w:tcPr>
          <w:p w:rsidR="00741FE5" w:rsidRPr="00F27243" w:rsidRDefault="00741FE5" w:rsidP="00390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FE5" w:rsidRPr="00F27243" w:rsidTr="00390432">
        <w:trPr>
          <w:trHeight w:val="1094"/>
        </w:trPr>
        <w:tc>
          <w:tcPr>
            <w:tcW w:w="472" w:type="dxa"/>
          </w:tcPr>
          <w:p w:rsidR="00741FE5" w:rsidRPr="00F27243" w:rsidRDefault="00741FE5" w:rsidP="00390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82" w:type="dxa"/>
          </w:tcPr>
          <w:p w:rsidR="00741FE5" w:rsidRPr="00F27243" w:rsidRDefault="00741FE5" w:rsidP="00390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УСЛОВИЯ РЕАЛИЗАЦИИ УЧЕБНОЙ ДИСЦИПЛИНЫ………….18</w:t>
            </w:r>
          </w:p>
          <w:p w:rsidR="00741FE5" w:rsidRPr="00F27243" w:rsidRDefault="00741FE5" w:rsidP="00390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" w:type="dxa"/>
          </w:tcPr>
          <w:p w:rsidR="00741FE5" w:rsidRPr="00F27243" w:rsidRDefault="00741FE5" w:rsidP="00390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FE5" w:rsidRPr="00F27243" w:rsidTr="00390432">
        <w:trPr>
          <w:trHeight w:val="1094"/>
        </w:trPr>
        <w:tc>
          <w:tcPr>
            <w:tcW w:w="472" w:type="dxa"/>
          </w:tcPr>
          <w:p w:rsidR="00741FE5" w:rsidRPr="00F27243" w:rsidRDefault="00741FE5" w:rsidP="00390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741FE5" w:rsidRPr="00F27243" w:rsidRDefault="00741FE5" w:rsidP="00390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41FE5" w:rsidRPr="00F27243" w:rsidRDefault="00741FE5" w:rsidP="00390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41FE5" w:rsidRPr="00F27243" w:rsidRDefault="00741FE5" w:rsidP="00390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41FE5" w:rsidRPr="00F27243" w:rsidRDefault="00741FE5" w:rsidP="00390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41FE5" w:rsidRPr="00F27243" w:rsidRDefault="00741FE5" w:rsidP="00390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41FE5" w:rsidRPr="00F27243" w:rsidRDefault="00741FE5" w:rsidP="00390432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82" w:type="dxa"/>
          </w:tcPr>
          <w:p w:rsidR="00741FE5" w:rsidRPr="00F27243" w:rsidRDefault="00741FE5" w:rsidP="00390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И ОЦЕНКА РЕЗУЛЬТАТОВ ОСВОЕНИЯ УЧЕБНОЙ ДИСЦИПЛИНЫ……………………………………………………….21</w:t>
            </w:r>
          </w:p>
          <w:p w:rsidR="00741FE5" w:rsidRPr="00F27243" w:rsidRDefault="00741FE5" w:rsidP="00390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41FE5" w:rsidRPr="00F27243" w:rsidRDefault="00741FE5" w:rsidP="00390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41FE5" w:rsidRPr="00F27243" w:rsidRDefault="00741FE5" w:rsidP="00390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41FE5" w:rsidRPr="00F27243" w:rsidRDefault="00741FE5" w:rsidP="00390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41FE5" w:rsidRPr="00F27243" w:rsidRDefault="00741FE5" w:rsidP="00390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41FE5" w:rsidRPr="00F27243" w:rsidRDefault="00741FE5" w:rsidP="00390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41FE5" w:rsidRPr="00F27243" w:rsidRDefault="00741FE5" w:rsidP="00390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41FE5" w:rsidRPr="00F27243" w:rsidRDefault="00741FE5" w:rsidP="00390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41FE5" w:rsidRPr="00F27243" w:rsidRDefault="00741FE5" w:rsidP="00390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41FE5" w:rsidRPr="00F27243" w:rsidRDefault="00741FE5" w:rsidP="00390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41FE5" w:rsidRPr="00F27243" w:rsidRDefault="00741FE5" w:rsidP="00390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41FE5" w:rsidRPr="00F27243" w:rsidRDefault="00741FE5" w:rsidP="00390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41FE5" w:rsidRPr="00F27243" w:rsidRDefault="00741FE5" w:rsidP="00390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41FE5" w:rsidRPr="00F27243" w:rsidRDefault="00741FE5" w:rsidP="00390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41FE5" w:rsidRPr="00F27243" w:rsidRDefault="00741FE5" w:rsidP="00390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" w:type="dxa"/>
          </w:tcPr>
          <w:p w:rsidR="00741FE5" w:rsidRPr="00F27243" w:rsidRDefault="00741FE5" w:rsidP="00390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1FE5" w:rsidRDefault="00741FE5"/>
    <w:p w:rsidR="00741FE5" w:rsidRDefault="00741FE5"/>
    <w:p w:rsidR="00741FE5" w:rsidRDefault="00741FE5"/>
    <w:p w:rsidR="00741FE5" w:rsidRDefault="00741FE5"/>
    <w:p w:rsidR="00741FE5" w:rsidRDefault="00741FE5"/>
    <w:p w:rsidR="00741FE5" w:rsidRDefault="00741FE5"/>
    <w:p w:rsidR="000E5EE6" w:rsidRDefault="000E5EE6"/>
    <w:p w:rsidR="000E5EE6" w:rsidRDefault="000E5EE6"/>
    <w:p w:rsidR="00741FE5" w:rsidRDefault="00741FE5"/>
    <w:p w:rsidR="000E5EE6" w:rsidRPr="000E5EE6" w:rsidRDefault="000E5EE6" w:rsidP="00B56691">
      <w:pPr>
        <w:pStyle w:val="20"/>
        <w:shd w:val="clear" w:color="auto" w:fill="auto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0E5EE6">
        <w:rPr>
          <w:b/>
          <w:sz w:val="28"/>
          <w:szCs w:val="28"/>
        </w:rPr>
        <w:t>1. ПАСПОРТ ПРОГРАММЫ УЧЕБНОЙ ДИСЦИПЛИНЫ</w:t>
      </w:r>
    </w:p>
    <w:p w:rsidR="000E5EE6" w:rsidRPr="000E5EE6" w:rsidRDefault="000E5EE6" w:rsidP="00B56691">
      <w:pPr>
        <w:pStyle w:val="20"/>
        <w:shd w:val="clear" w:color="auto" w:fill="auto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0E5EE6">
        <w:rPr>
          <w:b/>
          <w:sz w:val="28"/>
          <w:szCs w:val="28"/>
        </w:rPr>
        <w:t>Правовое обеспечение профессиональной деятельности</w:t>
      </w:r>
    </w:p>
    <w:p w:rsidR="000E5EE6" w:rsidRPr="000E5EE6" w:rsidRDefault="000E5EE6" w:rsidP="000E5EE6">
      <w:pPr>
        <w:pStyle w:val="20"/>
        <w:numPr>
          <w:ilvl w:val="0"/>
          <w:numId w:val="7"/>
        </w:numPr>
        <w:shd w:val="clear" w:color="auto" w:fill="auto"/>
        <w:tabs>
          <w:tab w:val="left" w:pos="1144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 w:rsidRPr="000E5EE6">
        <w:rPr>
          <w:b/>
          <w:sz w:val="28"/>
          <w:szCs w:val="28"/>
        </w:rPr>
        <w:t>Область применения программы</w:t>
      </w:r>
    </w:p>
    <w:p w:rsidR="00C373D4" w:rsidRPr="00C373D4" w:rsidRDefault="000E5EE6" w:rsidP="00C373D4">
      <w:pPr>
        <w:pStyle w:val="3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0E5EE6">
        <w:rPr>
          <w:sz w:val="24"/>
          <w:szCs w:val="24"/>
        </w:rPr>
        <w:t xml:space="preserve"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 </w:t>
      </w:r>
      <w:r w:rsidR="00C373D4" w:rsidRPr="00C373D4">
        <w:rPr>
          <w:sz w:val="24"/>
          <w:szCs w:val="24"/>
        </w:rPr>
        <w:t>2</w:t>
      </w:r>
      <w:r w:rsidR="00916848">
        <w:rPr>
          <w:sz w:val="24"/>
          <w:szCs w:val="24"/>
        </w:rPr>
        <w:t>0</w:t>
      </w:r>
      <w:r w:rsidR="00C373D4" w:rsidRPr="00C373D4">
        <w:rPr>
          <w:sz w:val="24"/>
          <w:szCs w:val="24"/>
        </w:rPr>
        <w:t>.02.0</w:t>
      </w:r>
      <w:r w:rsidR="00916848">
        <w:rPr>
          <w:sz w:val="24"/>
          <w:szCs w:val="24"/>
        </w:rPr>
        <w:t>5</w:t>
      </w:r>
      <w:r w:rsidR="00C373D4" w:rsidRPr="00C373D4">
        <w:rPr>
          <w:sz w:val="24"/>
          <w:szCs w:val="24"/>
        </w:rPr>
        <w:t xml:space="preserve"> </w:t>
      </w:r>
      <w:r w:rsidR="00916848" w:rsidRPr="00916848">
        <w:rPr>
          <w:b/>
          <w:sz w:val="24"/>
          <w:szCs w:val="24"/>
        </w:rPr>
        <w:t>Организация опе</w:t>
      </w:r>
      <w:r w:rsidR="00916848">
        <w:rPr>
          <w:b/>
          <w:sz w:val="24"/>
          <w:szCs w:val="24"/>
        </w:rPr>
        <w:t xml:space="preserve">ративного (экстренного) </w:t>
      </w:r>
      <w:r w:rsidR="00916848" w:rsidRPr="00916848">
        <w:rPr>
          <w:b/>
          <w:sz w:val="24"/>
          <w:szCs w:val="24"/>
        </w:rPr>
        <w:t>реагирования в чрезвычайных ситуациях</w:t>
      </w:r>
      <w:r w:rsidR="00C373D4" w:rsidRPr="00C373D4">
        <w:rPr>
          <w:sz w:val="24"/>
          <w:szCs w:val="24"/>
        </w:rPr>
        <w:t>.</w:t>
      </w:r>
    </w:p>
    <w:p w:rsidR="000E5EE6" w:rsidRPr="000E5EE6" w:rsidRDefault="000E5EE6" w:rsidP="000E5EE6">
      <w:pPr>
        <w:pStyle w:val="20"/>
        <w:numPr>
          <w:ilvl w:val="0"/>
          <w:numId w:val="7"/>
        </w:numPr>
        <w:shd w:val="clear" w:color="auto" w:fill="auto"/>
        <w:tabs>
          <w:tab w:val="left" w:pos="1160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 w:rsidRPr="000E5EE6">
        <w:rPr>
          <w:b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  <w:r w:rsidRPr="000E5EE6">
        <w:rPr>
          <w:rStyle w:val="21"/>
          <w:b w:val="0"/>
          <w:sz w:val="24"/>
          <w:szCs w:val="24"/>
        </w:rPr>
        <w:t xml:space="preserve"> общепрофессиональных дисциплин ОП.0</w:t>
      </w:r>
      <w:r w:rsidR="00C373D4">
        <w:rPr>
          <w:rStyle w:val="21"/>
          <w:b w:val="0"/>
          <w:sz w:val="24"/>
          <w:szCs w:val="24"/>
        </w:rPr>
        <w:t>7</w:t>
      </w:r>
      <w:r w:rsidR="00BB5CE6">
        <w:rPr>
          <w:rStyle w:val="21"/>
          <w:b w:val="0"/>
          <w:sz w:val="24"/>
          <w:szCs w:val="24"/>
        </w:rPr>
        <w:t>.</w:t>
      </w:r>
    </w:p>
    <w:p w:rsidR="000E5EE6" w:rsidRPr="000E5EE6" w:rsidRDefault="000E5EE6" w:rsidP="000E5EE6">
      <w:pPr>
        <w:pStyle w:val="20"/>
        <w:shd w:val="clear" w:color="auto" w:fill="auto"/>
        <w:spacing w:after="0" w:line="360" w:lineRule="auto"/>
        <w:ind w:firstLine="709"/>
        <w:jc w:val="both"/>
        <w:rPr>
          <w:b/>
          <w:sz w:val="24"/>
          <w:szCs w:val="24"/>
        </w:rPr>
      </w:pPr>
      <w:r w:rsidRPr="000E5EE6">
        <w:rPr>
          <w:b/>
          <w:sz w:val="24"/>
          <w:szCs w:val="24"/>
        </w:rPr>
        <w:t>13. Цели и задачи учебной дисциплины - требования к результатам освоения учебной дисциплины:</w:t>
      </w:r>
    </w:p>
    <w:p w:rsidR="000E5EE6" w:rsidRPr="000E5EE6" w:rsidRDefault="000E5EE6" w:rsidP="000E5EE6">
      <w:pPr>
        <w:pStyle w:val="22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0E5EE6">
        <w:rPr>
          <w:sz w:val="24"/>
          <w:szCs w:val="24"/>
        </w:rPr>
        <w:t xml:space="preserve">В результате освоения учебной дисциплины </w:t>
      </w:r>
      <w:proofErr w:type="gramStart"/>
      <w:r w:rsidRPr="000E5EE6">
        <w:rPr>
          <w:sz w:val="24"/>
          <w:szCs w:val="24"/>
        </w:rPr>
        <w:t>обучающийся</w:t>
      </w:r>
      <w:proofErr w:type="gramEnd"/>
      <w:r w:rsidRPr="000E5EE6">
        <w:rPr>
          <w:sz w:val="24"/>
          <w:szCs w:val="24"/>
        </w:rPr>
        <w:t xml:space="preserve"> должен</w:t>
      </w:r>
    </w:p>
    <w:p w:rsidR="000E5EE6" w:rsidRPr="000E5EE6" w:rsidRDefault="000E5EE6" w:rsidP="000E5EE6">
      <w:pPr>
        <w:pStyle w:val="30"/>
        <w:shd w:val="clear" w:color="auto" w:fill="auto"/>
        <w:spacing w:line="360" w:lineRule="auto"/>
        <w:ind w:firstLine="709"/>
        <w:jc w:val="both"/>
        <w:rPr>
          <w:b/>
          <w:i/>
          <w:sz w:val="24"/>
          <w:szCs w:val="24"/>
        </w:rPr>
      </w:pPr>
      <w:r w:rsidRPr="000E5EE6">
        <w:rPr>
          <w:b/>
          <w:i/>
          <w:sz w:val="24"/>
          <w:szCs w:val="24"/>
        </w:rPr>
        <w:t>уметь:</w:t>
      </w:r>
    </w:p>
    <w:p w:rsidR="000E5EE6" w:rsidRPr="000E5EE6" w:rsidRDefault="000E5EE6" w:rsidP="000E5EE6">
      <w:pPr>
        <w:pStyle w:val="22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0E5EE6">
        <w:rPr>
          <w:sz w:val="24"/>
          <w:szCs w:val="24"/>
        </w:rPr>
        <w:t>- использовать нормативно-правовые документы, регламентирующие деятельность в области образования в профессиональной деятельности;</w:t>
      </w:r>
    </w:p>
    <w:p w:rsidR="000E5EE6" w:rsidRPr="000E5EE6" w:rsidRDefault="000E5EE6" w:rsidP="000E5EE6">
      <w:pPr>
        <w:pStyle w:val="22"/>
        <w:numPr>
          <w:ilvl w:val="0"/>
          <w:numId w:val="8"/>
        </w:numPr>
        <w:shd w:val="clear" w:color="auto" w:fill="auto"/>
        <w:tabs>
          <w:tab w:val="left" w:pos="832"/>
        </w:tabs>
        <w:spacing w:line="360" w:lineRule="auto"/>
        <w:ind w:firstLine="709"/>
        <w:rPr>
          <w:sz w:val="24"/>
          <w:szCs w:val="24"/>
        </w:rPr>
      </w:pPr>
      <w:r w:rsidRPr="000E5EE6">
        <w:rPr>
          <w:sz w:val="24"/>
          <w:szCs w:val="24"/>
        </w:rPr>
        <w:t xml:space="preserve">защищать свои права в соответствии с гражданским, </w:t>
      </w:r>
      <w:proofErr w:type="spellStart"/>
      <w:r w:rsidRPr="000E5EE6">
        <w:rPr>
          <w:sz w:val="24"/>
          <w:szCs w:val="24"/>
        </w:rPr>
        <w:t>гражданско</w:t>
      </w:r>
      <w:proofErr w:type="spellEnd"/>
      <w:r w:rsidRPr="000E5EE6">
        <w:rPr>
          <w:sz w:val="24"/>
          <w:szCs w:val="24"/>
        </w:rPr>
        <w:t xml:space="preserve"> - процессуальным и трудовым законодательством;</w:t>
      </w:r>
    </w:p>
    <w:p w:rsidR="000E5EE6" w:rsidRPr="000E5EE6" w:rsidRDefault="000E5EE6" w:rsidP="000E5EE6">
      <w:pPr>
        <w:pStyle w:val="22"/>
        <w:numPr>
          <w:ilvl w:val="0"/>
          <w:numId w:val="8"/>
        </w:numPr>
        <w:shd w:val="clear" w:color="auto" w:fill="auto"/>
        <w:tabs>
          <w:tab w:val="left" w:pos="711"/>
        </w:tabs>
        <w:spacing w:line="360" w:lineRule="auto"/>
        <w:ind w:firstLine="709"/>
        <w:rPr>
          <w:sz w:val="24"/>
          <w:szCs w:val="24"/>
        </w:rPr>
      </w:pPr>
      <w:r w:rsidRPr="000E5EE6">
        <w:rPr>
          <w:sz w:val="24"/>
          <w:szCs w:val="24"/>
        </w:rPr>
        <w:t>анализировать и оценивать результаты и последствия действий (бездействия) с правовой точки зрения;</w:t>
      </w:r>
    </w:p>
    <w:p w:rsidR="000E5EE6" w:rsidRPr="000E5EE6" w:rsidRDefault="000E5EE6" w:rsidP="000E5EE6">
      <w:pPr>
        <w:pStyle w:val="30"/>
        <w:shd w:val="clear" w:color="auto" w:fill="auto"/>
        <w:spacing w:line="360" w:lineRule="auto"/>
        <w:ind w:firstLine="709"/>
        <w:jc w:val="both"/>
        <w:rPr>
          <w:b/>
          <w:i/>
          <w:sz w:val="24"/>
          <w:szCs w:val="24"/>
        </w:rPr>
      </w:pPr>
      <w:r w:rsidRPr="000E5EE6">
        <w:rPr>
          <w:b/>
          <w:i/>
          <w:sz w:val="24"/>
          <w:szCs w:val="24"/>
        </w:rPr>
        <w:t>знать:</w:t>
      </w:r>
    </w:p>
    <w:p w:rsidR="000E5EE6" w:rsidRPr="000E5EE6" w:rsidRDefault="000E5EE6" w:rsidP="000E5EE6">
      <w:pPr>
        <w:pStyle w:val="22"/>
        <w:numPr>
          <w:ilvl w:val="0"/>
          <w:numId w:val="8"/>
        </w:numPr>
        <w:shd w:val="clear" w:color="auto" w:fill="auto"/>
        <w:tabs>
          <w:tab w:val="left" w:pos="695"/>
        </w:tabs>
        <w:spacing w:line="360" w:lineRule="auto"/>
        <w:ind w:firstLine="709"/>
        <w:rPr>
          <w:sz w:val="24"/>
          <w:szCs w:val="24"/>
        </w:rPr>
      </w:pPr>
      <w:r w:rsidRPr="000E5EE6">
        <w:rPr>
          <w:sz w:val="24"/>
          <w:szCs w:val="24"/>
        </w:rPr>
        <w:t>основные положения Конституции Российской Федерации;</w:t>
      </w:r>
    </w:p>
    <w:p w:rsidR="000E5EE6" w:rsidRPr="000E5EE6" w:rsidRDefault="000E5EE6" w:rsidP="000E5EE6">
      <w:pPr>
        <w:pStyle w:val="22"/>
        <w:numPr>
          <w:ilvl w:val="0"/>
          <w:numId w:val="8"/>
        </w:numPr>
        <w:shd w:val="clear" w:color="auto" w:fill="auto"/>
        <w:tabs>
          <w:tab w:val="left" w:pos="689"/>
        </w:tabs>
        <w:spacing w:line="360" w:lineRule="auto"/>
        <w:ind w:firstLine="709"/>
        <w:rPr>
          <w:sz w:val="24"/>
          <w:szCs w:val="24"/>
        </w:rPr>
      </w:pPr>
      <w:r w:rsidRPr="000E5EE6">
        <w:rPr>
          <w:sz w:val="24"/>
          <w:szCs w:val="24"/>
        </w:rPr>
        <w:t>права и свободы человека и гражданина, механизмы их реализации;</w:t>
      </w:r>
    </w:p>
    <w:p w:rsidR="000E5EE6" w:rsidRPr="000E5EE6" w:rsidRDefault="000E5EE6" w:rsidP="000E5EE6">
      <w:pPr>
        <w:pStyle w:val="22"/>
        <w:numPr>
          <w:ilvl w:val="0"/>
          <w:numId w:val="8"/>
        </w:numPr>
        <w:shd w:val="clear" w:color="auto" w:fill="auto"/>
        <w:tabs>
          <w:tab w:val="left" w:pos="689"/>
        </w:tabs>
        <w:spacing w:line="360" w:lineRule="auto"/>
        <w:ind w:firstLine="709"/>
        <w:rPr>
          <w:sz w:val="24"/>
          <w:szCs w:val="24"/>
        </w:rPr>
      </w:pPr>
      <w:r w:rsidRPr="000E5EE6">
        <w:rPr>
          <w:sz w:val="24"/>
          <w:szCs w:val="24"/>
        </w:rPr>
        <w:t>понятие и основы правового регулирования в области образования;</w:t>
      </w:r>
    </w:p>
    <w:p w:rsidR="000E5EE6" w:rsidRPr="000E5EE6" w:rsidRDefault="000E5EE6" w:rsidP="000E5EE6">
      <w:pPr>
        <w:pStyle w:val="22"/>
        <w:numPr>
          <w:ilvl w:val="0"/>
          <w:numId w:val="8"/>
        </w:numPr>
        <w:shd w:val="clear" w:color="auto" w:fill="auto"/>
        <w:tabs>
          <w:tab w:val="left" w:pos="734"/>
        </w:tabs>
        <w:spacing w:line="360" w:lineRule="auto"/>
        <w:ind w:firstLine="709"/>
        <w:rPr>
          <w:sz w:val="24"/>
          <w:szCs w:val="24"/>
        </w:rPr>
      </w:pPr>
      <w:r w:rsidRPr="000E5EE6">
        <w:rPr>
          <w:sz w:val="24"/>
          <w:szCs w:val="24"/>
        </w:rPr>
        <w:t>основные законодательные акты и нормативные документы</w:t>
      </w:r>
      <w:proofErr w:type="gramStart"/>
      <w:r w:rsidRPr="000E5EE6">
        <w:rPr>
          <w:sz w:val="24"/>
          <w:szCs w:val="24"/>
        </w:rPr>
        <w:t>,'</w:t>
      </w:r>
      <w:proofErr w:type="gramEnd"/>
      <w:r w:rsidRPr="000E5EE6">
        <w:rPr>
          <w:sz w:val="24"/>
          <w:szCs w:val="24"/>
        </w:rPr>
        <w:t xml:space="preserve"> регулирующие правоотношения в области образования;</w:t>
      </w:r>
    </w:p>
    <w:p w:rsidR="000E5EE6" w:rsidRPr="000E5EE6" w:rsidRDefault="000E5EE6" w:rsidP="000E5EE6">
      <w:pPr>
        <w:pStyle w:val="22"/>
        <w:numPr>
          <w:ilvl w:val="0"/>
          <w:numId w:val="8"/>
        </w:numPr>
        <w:shd w:val="clear" w:color="auto" w:fill="auto"/>
        <w:tabs>
          <w:tab w:val="left" w:pos="689"/>
        </w:tabs>
        <w:spacing w:line="360" w:lineRule="auto"/>
        <w:ind w:firstLine="709"/>
        <w:rPr>
          <w:sz w:val="24"/>
          <w:szCs w:val="24"/>
        </w:rPr>
      </w:pPr>
      <w:r w:rsidRPr="000E5EE6">
        <w:rPr>
          <w:sz w:val="24"/>
          <w:szCs w:val="24"/>
        </w:rPr>
        <w:t>социально-правовой статус учителя;</w:t>
      </w:r>
    </w:p>
    <w:p w:rsidR="000E5EE6" w:rsidRPr="000E5EE6" w:rsidRDefault="000E5EE6" w:rsidP="000E5EE6">
      <w:pPr>
        <w:pStyle w:val="22"/>
        <w:numPr>
          <w:ilvl w:val="0"/>
          <w:numId w:val="8"/>
        </w:numPr>
        <w:shd w:val="clear" w:color="auto" w:fill="auto"/>
        <w:tabs>
          <w:tab w:val="left" w:pos="695"/>
        </w:tabs>
        <w:spacing w:line="360" w:lineRule="auto"/>
        <w:ind w:firstLine="709"/>
        <w:rPr>
          <w:sz w:val="24"/>
          <w:szCs w:val="24"/>
        </w:rPr>
      </w:pPr>
      <w:r w:rsidRPr="000E5EE6">
        <w:rPr>
          <w:sz w:val="24"/>
          <w:szCs w:val="24"/>
        </w:rPr>
        <w:t>порядок заключения трудового договора и основания для его прекращения;</w:t>
      </w:r>
    </w:p>
    <w:p w:rsidR="000E5EE6" w:rsidRPr="000E5EE6" w:rsidRDefault="000E5EE6" w:rsidP="000E5EE6">
      <w:pPr>
        <w:pStyle w:val="22"/>
        <w:numPr>
          <w:ilvl w:val="0"/>
          <w:numId w:val="8"/>
        </w:numPr>
        <w:shd w:val="clear" w:color="auto" w:fill="auto"/>
        <w:tabs>
          <w:tab w:val="left" w:pos="689"/>
        </w:tabs>
        <w:spacing w:line="360" w:lineRule="auto"/>
        <w:ind w:firstLine="709"/>
        <w:rPr>
          <w:sz w:val="24"/>
          <w:szCs w:val="24"/>
        </w:rPr>
      </w:pPr>
      <w:r w:rsidRPr="000E5EE6">
        <w:rPr>
          <w:sz w:val="24"/>
          <w:szCs w:val="24"/>
        </w:rPr>
        <w:t>правила оплаты труда педагогических работников;</w:t>
      </w:r>
    </w:p>
    <w:p w:rsidR="000E5EE6" w:rsidRPr="000E5EE6" w:rsidRDefault="000E5EE6" w:rsidP="000E5EE6">
      <w:pPr>
        <w:pStyle w:val="22"/>
        <w:numPr>
          <w:ilvl w:val="0"/>
          <w:numId w:val="8"/>
        </w:numPr>
        <w:shd w:val="clear" w:color="auto" w:fill="auto"/>
        <w:tabs>
          <w:tab w:val="left" w:pos="689"/>
        </w:tabs>
        <w:spacing w:line="360" w:lineRule="auto"/>
        <w:ind w:firstLine="709"/>
        <w:rPr>
          <w:sz w:val="24"/>
          <w:szCs w:val="24"/>
        </w:rPr>
      </w:pPr>
      <w:r w:rsidRPr="000E5EE6">
        <w:rPr>
          <w:sz w:val="24"/>
          <w:szCs w:val="24"/>
        </w:rPr>
        <w:t>понятие дисциплинарной и материальной ответственности работника;</w:t>
      </w:r>
    </w:p>
    <w:p w:rsidR="000E5EE6" w:rsidRPr="000E5EE6" w:rsidRDefault="000E5EE6" w:rsidP="000E5EE6">
      <w:pPr>
        <w:pStyle w:val="22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0E5EE6">
        <w:rPr>
          <w:sz w:val="24"/>
          <w:szCs w:val="24"/>
        </w:rPr>
        <w:t>виды административных правонарушений и административной ответственности;</w:t>
      </w:r>
    </w:p>
    <w:p w:rsidR="000E5EE6" w:rsidRDefault="000E5EE6" w:rsidP="000E5EE6">
      <w:pPr>
        <w:pStyle w:val="22"/>
        <w:numPr>
          <w:ilvl w:val="0"/>
          <w:numId w:val="8"/>
        </w:numPr>
        <w:shd w:val="clear" w:color="auto" w:fill="auto"/>
        <w:tabs>
          <w:tab w:val="left" w:pos="707"/>
        </w:tabs>
        <w:spacing w:line="360" w:lineRule="auto"/>
        <w:ind w:firstLine="709"/>
        <w:rPr>
          <w:sz w:val="24"/>
          <w:szCs w:val="24"/>
        </w:rPr>
      </w:pPr>
      <w:r w:rsidRPr="000E5EE6">
        <w:rPr>
          <w:sz w:val="24"/>
          <w:szCs w:val="24"/>
        </w:rPr>
        <w:t>нормативно-правовые основы защиты нарушенных прав и судебный порядок разрешения споров.</w:t>
      </w:r>
    </w:p>
    <w:p w:rsidR="0056389A" w:rsidRPr="0056389A" w:rsidRDefault="0056389A" w:rsidP="005638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89A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6389A" w:rsidRPr="0056389A" w:rsidRDefault="0056389A" w:rsidP="005638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89A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определять методы решения </w:t>
      </w:r>
      <w:r w:rsidRPr="0056389A">
        <w:rPr>
          <w:rFonts w:ascii="Times New Roman" w:hAnsi="Times New Roman" w:cs="Times New Roman"/>
          <w:sz w:val="24"/>
          <w:szCs w:val="24"/>
        </w:rPr>
        <w:lastRenderedPageBreak/>
        <w:t>профессиональных задач, оценивать их эффективность и качество.</w:t>
      </w:r>
    </w:p>
    <w:p w:rsidR="0056389A" w:rsidRPr="0056389A" w:rsidRDefault="0056389A" w:rsidP="005638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89A">
        <w:rPr>
          <w:rFonts w:ascii="Times New Roman" w:hAnsi="Times New Roman" w:cs="Times New Roman"/>
          <w:sz w:val="24"/>
          <w:szCs w:val="24"/>
        </w:rPr>
        <w:t>ОК 3. Оценивать риски и принимать решения в нестандартных ситуациях.</w:t>
      </w:r>
    </w:p>
    <w:p w:rsidR="0056389A" w:rsidRPr="0056389A" w:rsidRDefault="0056389A" w:rsidP="005638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89A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6389A" w:rsidRPr="0056389A" w:rsidRDefault="0056389A" w:rsidP="005638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89A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56389A" w:rsidRPr="0056389A" w:rsidRDefault="0056389A" w:rsidP="005638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89A">
        <w:rPr>
          <w:rFonts w:ascii="Times New Roman" w:hAnsi="Times New Roman" w:cs="Times New Roman"/>
          <w:sz w:val="24"/>
          <w:szCs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56389A" w:rsidRPr="0056389A" w:rsidRDefault="0056389A" w:rsidP="005638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89A">
        <w:rPr>
          <w:rFonts w:ascii="Times New Roman" w:hAnsi="Times New Roman" w:cs="Times New Roman"/>
          <w:sz w:val="24"/>
          <w:szCs w:val="24"/>
        </w:rPr>
        <w:t>ОК 11. Строить профессиональную деятельность с соблюдением правовых норм, ее регулирующих.</w:t>
      </w:r>
    </w:p>
    <w:p w:rsidR="0056389A" w:rsidRPr="0056389A" w:rsidRDefault="0056389A" w:rsidP="005638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89A">
        <w:rPr>
          <w:rFonts w:ascii="Times New Roman" w:hAnsi="Times New Roman" w:cs="Times New Roman"/>
          <w:sz w:val="24"/>
          <w:szCs w:val="24"/>
        </w:rPr>
        <w:t>ПК 1.1. Определять цели и задачи, планировать уроки.</w:t>
      </w:r>
    </w:p>
    <w:p w:rsidR="0056389A" w:rsidRPr="0056389A" w:rsidRDefault="0056389A" w:rsidP="005638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89A">
        <w:rPr>
          <w:rFonts w:ascii="Times New Roman" w:hAnsi="Times New Roman" w:cs="Times New Roman"/>
          <w:sz w:val="24"/>
          <w:szCs w:val="24"/>
        </w:rPr>
        <w:t>ПК 1.2. Проводить уроки.</w:t>
      </w:r>
    </w:p>
    <w:p w:rsidR="0056389A" w:rsidRPr="0056389A" w:rsidRDefault="0056389A" w:rsidP="005638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89A">
        <w:rPr>
          <w:rFonts w:ascii="Times New Roman" w:hAnsi="Times New Roman" w:cs="Times New Roman"/>
          <w:sz w:val="24"/>
          <w:szCs w:val="24"/>
        </w:rPr>
        <w:t>ПК 1.3. Осуществлять педагогический контроль, оценивать процесс и результаты обучения.</w:t>
      </w:r>
    </w:p>
    <w:p w:rsidR="0056389A" w:rsidRPr="0056389A" w:rsidRDefault="0056389A" w:rsidP="005638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89A">
        <w:rPr>
          <w:rFonts w:ascii="Times New Roman" w:hAnsi="Times New Roman" w:cs="Times New Roman"/>
          <w:sz w:val="24"/>
          <w:szCs w:val="24"/>
        </w:rPr>
        <w:t>ПК 1.5. Вести документацию, обеспечивающую обучение по образовательным программам начального общего образования.</w:t>
      </w:r>
    </w:p>
    <w:p w:rsidR="0056389A" w:rsidRPr="0056389A" w:rsidRDefault="0056389A" w:rsidP="005638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89A">
        <w:rPr>
          <w:rFonts w:ascii="Times New Roman" w:hAnsi="Times New Roman" w:cs="Times New Roman"/>
          <w:sz w:val="24"/>
          <w:szCs w:val="24"/>
        </w:rPr>
        <w:t>ПК 2.1. Определять цели и задачи внеурочной деятельности и общения, планировать внеурочные занятия.</w:t>
      </w:r>
    </w:p>
    <w:p w:rsidR="0056389A" w:rsidRPr="0056389A" w:rsidRDefault="0056389A" w:rsidP="005638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89A">
        <w:rPr>
          <w:rFonts w:ascii="Times New Roman" w:hAnsi="Times New Roman" w:cs="Times New Roman"/>
          <w:sz w:val="24"/>
          <w:szCs w:val="24"/>
        </w:rPr>
        <w:t>ПК 2.2. Проводить внеурочные занятия.</w:t>
      </w:r>
    </w:p>
    <w:p w:rsidR="0056389A" w:rsidRPr="0056389A" w:rsidRDefault="0056389A" w:rsidP="005638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89A">
        <w:rPr>
          <w:rFonts w:ascii="Times New Roman" w:hAnsi="Times New Roman" w:cs="Times New Roman"/>
          <w:sz w:val="24"/>
          <w:szCs w:val="24"/>
        </w:rPr>
        <w:t>ПК 2.3. Осуществлять педагогический контроль, оценивать процесс и результаты деятельности обучающихся.</w:t>
      </w:r>
    </w:p>
    <w:p w:rsidR="0056389A" w:rsidRPr="0056389A" w:rsidRDefault="0056389A" w:rsidP="005638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89A">
        <w:rPr>
          <w:rFonts w:ascii="Times New Roman" w:hAnsi="Times New Roman" w:cs="Times New Roman"/>
          <w:sz w:val="24"/>
          <w:szCs w:val="24"/>
        </w:rPr>
        <w:t>ПК 3.2. Определять цели и задачи, планировать внеклассную работу.</w:t>
      </w:r>
    </w:p>
    <w:p w:rsidR="0056389A" w:rsidRPr="0056389A" w:rsidRDefault="0056389A" w:rsidP="005638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89A">
        <w:rPr>
          <w:rFonts w:ascii="Times New Roman" w:hAnsi="Times New Roman" w:cs="Times New Roman"/>
          <w:sz w:val="24"/>
          <w:szCs w:val="24"/>
        </w:rPr>
        <w:t>ПК 3.3. Проводить внеклассные мероприятия.</w:t>
      </w:r>
    </w:p>
    <w:p w:rsidR="00741FE5" w:rsidRPr="005161CA" w:rsidRDefault="0056389A" w:rsidP="005161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89A">
        <w:rPr>
          <w:rFonts w:ascii="Times New Roman" w:hAnsi="Times New Roman" w:cs="Times New Roman"/>
          <w:sz w:val="24"/>
          <w:szCs w:val="24"/>
        </w:rPr>
        <w:t>ПК 3.6. Обеспечивать взаимодействие с родителями учащихся при решении задач обучения и воспитания.</w:t>
      </w:r>
    </w:p>
    <w:p w:rsidR="000E5EE6" w:rsidRPr="000E5EE6" w:rsidRDefault="000E5EE6" w:rsidP="000E5EE6">
      <w:pPr>
        <w:pStyle w:val="20"/>
        <w:shd w:val="clear" w:color="auto" w:fill="auto"/>
        <w:spacing w:after="0" w:line="360" w:lineRule="auto"/>
        <w:ind w:firstLine="578"/>
        <w:jc w:val="both"/>
        <w:rPr>
          <w:sz w:val="24"/>
          <w:szCs w:val="24"/>
        </w:rPr>
      </w:pPr>
      <w:r w:rsidRPr="000E5EE6">
        <w:rPr>
          <w:rStyle w:val="29pt"/>
          <w:sz w:val="24"/>
          <w:szCs w:val="24"/>
        </w:rPr>
        <w:t xml:space="preserve">1.4. Количество часов на освоение программы учебной дисциплины: </w:t>
      </w:r>
      <w:r w:rsidRPr="000E5EE6">
        <w:rPr>
          <w:sz w:val="24"/>
          <w:szCs w:val="24"/>
        </w:rPr>
        <w:t xml:space="preserve">максимальной </w:t>
      </w:r>
      <w:r w:rsidR="00FF72E5">
        <w:rPr>
          <w:sz w:val="24"/>
          <w:szCs w:val="24"/>
        </w:rPr>
        <w:t xml:space="preserve">учебной нагрузки </w:t>
      </w:r>
      <w:proofErr w:type="gramStart"/>
      <w:r w:rsidR="00FF72E5">
        <w:rPr>
          <w:sz w:val="24"/>
          <w:szCs w:val="24"/>
        </w:rPr>
        <w:t>обучающегося</w:t>
      </w:r>
      <w:proofErr w:type="gramEnd"/>
      <w:r w:rsidR="00FF72E5">
        <w:rPr>
          <w:sz w:val="24"/>
          <w:szCs w:val="24"/>
        </w:rPr>
        <w:t xml:space="preserve"> </w:t>
      </w:r>
      <w:r w:rsidR="00916848">
        <w:rPr>
          <w:sz w:val="24"/>
          <w:szCs w:val="24"/>
        </w:rPr>
        <w:t>108</w:t>
      </w:r>
      <w:r w:rsidR="00FF72E5">
        <w:rPr>
          <w:sz w:val="24"/>
          <w:szCs w:val="24"/>
        </w:rPr>
        <w:t xml:space="preserve"> час</w:t>
      </w:r>
      <w:r w:rsidR="00916848">
        <w:rPr>
          <w:sz w:val="24"/>
          <w:szCs w:val="24"/>
        </w:rPr>
        <w:t>ов</w:t>
      </w:r>
      <w:r w:rsidRPr="000E5EE6">
        <w:rPr>
          <w:sz w:val="24"/>
          <w:szCs w:val="24"/>
        </w:rPr>
        <w:t>, в том числе:</w:t>
      </w:r>
    </w:p>
    <w:p w:rsidR="000E5EE6" w:rsidRPr="000E5EE6" w:rsidRDefault="000E5EE6" w:rsidP="000E5EE6">
      <w:pPr>
        <w:pStyle w:val="20"/>
        <w:shd w:val="clear" w:color="auto" w:fill="auto"/>
        <w:spacing w:after="0" w:line="360" w:lineRule="auto"/>
        <w:ind w:firstLine="578"/>
        <w:jc w:val="both"/>
        <w:rPr>
          <w:sz w:val="24"/>
          <w:szCs w:val="24"/>
        </w:rPr>
      </w:pPr>
      <w:r w:rsidRPr="000E5EE6">
        <w:rPr>
          <w:sz w:val="24"/>
          <w:szCs w:val="24"/>
        </w:rPr>
        <w:t>обязательной аудиторной учебной нагру</w:t>
      </w:r>
      <w:r w:rsidR="00FF72E5">
        <w:rPr>
          <w:sz w:val="24"/>
          <w:szCs w:val="24"/>
        </w:rPr>
        <w:t xml:space="preserve">зки обучающегося -  </w:t>
      </w:r>
      <w:r w:rsidR="00916848">
        <w:rPr>
          <w:sz w:val="24"/>
          <w:szCs w:val="24"/>
        </w:rPr>
        <w:t>72</w:t>
      </w:r>
      <w:r w:rsidR="00FF72E5">
        <w:rPr>
          <w:sz w:val="24"/>
          <w:szCs w:val="24"/>
        </w:rPr>
        <w:t xml:space="preserve"> </w:t>
      </w:r>
      <w:r w:rsidRPr="000E5EE6">
        <w:rPr>
          <w:sz w:val="24"/>
          <w:szCs w:val="24"/>
        </w:rPr>
        <w:t>час</w:t>
      </w:r>
      <w:r w:rsidR="00916848">
        <w:rPr>
          <w:sz w:val="24"/>
          <w:szCs w:val="24"/>
        </w:rPr>
        <w:t>а</w:t>
      </w:r>
      <w:r w:rsidRPr="000E5EE6">
        <w:rPr>
          <w:sz w:val="24"/>
          <w:szCs w:val="24"/>
        </w:rPr>
        <w:t>;</w:t>
      </w:r>
    </w:p>
    <w:p w:rsidR="000E5EE6" w:rsidRPr="000E5EE6" w:rsidRDefault="00BB5CE6" w:rsidP="000E5EE6">
      <w:pPr>
        <w:pStyle w:val="20"/>
        <w:shd w:val="clear" w:color="auto" w:fill="auto"/>
        <w:spacing w:after="0" w:line="360" w:lineRule="auto"/>
        <w:ind w:firstLine="578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занятия -</w:t>
      </w:r>
      <w:r w:rsidR="00916848">
        <w:rPr>
          <w:sz w:val="24"/>
          <w:szCs w:val="24"/>
        </w:rPr>
        <w:t xml:space="preserve">18 </w:t>
      </w:r>
      <w:r w:rsidR="000E5EE6" w:rsidRPr="000E5EE6">
        <w:rPr>
          <w:sz w:val="24"/>
          <w:szCs w:val="24"/>
        </w:rPr>
        <w:t>часов;</w:t>
      </w:r>
    </w:p>
    <w:p w:rsidR="000E5EE6" w:rsidRDefault="000E5EE6" w:rsidP="000E5EE6">
      <w:pPr>
        <w:pStyle w:val="20"/>
        <w:shd w:val="clear" w:color="auto" w:fill="auto"/>
        <w:spacing w:after="0" w:line="360" w:lineRule="auto"/>
        <w:ind w:firstLine="578"/>
        <w:jc w:val="both"/>
        <w:rPr>
          <w:sz w:val="24"/>
          <w:szCs w:val="24"/>
        </w:rPr>
      </w:pPr>
      <w:r w:rsidRPr="000E5EE6">
        <w:rPr>
          <w:sz w:val="24"/>
          <w:szCs w:val="24"/>
        </w:rPr>
        <w:t>самостоя</w:t>
      </w:r>
      <w:r w:rsidR="00FF72E5">
        <w:rPr>
          <w:sz w:val="24"/>
          <w:szCs w:val="24"/>
        </w:rPr>
        <w:t xml:space="preserve">тельной работы </w:t>
      </w:r>
      <w:proofErr w:type="gramStart"/>
      <w:r w:rsidR="00FF72E5">
        <w:rPr>
          <w:sz w:val="24"/>
          <w:szCs w:val="24"/>
        </w:rPr>
        <w:t>обучающегося</w:t>
      </w:r>
      <w:proofErr w:type="gramEnd"/>
      <w:r w:rsidR="00FF72E5">
        <w:rPr>
          <w:sz w:val="24"/>
          <w:szCs w:val="24"/>
        </w:rPr>
        <w:t xml:space="preserve"> - </w:t>
      </w:r>
      <w:r w:rsidR="00916848">
        <w:rPr>
          <w:sz w:val="24"/>
          <w:szCs w:val="24"/>
        </w:rPr>
        <w:t>36</w:t>
      </w:r>
      <w:r w:rsidRPr="000E5EE6">
        <w:rPr>
          <w:sz w:val="24"/>
          <w:szCs w:val="24"/>
        </w:rPr>
        <w:t xml:space="preserve"> часов.</w:t>
      </w:r>
    </w:p>
    <w:p w:rsidR="000E5EE6" w:rsidRPr="000E5EE6" w:rsidRDefault="000E5EE6" w:rsidP="000E5EE6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0E5EE6" w:rsidRPr="000E5EE6" w:rsidRDefault="000E5EE6" w:rsidP="000E5EE6">
      <w:pPr>
        <w:pStyle w:val="13"/>
        <w:keepNext/>
        <w:keepLines/>
        <w:numPr>
          <w:ilvl w:val="0"/>
          <w:numId w:val="1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0E5EE6">
        <w:rPr>
          <w:b/>
          <w:sz w:val="28"/>
          <w:szCs w:val="28"/>
        </w:rPr>
        <w:lastRenderedPageBreak/>
        <w:t xml:space="preserve">СТРУКТУРА И СОДЕРЖАНИЕ УЧЕБНОЙ ДИСЦИПЛИНЫ 2.1. </w:t>
      </w:r>
      <w:r>
        <w:rPr>
          <w:b/>
          <w:sz w:val="28"/>
          <w:szCs w:val="28"/>
        </w:rPr>
        <w:t xml:space="preserve">2.1 </w:t>
      </w:r>
      <w:r w:rsidRPr="000E5EE6">
        <w:rPr>
          <w:b/>
          <w:sz w:val="24"/>
          <w:szCs w:val="24"/>
        </w:rPr>
        <w:t>Объем учебной дисциплины и виды учебной работы</w:t>
      </w:r>
    </w:p>
    <w:p w:rsidR="000E5EE6" w:rsidRPr="000E5EE6" w:rsidRDefault="000E5EE6" w:rsidP="000E5EE6">
      <w:pPr>
        <w:pStyle w:val="13"/>
        <w:keepNext/>
        <w:keepLines/>
        <w:shd w:val="clear" w:color="auto" w:fill="auto"/>
        <w:spacing w:line="240" w:lineRule="auto"/>
        <w:ind w:left="72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947"/>
        <w:gridCol w:w="1044"/>
      </w:tblGrid>
      <w:tr w:rsidR="000E5EE6" w:rsidRPr="00E20EB2" w:rsidTr="00916848">
        <w:trPr>
          <w:trHeight w:val="510"/>
          <w:jc w:val="center"/>
        </w:trPr>
        <w:tc>
          <w:tcPr>
            <w:tcW w:w="6947" w:type="dxa"/>
            <w:shd w:val="clear" w:color="auto" w:fill="FFFFFF"/>
          </w:tcPr>
          <w:p w:rsidR="000E5EE6" w:rsidRPr="00E20EB2" w:rsidRDefault="000E5EE6" w:rsidP="00390432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E20EB2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044" w:type="dxa"/>
            <w:shd w:val="clear" w:color="auto" w:fill="FFFFFF"/>
          </w:tcPr>
          <w:p w:rsidR="000E5EE6" w:rsidRPr="00E20EB2" w:rsidRDefault="000E5EE6" w:rsidP="00390432">
            <w:pPr>
              <w:pStyle w:val="20"/>
              <w:framePr w:wrap="notBeside" w:vAnchor="text" w:hAnchor="text" w:xAlign="center" w:y="1"/>
              <w:shd w:val="clear" w:color="auto" w:fill="auto"/>
              <w:spacing w:line="244" w:lineRule="exact"/>
              <w:ind w:left="80"/>
              <w:rPr>
                <w:sz w:val="24"/>
                <w:szCs w:val="24"/>
              </w:rPr>
            </w:pPr>
            <w:r w:rsidRPr="00E20EB2">
              <w:rPr>
                <w:sz w:val="24"/>
                <w:szCs w:val="24"/>
              </w:rPr>
              <w:t>Объем часов</w:t>
            </w:r>
          </w:p>
        </w:tc>
      </w:tr>
      <w:tr w:rsidR="000E5EE6" w:rsidRPr="00E20EB2" w:rsidTr="00916848">
        <w:trPr>
          <w:trHeight w:val="271"/>
          <w:jc w:val="center"/>
        </w:trPr>
        <w:tc>
          <w:tcPr>
            <w:tcW w:w="6947" w:type="dxa"/>
            <w:shd w:val="clear" w:color="auto" w:fill="FFFFFF"/>
          </w:tcPr>
          <w:p w:rsidR="000E5EE6" w:rsidRPr="00E20EB2" w:rsidRDefault="000E5EE6" w:rsidP="005B68D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20EB2">
              <w:rPr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044" w:type="dxa"/>
            <w:shd w:val="clear" w:color="auto" w:fill="FFFFFF"/>
          </w:tcPr>
          <w:p w:rsidR="000E5EE6" w:rsidRPr="00E20EB2" w:rsidRDefault="00916848" w:rsidP="00390432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0E5EE6" w:rsidRPr="00E20EB2" w:rsidTr="00916848">
        <w:trPr>
          <w:trHeight w:val="255"/>
          <w:jc w:val="center"/>
        </w:trPr>
        <w:tc>
          <w:tcPr>
            <w:tcW w:w="6947" w:type="dxa"/>
            <w:shd w:val="clear" w:color="auto" w:fill="FFFFFF"/>
          </w:tcPr>
          <w:p w:rsidR="000E5EE6" w:rsidRPr="00E20EB2" w:rsidRDefault="000E5EE6" w:rsidP="005B68D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20EB2"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044" w:type="dxa"/>
            <w:shd w:val="clear" w:color="auto" w:fill="FFFFFF"/>
          </w:tcPr>
          <w:p w:rsidR="000E5EE6" w:rsidRPr="00E20EB2" w:rsidRDefault="00916848" w:rsidP="00390432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0E5EE6" w:rsidRPr="00E20EB2" w:rsidTr="00916848">
        <w:trPr>
          <w:trHeight w:val="260"/>
          <w:jc w:val="center"/>
        </w:trPr>
        <w:tc>
          <w:tcPr>
            <w:tcW w:w="6947" w:type="dxa"/>
            <w:shd w:val="clear" w:color="auto" w:fill="FFFFFF"/>
          </w:tcPr>
          <w:p w:rsidR="000E5EE6" w:rsidRPr="00E20EB2" w:rsidRDefault="000E5EE6" w:rsidP="005B68D0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20EB2">
              <w:rPr>
                <w:sz w:val="24"/>
                <w:szCs w:val="24"/>
              </w:rPr>
              <w:t>в том числе:</w:t>
            </w:r>
          </w:p>
        </w:tc>
        <w:tc>
          <w:tcPr>
            <w:tcW w:w="1044" w:type="dxa"/>
            <w:shd w:val="clear" w:color="auto" w:fill="FFFFFF"/>
          </w:tcPr>
          <w:p w:rsidR="000E5EE6" w:rsidRPr="00E20EB2" w:rsidRDefault="000E5EE6" w:rsidP="00390432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0E5EE6" w:rsidRPr="00E20EB2" w:rsidTr="00916848">
        <w:trPr>
          <w:trHeight w:val="255"/>
          <w:jc w:val="center"/>
        </w:trPr>
        <w:tc>
          <w:tcPr>
            <w:tcW w:w="6947" w:type="dxa"/>
            <w:shd w:val="clear" w:color="auto" w:fill="FFFFFF"/>
          </w:tcPr>
          <w:p w:rsidR="000E5EE6" w:rsidRPr="00E20EB2" w:rsidRDefault="000E5EE6" w:rsidP="005B68D0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20EB2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044" w:type="dxa"/>
            <w:shd w:val="clear" w:color="auto" w:fill="FFFFFF"/>
          </w:tcPr>
          <w:p w:rsidR="000E5EE6" w:rsidRPr="00E20EB2" w:rsidRDefault="000E5EE6" w:rsidP="00390432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0E5EE6" w:rsidRPr="00E20EB2" w:rsidTr="00916848">
        <w:trPr>
          <w:trHeight w:val="260"/>
          <w:jc w:val="center"/>
        </w:trPr>
        <w:tc>
          <w:tcPr>
            <w:tcW w:w="6947" w:type="dxa"/>
            <w:shd w:val="clear" w:color="auto" w:fill="FFFFFF"/>
          </w:tcPr>
          <w:p w:rsidR="000E5EE6" w:rsidRPr="00E20EB2" w:rsidRDefault="000E5EE6" w:rsidP="005B68D0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20EB2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044" w:type="dxa"/>
            <w:shd w:val="clear" w:color="auto" w:fill="FFFFFF"/>
          </w:tcPr>
          <w:p w:rsidR="000E5EE6" w:rsidRPr="00E20EB2" w:rsidRDefault="00916848" w:rsidP="00390432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E5EE6" w:rsidRPr="00E20EB2" w:rsidTr="00916848">
        <w:trPr>
          <w:trHeight w:val="255"/>
          <w:jc w:val="center"/>
        </w:trPr>
        <w:tc>
          <w:tcPr>
            <w:tcW w:w="6947" w:type="dxa"/>
            <w:shd w:val="clear" w:color="auto" w:fill="FFFFFF"/>
          </w:tcPr>
          <w:p w:rsidR="000E5EE6" w:rsidRPr="00E20EB2" w:rsidRDefault="000E5EE6" w:rsidP="005B68D0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20EB2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044" w:type="dxa"/>
            <w:shd w:val="clear" w:color="auto" w:fill="FFFFFF"/>
          </w:tcPr>
          <w:p w:rsidR="000E5EE6" w:rsidRPr="00E20EB2" w:rsidRDefault="000E5EE6" w:rsidP="00390432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0E5EE6" w:rsidRPr="00E20EB2" w:rsidTr="00916848">
        <w:trPr>
          <w:trHeight w:val="249"/>
          <w:jc w:val="center"/>
        </w:trPr>
        <w:tc>
          <w:tcPr>
            <w:tcW w:w="6947" w:type="dxa"/>
            <w:shd w:val="clear" w:color="auto" w:fill="FFFFFF"/>
          </w:tcPr>
          <w:p w:rsidR="000E5EE6" w:rsidRPr="00E20EB2" w:rsidRDefault="000E5EE6" w:rsidP="005B68D0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20EB2">
              <w:rPr>
                <w:sz w:val="24"/>
                <w:szCs w:val="24"/>
              </w:rPr>
              <w:t>курсовая работа (проект)</w:t>
            </w:r>
            <w:r w:rsidRPr="00E20EB2">
              <w:rPr>
                <w:rStyle w:val="20pt"/>
                <w:sz w:val="24"/>
                <w:szCs w:val="24"/>
              </w:rPr>
              <w:t xml:space="preserve"> (если предусмотрено)</w:t>
            </w:r>
          </w:p>
        </w:tc>
        <w:tc>
          <w:tcPr>
            <w:tcW w:w="1044" w:type="dxa"/>
            <w:shd w:val="clear" w:color="auto" w:fill="FFFFFF"/>
          </w:tcPr>
          <w:p w:rsidR="000E5EE6" w:rsidRPr="00E20EB2" w:rsidRDefault="000E5EE6" w:rsidP="00390432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0E5EE6" w:rsidRPr="00E20EB2" w:rsidTr="00916848">
        <w:trPr>
          <w:trHeight w:val="271"/>
          <w:jc w:val="center"/>
        </w:trPr>
        <w:tc>
          <w:tcPr>
            <w:tcW w:w="6947" w:type="dxa"/>
            <w:shd w:val="clear" w:color="auto" w:fill="FFFFFF"/>
          </w:tcPr>
          <w:p w:rsidR="000E5EE6" w:rsidRPr="00E20EB2" w:rsidRDefault="000E5EE6" w:rsidP="005B68D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20EB2"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044" w:type="dxa"/>
            <w:shd w:val="clear" w:color="auto" w:fill="FFFFFF"/>
          </w:tcPr>
          <w:p w:rsidR="000E5EE6" w:rsidRPr="00E20EB2" w:rsidRDefault="00916848" w:rsidP="00390432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:rsidR="000E5EE6" w:rsidRDefault="000E5EE6" w:rsidP="000E5EE6">
      <w:pPr>
        <w:rPr>
          <w:sz w:val="2"/>
          <w:szCs w:val="2"/>
        </w:rPr>
      </w:pPr>
    </w:p>
    <w:p w:rsidR="00741FE5" w:rsidRDefault="00741FE5"/>
    <w:p w:rsidR="00741FE5" w:rsidRDefault="00741FE5"/>
    <w:p w:rsidR="005B68D0" w:rsidRDefault="005B68D0" w:rsidP="005B68D0">
      <w:pPr>
        <w:pStyle w:val="72"/>
        <w:shd w:val="clear" w:color="auto" w:fill="auto"/>
        <w:spacing w:line="240" w:lineRule="auto"/>
        <w:sectPr w:rsidR="005B68D0" w:rsidSect="004516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018" w:type="dxa"/>
        <w:tblInd w:w="-5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63"/>
        <w:gridCol w:w="9871"/>
        <w:gridCol w:w="992"/>
        <w:gridCol w:w="992"/>
      </w:tblGrid>
      <w:tr w:rsidR="00066D70" w:rsidRPr="00A61CC9" w:rsidTr="00390432">
        <w:trPr>
          <w:trHeight w:val="627"/>
        </w:trPr>
        <w:tc>
          <w:tcPr>
            <w:tcW w:w="1601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066D70" w:rsidRPr="00A61CC9" w:rsidRDefault="00066D70" w:rsidP="005B68D0">
            <w:pPr>
              <w:pStyle w:val="72"/>
              <w:shd w:val="clear" w:color="auto" w:fill="auto"/>
              <w:spacing w:line="240" w:lineRule="auto"/>
              <w:ind w:left="1700"/>
              <w:rPr>
                <w:sz w:val="24"/>
                <w:szCs w:val="24"/>
              </w:rPr>
            </w:pPr>
            <w:r w:rsidRPr="00A61CC9">
              <w:rPr>
                <w:sz w:val="24"/>
                <w:szCs w:val="24"/>
              </w:rPr>
              <w:lastRenderedPageBreak/>
              <w:t xml:space="preserve">2.2 </w:t>
            </w:r>
            <w:r w:rsidRPr="00A61CC9">
              <w:rPr>
                <w:b/>
                <w:sz w:val="24"/>
                <w:szCs w:val="24"/>
              </w:rPr>
              <w:t>Тематический план и содержание учебной дисциплины</w:t>
            </w:r>
            <w:r w:rsidRPr="00A61CC9">
              <w:rPr>
                <w:rStyle w:val="73"/>
                <w:b w:val="0"/>
                <w:sz w:val="24"/>
                <w:szCs w:val="24"/>
              </w:rPr>
              <w:t xml:space="preserve"> Правовое обеспечение профессиональной деятельности</w:t>
            </w:r>
          </w:p>
        </w:tc>
      </w:tr>
      <w:tr w:rsidR="00066D70" w:rsidRPr="00A61CC9" w:rsidTr="00390432">
        <w:trPr>
          <w:trHeight w:val="661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pStyle w:val="72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61CC9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pStyle w:val="72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61CC9">
              <w:rPr>
                <w:b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pStyle w:val="72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61CC9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pStyle w:val="72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61CC9">
              <w:rPr>
                <w:b/>
                <w:sz w:val="24"/>
                <w:szCs w:val="24"/>
              </w:rPr>
              <w:t>Уровень освоения</w:t>
            </w:r>
          </w:p>
        </w:tc>
      </w:tr>
      <w:tr w:rsidR="00066D70" w:rsidRPr="00A61CC9" w:rsidTr="00390432">
        <w:trPr>
          <w:trHeight w:val="339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pStyle w:val="7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61CC9">
              <w:rPr>
                <w:sz w:val="24"/>
                <w:szCs w:val="24"/>
              </w:rPr>
              <w:t>1</w:t>
            </w: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61CC9">
              <w:rPr>
                <w:rStyle w:val="21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61CC9">
              <w:rPr>
                <w:rStyle w:val="21"/>
                <w:b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5B68D0">
            <w:pPr>
              <w:pStyle w:val="7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61CC9">
              <w:rPr>
                <w:sz w:val="24"/>
                <w:szCs w:val="24"/>
              </w:rPr>
              <w:t>4</w:t>
            </w:r>
          </w:p>
        </w:tc>
      </w:tr>
      <w:tr w:rsidR="00066D70" w:rsidRPr="00A61CC9" w:rsidTr="00390432">
        <w:trPr>
          <w:trHeight w:val="330"/>
        </w:trPr>
        <w:tc>
          <w:tcPr>
            <w:tcW w:w="4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1CC9">
              <w:rPr>
                <w:rStyle w:val="21"/>
                <w:sz w:val="24"/>
                <w:szCs w:val="24"/>
              </w:rPr>
              <w:t>Тема 1. Основные положения Конституции Российской Федерации</w:t>
            </w: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A61CC9">
              <w:rPr>
                <w:rStyle w:val="21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916848" w:rsidP="00066D70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rStyle w:val="21"/>
                <w:i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5B6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D70" w:rsidRPr="00A61CC9" w:rsidTr="00390432">
        <w:trPr>
          <w:trHeight w:val="494"/>
        </w:trPr>
        <w:tc>
          <w:tcPr>
            <w:tcW w:w="4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pStyle w:val="2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61CC9">
              <w:rPr>
                <w:rStyle w:val="21"/>
                <w:b w:val="0"/>
                <w:sz w:val="24"/>
                <w:szCs w:val="24"/>
              </w:rPr>
              <w:t xml:space="preserve">Образовательное право. Предмет, задачи, функции и структура образовательного права.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916848" w:rsidP="0006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5B68D0">
            <w:pPr>
              <w:pStyle w:val="7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066D70" w:rsidRPr="00A61CC9" w:rsidRDefault="00066D70" w:rsidP="005B68D0">
            <w:pPr>
              <w:pStyle w:val="7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61CC9">
              <w:rPr>
                <w:sz w:val="24"/>
                <w:szCs w:val="24"/>
              </w:rPr>
              <w:t>1</w:t>
            </w:r>
          </w:p>
        </w:tc>
      </w:tr>
      <w:tr w:rsidR="00066D70" w:rsidRPr="00A61CC9" w:rsidTr="00390432">
        <w:trPr>
          <w:trHeight w:val="597"/>
        </w:trPr>
        <w:tc>
          <w:tcPr>
            <w:tcW w:w="4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pStyle w:val="2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Style w:val="21"/>
                <w:b w:val="0"/>
                <w:sz w:val="24"/>
                <w:szCs w:val="24"/>
              </w:rPr>
            </w:pPr>
            <w:r w:rsidRPr="00A61CC9">
              <w:rPr>
                <w:rStyle w:val="21"/>
                <w:b w:val="0"/>
                <w:sz w:val="24"/>
                <w:szCs w:val="24"/>
              </w:rPr>
              <w:t>Законодательство РФ в сфере образования. Основные положения Конституции. Российской Федерации.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916848" w:rsidP="0006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5B68D0">
            <w:pPr>
              <w:pStyle w:val="72"/>
              <w:rPr>
                <w:sz w:val="24"/>
                <w:szCs w:val="24"/>
              </w:rPr>
            </w:pPr>
          </w:p>
        </w:tc>
      </w:tr>
      <w:tr w:rsidR="00066D70" w:rsidRPr="00A61CC9" w:rsidTr="00390432">
        <w:trPr>
          <w:trHeight w:val="339"/>
        </w:trPr>
        <w:tc>
          <w:tcPr>
            <w:tcW w:w="4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61CC9">
              <w:rPr>
                <w:rStyle w:val="21"/>
                <w:b w:val="0"/>
                <w:sz w:val="24"/>
                <w:szCs w:val="24"/>
              </w:rPr>
              <w:t>Лабораторные работы (не предусмотрены)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pStyle w:val="9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61C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6D70" w:rsidRPr="00A61CC9" w:rsidRDefault="00066D70" w:rsidP="005B6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D70" w:rsidRPr="00A61CC9" w:rsidTr="00390432">
        <w:trPr>
          <w:trHeight w:val="339"/>
        </w:trPr>
        <w:tc>
          <w:tcPr>
            <w:tcW w:w="4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61CC9">
              <w:rPr>
                <w:rStyle w:val="21"/>
                <w:b w:val="0"/>
                <w:sz w:val="24"/>
                <w:szCs w:val="24"/>
              </w:rPr>
              <w:t>Практические занятия (не предусмотрены)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pStyle w:val="8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61C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6D70" w:rsidRPr="00A61CC9" w:rsidRDefault="00066D70" w:rsidP="005B6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D70" w:rsidRPr="00A61CC9" w:rsidTr="00390432">
        <w:trPr>
          <w:trHeight w:val="330"/>
        </w:trPr>
        <w:tc>
          <w:tcPr>
            <w:tcW w:w="4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61CC9">
              <w:rPr>
                <w:rStyle w:val="21"/>
                <w:b w:val="0"/>
                <w:sz w:val="24"/>
                <w:szCs w:val="24"/>
              </w:rPr>
              <w:t>Контрольные работы (не предусмотрены)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pStyle w:val="8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61C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6D70" w:rsidRPr="00A61CC9" w:rsidRDefault="00066D70" w:rsidP="005B6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D70" w:rsidRPr="00A61CC9" w:rsidTr="00390432">
        <w:trPr>
          <w:trHeight w:val="679"/>
        </w:trPr>
        <w:tc>
          <w:tcPr>
            <w:tcW w:w="4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61CC9">
              <w:rPr>
                <w:rStyle w:val="21"/>
                <w:b w:val="0"/>
                <w:sz w:val="24"/>
                <w:szCs w:val="24"/>
              </w:rPr>
              <w:t>Самостоятельная работа обучающихся</w:t>
            </w:r>
          </w:p>
          <w:p w:rsidR="00066D70" w:rsidRPr="00A61CC9" w:rsidRDefault="00066D70" w:rsidP="00066D70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61CC9">
              <w:rPr>
                <w:sz w:val="24"/>
                <w:szCs w:val="24"/>
              </w:rPr>
              <w:t>Изучение основных источников образовательного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916848" w:rsidP="00066D7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6D70" w:rsidRPr="00A61CC9" w:rsidRDefault="00066D70" w:rsidP="005B6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D70" w:rsidRPr="00A61CC9" w:rsidTr="00390432">
        <w:trPr>
          <w:trHeight w:val="330"/>
        </w:trPr>
        <w:tc>
          <w:tcPr>
            <w:tcW w:w="4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1CC9">
              <w:rPr>
                <w:rStyle w:val="21"/>
                <w:sz w:val="24"/>
                <w:szCs w:val="24"/>
              </w:rPr>
              <w:t>Тема 2. Права и свободы человека и гражданина, механизмы их реализации</w:t>
            </w: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pStyle w:val="20"/>
              <w:shd w:val="clear" w:color="auto" w:fill="auto"/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A61CC9">
              <w:rPr>
                <w:rStyle w:val="21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916848" w:rsidP="00066D70">
            <w:pPr>
              <w:pStyle w:val="20"/>
              <w:shd w:val="clear" w:color="auto" w:fill="auto"/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rStyle w:val="21"/>
                <w:i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5B68D0">
            <w:pPr>
              <w:pStyle w:val="7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066D70" w:rsidRPr="00A61CC9" w:rsidRDefault="00066D70" w:rsidP="005B68D0">
            <w:pPr>
              <w:pStyle w:val="7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066D70" w:rsidRPr="00A61CC9" w:rsidRDefault="00066D70" w:rsidP="005B68D0">
            <w:pPr>
              <w:pStyle w:val="72"/>
              <w:rPr>
                <w:b/>
                <w:i/>
                <w:sz w:val="24"/>
                <w:szCs w:val="24"/>
              </w:rPr>
            </w:pPr>
            <w:r w:rsidRPr="00A61CC9">
              <w:rPr>
                <w:sz w:val="24"/>
                <w:szCs w:val="24"/>
              </w:rPr>
              <w:t>1</w:t>
            </w:r>
          </w:p>
        </w:tc>
      </w:tr>
      <w:tr w:rsidR="00066D70" w:rsidRPr="00A61CC9" w:rsidTr="00390432">
        <w:trPr>
          <w:trHeight w:val="293"/>
        </w:trPr>
        <w:tc>
          <w:tcPr>
            <w:tcW w:w="4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pStyle w:val="2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61CC9">
              <w:rPr>
                <w:rStyle w:val="21"/>
                <w:b w:val="0"/>
                <w:sz w:val="24"/>
                <w:szCs w:val="24"/>
              </w:rPr>
              <w:t xml:space="preserve">Государственная политика и ее принципы в сфере образования.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916848" w:rsidP="0006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5B68D0">
            <w:pPr>
              <w:pStyle w:val="7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66D70" w:rsidRPr="00A61CC9" w:rsidTr="00390432">
        <w:trPr>
          <w:trHeight w:val="187"/>
        </w:trPr>
        <w:tc>
          <w:tcPr>
            <w:tcW w:w="4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pStyle w:val="2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Style w:val="21"/>
                <w:b w:val="0"/>
                <w:sz w:val="24"/>
                <w:szCs w:val="24"/>
              </w:rPr>
            </w:pPr>
            <w:r w:rsidRPr="00A61CC9">
              <w:rPr>
                <w:rStyle w:val="21"/>
                <w:b w:val="0"/>
                <w:sz w:val="24"/>
                <w:szCs w:val="24"/>
              </w:rPr>
              <w:t>Права и свободы человека и гражданина, механизмы их реализации.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916848" w:rsidP="0006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5B68D0">
            <w:pPr>
              <w:pStyle w:val="72"/>
              <w:rPr>
                <w:sz w:val="24"/>
                <w:szCs w:val="24"/>
              </w:rPr>
            </w:pPr>
          </w:p>
        </w:tc>
      </w:tr>
      <w:tr w:rsidR="00066D70" w:rsidRPr="00A61CC9" w:rsidTr="00390432">
        <w:trPr>
          <w:trHeight w:val="330"/>
        </w:trPr>
        <w:tc>
          <w:tcPr>
            <w:tcW w:w="4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61CC9">
              <w:rPr>
                <w:rStyle w:val="21"/>
                <w:b w:val="0"/>
                <w:sz w:val="24"/>
                <w:szCs w:val="24"/>
              </w:rPr>
              <w:t>Лабораторные работы (не предусмотрены)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pStyle w:val="9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61C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6D70" w:rsidRPr="00A61CC9" w:rsidRDefault="00066D70" w:rsidP="005B6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D70" w:rsidRPr="00A61CC9" w:rsidTr="00390432">
        <w:trPr>
          <w:trHeight w:val="330"/>
        </w:trPr>
        <w:tc>
          <w:tcPr>
            <w:tcW w:w="4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61CC9">
              <w:rPr>
                <w:rStyle w:val="21"/>
                <w:b w:val="0"/>
                <w:sz w:val="24"/>
                <w:szCs w:val="24"/>
              </w:rPr>
              <w:t>Практические занятия (не предусмотрены)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pStyle w:val="9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61C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6D70" w:rsidRPr="00A61CC9" w:rsidRDefault="00066D70" w:rsidP="005B6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D70" w:rsidRPr="00A61CC9" w:rsidTr="00390432">
        <w:trPr>
          <w:trHeight w:val="339"/>
        </w:trPr>
        <w:tc>
          <w:tcPr>
            <w:tcW w:w="4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61CC9">
              <w:rPr>
                <w:rStyle w:val="21"/>
                <w:b w:val="0"/>
                <w:sz w:val="24"/>
                <w:szCs w:val="24"/>
              </w:rPr>
              <w:t>Контрольные работы (не предусмотрены)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pStyle w:val="9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61C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6D70" w:rsidRPr="00A61CC9" w:rsidRDefault="00066D70" w:rsidP="005B6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D70" w:rsidRPr="00A61CC9" w:rsidTr="00390432">
        <w:trPr>
          <w:trHeight w:val="337"/>
        </w:trPr>
        <w:tc>
          <w:tcPr>
            <w:tcW w:w="4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066D70" w:rsidP="00066D70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61CC9">
              <w:rPr>
                <w:rStyle w:val="4135pt0pt"/>
                <w:sz w:val="24"/>
                <w:szCs w:val="24"/>
              </w:rPr>
              <w:t xml:space="preserve">Самостоятельная работа обучающихся </w:t>
            </w:r>
            <w:r w:rsidRPr="00A61CC9">
              <w:rPr>
                <w:sz w:val="24"/>
                <w:szCs w:val="24"/>
              </w:rPr>
              <w:t>Изучение прав гражданина в области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D70" w:rsidRPr="00A61CC9" w:rsidRDefault="00916848" w:rsidP="00066D7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6D70" w:rsidRPr="00A61CC9" w:rsidRDefault="00066D70" w:rsidP="005B6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432" w:rsidRPr="00A61CC9" w:rsidTr="00390432">
        <w:trPr>
          <w:trHeight w:val="662"/>
        </w:trPr>
        <w:tc>
          <w:tcPr>
            <w:tcW w:w="41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0432" w:rsidRPr="00A61CC9" w:rsidRDefault="00390432" w:rsidP="00066D70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1CC9">
              <w:rPr>
                <w:rStyle w:val="21"/>
                <w:sz w:val="24"/>
                <w:szCs w:val="24"/>
              </w:rPr>
              <w:t>Тема 3. Основные законодательные акты и нормативные документы, регулирующие правоотношения в области образования</w:t>
            </w: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32" w:rsidRPr="00A61CC9" w:rsidRDefault="00390432" w:rsidP="00066D70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A61CC9">
              <w:rPr>
                <w:rStyle w:val="21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32" w:rsidRPr="00A61CC9" w:rsidRDefault="00916848" w:rsidP="00066D70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rStyle w:val="21"/>
                <w:i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32" w:rsidRPr="00A61CC9" w:rsidRDefault="00390432" w:rsidP="005B6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C9" w:rsidRPr="00A61CC9" w:rsidTr="00A61CC9">
        <w:trPr>
          <w:trHeight w:val="532"/>
        </w:trPr>
        <w:tc>
          <w:tcPr>
            <w:tcW w:w="4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CC9" w:rsidRPr="00A61CC9" w:rsidRDefault="00A61CC9" w:rsidP="0006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CC9" w:rsidRPr="00A61CC9" w:rsidRDefault="00A61CC9" w:rsidP="00A61CC9">
            <w:pPr>
              <w:pStyle w:val="20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A61CC9">
              <w:rPr>
                <w:rStyle w:val="21"/>
                <w:b w:val="0"/>
                <w:sz w:val="24"/>
                <w:szCs w:val="24"/>
              </w:rPr>
              <w:t xml:space="preserve">Основные законодательные акты и нормативные документы, регулирующие правоотношения в области образования.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CC9" w:rsidRPr="00A61CC9" w:rsidRDefault="00916848" w:rsidP="00066D70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61CC9" w:rsidRPr="00A61CC9" w:rsidRDefault="00A61CC9" w:rsidP="00066D70">
            <w:pPr>
              <w:pStyle w:val="2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CC9" w:rsidRPr="00A61CC9" w:rsidRDefault="00A61CC9" w:rsidP="005B68D0">
            <w:pPr>
              <w:pStyle w:val="7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61CC9">
              <w:rPr>
                <w:sz w:val="24"/>
                <w:szCs w:val="24"/>
              </w:rPr>
              <w:t>1</w:t>
            </w:r>
          </w:p>
        </w:tc>
      </w:tr>
      <w:tr w:rsidR="00A61CC9" w:rsidRPr="00A61CC9" w:rsidTr="00A61CC9">
        <w:trPr>
          <w:trHeight w:val="291"/>
        </w:trPr>
        <w:tc>
          <w:tcPr>
            <w:tcW w:w="4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CC9" w:rsidRPr="00A61CC9" w:rsidRDefault="00A61CC9" w:rsidP="0006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CC9" w:rsidRPr="00A61CC9" w:rsidRDefault="00A61CC9" w:rsidP="00B6032E">
            <w:pPr>
              <w:pStyle w:val="20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Style w:val="21"/>
                <w:b w:val="0"/>
                <w:sz w:val="24"/>
                <w:szCs w:val="24"/>
              </w:rPr>
            </w:pPr>
            <w:r w:rsidRPr="00A61CC9">
              <w:rPr>
                <w:rStyle w:val="21"/>
                <w:b w:val="0"/>
                <w:sz w:val="24"/>
                <w:szCs w:val="24"/>
              </w:rPr>
              <w:t>Образовательное учреждение. Устав образовательного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CC9" w:rsidRPr="00A61CC9" w:rsidRDefault="00916848" w:rsidP="00066D70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CC9" w:rsidRPr="00A61CC9" w:rsidRDefault="00A61CC9" w:rsidP="005B68D0">
            <w:pPr>
              <w:pStyle w:val="72"/>
              <w:rPr>
                <w:sz w:val="24"/>
                <w:szCs w:val="24"/>
              </w:rPr>
            </w:pPr>
          </w:p>
        </w:tc>
      </w:tr>
      <w:tr w:rsidR="00A61CC9" w:rsidRPr="00A61CC9" w:rsidTr="0056389A">
        <w:trPr>
          <w:trHeight w:val="584"/>
        </w:trPr>
        <w:tc>
          <w:tcPr>
            <w:tcW w:w="4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CC9" w:rsidRPr="00A61CC9" w:rsidRDefault="00A61CC9" w:rsidP="0006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CC9" w:rsidRPr="00A61CC9" w:rsidRDefault="00A61CC9" w:rsidP="00B6032E">
            <w:pPr>
              <w:pStyle w:val="20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Style w:val="21"/>
                <w:b w:val="0"/>
                <w:sz w:val="24"/>
                <w:szCs w:val="24"/>
              </w:rPr>
            </w:pPr>
            <w:r w:rsidRPr="00A61CC9">
              <w:rPr>
                <w:rStyle w:val="21"/>
                <w:b w:val="0"/>
                <w:sz w:val="24"/>
                <w:szCs w:val="24"/>
              </w:rPr>
              <w:t>Образовательное правоотношение, их объекты, субъекты. Общий порядок регулирования образовательных правоотношений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CC9" w:rsidRPr="00A61CC9" w:rsidRDefault="00916848" w:rsidP="00066D70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CC9" w:rsidRPr="00A61CC9" w:rsidRDefault="00A61CC9" w:rsidP="005B68D0">
            <w:pPr>
              <w:pStyle w:val="7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390432" w:rsidRPr="00A61CC9" w:rsidTr="00390432">
        <w:trPr>
          <w:trHeight w:val="339"/>
        </w:trPr>
        <w:tc>
          <w:tcPr>
            <w:tcW w:w="4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432" w:rsidRPr="00A61CC9" w:rsidRDefault="00390432" w:rsidP="0006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32" w:rsidRPr="00A61CC9" w:rsidRDefault="00390432" w:rsidP="00B6032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61CC9">
              <w:rPr>
                <w:rStyle w:val="21"/>
                <w:b w:val="0"/>
                <w:sz w:val="24"/>
                <w:szCs w:val="24"/>
              </w:rPr>
              <w:t>Лабораторные работы (не предусмотрены)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32" w:rsidRPr="00A61CC9" w:rsidRDefault="00390432" w:rsidP="00066D70">
            <w:pPr>
              <w:pStyle w:val="10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61C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90432" w:rsidRPr="00A61CC9" w:rsidRDefault="00390432" w:rsidP="005B6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432" w:rsidRPr="00A61CC9" w:rsidTr="00A61CC9">
        <w:trPr>
          <w:trHeight w:val="62"/>
        </w:trPr>
        <w:tc>
          <w:tcPr>
            <w:tcW w:w="4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432" w:rsidRPr="00A61CC9" w:rsidRDefault="00390432" w:rsidP="0006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32" w:rsidRPr="00A61CC9" w:rsidRDefault="00390432" w:rsidP="00A61CC9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61CC9">
              <w:rPr>
                <w:rStyle w:val="21"/>
                <w:b w:val="0"/>
                <w:sz w:val="24"/>
                <w:szCs w:val="24"/>
              </w:rPr>
              <w:t>Практические заняти</w:t>
            </w:r>
            <w:proofErr w:type="gramStart"/>
            <w:r w:rsidRPr="00A61CC9">
              <w:rPr>
                <w:rStyle w:val="21"/>
                <w:b w:val="0"/>
                <w:sz w:val="24"/>
                <w:szCs w:val="24"/>
              </w:rPr>
              <w:t>я</w:t>
            </w:r>
            <w:r w:rsidR="00A61CC9" w:rsidRPr="00A61CC9">
              <w:rPr>
                <w:rStyle w:val="21"/>
                <w:b w:val="0"/>
                <w:sz w:val="24"/>
                <w:szCs w:val="24"/>
              </w:rPr>
              <w:t>(</w:t>
            </w:r>
            <w:proofErr w:type="gramEnd"/>
            <w:r w:rsidR="00A61CC9" w:rsidRPr="00A61CC9">
              <w:rPr>
                <w:rStyle w:val="21"/>
                <w:b w:val="0"/>
                <w:sz w:val="24"/>
                <w:szCs w:val="24"/>
              </w:rPr>
              <w:t>не предусмотрены)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35C" w:rsidRPr="00A61CC9" w:rsidRDefault="00A61CC9" w:rsidP="00066D70">
            <w:pPr>
              <w:pStyle w:val="20"/>
              <w:shd w:val="clear" w:color="auto" w:fill="auto"/>
              <w:spacing w:after="0" w:line="240" w:lineRule="auto"/>
              <w:rPr>
                <w:bCs/>
                <w:sz w:val="24"/>
                <w:szCs w:val="24"/>
                <w:shd w:val="clear" w:color="auto" w:fill="FFFFFF"/>
              </w:rPr>
            </w:pPr>
            <w:r w:rsidRPr="00A61CC9">
              <w:rPr>
                <w:rStyle w:val="21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90432" w:rsidRPr="00A61CC9" w:rsidRDefault="00390432" w:rsidP="005B6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432" w:rsidRPr="00A61CC9" w:rsidTr="00390432">
        <w:trPr>
          <w:trHeight w:val="330"/>
        </w:trPr>
        <w:tc>
          <w:tcPr>
            <w:tcW w:w="4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432" w:rsidRPr="00A61CC9" w:rsidRDefault="00390432" w:rsidP="0006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32" w:rsidRPr="00A61CC9" w:rsidRDefault="00390432" w:rsidP="00066D7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61CC9">
              <w:rPr>
                <w:rStyle w:val="21"/>
                <w:b w:val="0"/>
                <w:sz w:val="24"/>
                <w:szCs w:val="24"/>
              </w:rPr>
              <w:t>Контрольные работы (не предусмотрены)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32" w:rsidRPr="00A61CC9" w:rsidRDefault="00390432" w:rsidP="00066D70">
            <w:pPr>
              <w:pStyle w:val="9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61CC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90432" w:rsidRPr="00A61CC9" w:rsidRDefault="00390432" w:rsidP="005B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432" w:rsidRPr="00A61CC9" w:rsidTr="00390432">
        <w:trPr>
          <w:trHeight w:val="584"/>
        </w:trPr>
        <w:tc>
          <w:tcPr>
            <w:tcW w:w="4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432" w:rsidRPr="00A61CC9" w:rsidRDefault="00390432" w:rsidP="0006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32" w:rsidRPr="00A61CC9" w:rsidRDefault="00390432" w:rsidP="00066D7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61CC9">
              <w:rPr>
                <w:rStyle w:val="21"/>
                <w:b w:val="0"/>
                <w:sz w:val="24"/>
                <w:szCs w:val="24"/>
              </w:rPr>
              <w:t>Самостоятельная работа обучающихся</w:t>
            </w:r>
          </w:p>
          <w:p w:rsidR="00390432" w:rsidRPr="00A61CC9" w:rsidRDefault="00390432" w:rsidP="00066D70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61CC9">
              <w:rPr>
                <w:sz w:val="24"/>
                <w:szCs w:val="24"/>
              </w:rPr>
              <w:t xml:space="preserve">Составление примерного устава образовательного учреждения. </w:t>
            </w:r>
          </w:p>
          <w:p w:rsidR="00390432" w:rsidRPr="00A61CC9" w:rsidRDefault="00390432" w:rsidP="00066D70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61CC9">
              <w:rPr>
                <w:sz w:val="24"/>
                <w:szCs w:val="24"/>
              </w:rPr>
              <w:t>Изучение форм самоуправления образовательного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32" w:rsidRPr="00A61CC9" w:rsidRDefault="00390432" w:rsidP="00066D7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390432" w:rsidRPr="00A61CC9" w:rsidRDefault="00916848" w:rsidP="00066D7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90432" w:rsidRPr="00A61CC9" w:rsidRDefault="00916848" w:rsidP="00066D7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90432" w:rsidRPr="00A61CC9" w:rsidRDefault="00390432" w:rsidP="005B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588" w:tblpY="38"/>
        <w:tblW w:w="16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121"/>
        <w:gridCol w:w="9913"/>
        <w:gridCol w:w="992"/>
        <w:gridCol w:w="1002"/>
      </w:tblGrid>
      <w:tr w:rsidR="00494A11" w:rsidRPr="00494A11" w:rsidTr="00D947FB">
        <w:trPr>
          <w:trHeight w:val="132"/>
        </w:trPr>
        <w:tc>
          <w:tcPr>
            <w:tcW w:w="4121" w:type="dxa"/>
            <w:vMerge w:val="restart"/>
            <w:shd w:val="clear" w:color="auto" w:fill="FFFFFF"/>
          </w:tcPr>
          <w:p w:rsidR="00494A11" w:rsidRPr="00494A11" w:rsidRDefault="00494A11" w:rsidP="00494A11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494A11">
              <w:rPr>
                <w:b/>
                <w:sz w:val="24"/>
                <w:szCs w:val="24"/>
              </w:rPr>
              <w:t>Тема 4. Понятие и основы правового регулирования в области образования</w:t>
            </w:r>
          </w:p>
        </w:tc>
        <w:tc>
          <w:tcPr>
            <w:tcW w:w="9913" w:type="dxa"/>
            <w:shd w:val="clear" w:color="auto" w:fill="FFFFFF"/>
          </w:tcPr>
          <w:p w:rsidR="00494A11" w:rsidRPr="00494A11" w:rsidRDefault="00494A11" w:rsidP="00494A11">
            <w:pPr>
              <w:pStyle w:val="11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494A11">
              <w:rPr>
                <w:b/>
                <w:i/>
                <w:sz w:val="24"/>
                <w:szCs w:val="24"/>
              </w:rPr>
              <w:t>Содержание материала</w:t>
            </w:r>
          </w:p>
        </w:tc>
        <w:tc>
          <w:tcPr>
            <w:tcW w:w="992" w:type="dxa"/>
            <w:shd w:val="clear" w:color="auto" w:fill="FFFFFF"/>
          </w:tcPr>
          <w:p w:rsidR="00494A11" w:rsidRPr="00494A11" w:rsidRDefault="00916848" w:rsidP="00494A11">
            <w:pPr>
              <w:pStyle w:val="11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002" w:type="dxa"/>
            <w:shd w:val="clear" w:color="auto" w:fill="FFFFFF"/>
          </w:tcPr>
          <w:p w:rsidR="00494A11" w:rsidRPr="00494A11" w:rsidRDefault="00494A11" w:rsidP="00494A11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494A11" w:rsidRPr="00494A11" w:rsidTr="00D947FB">
        <w:trPr>
          <w:trHeight w:val="235"/>
        </w:trPr>
        <w:tc>
          <w:tcPr>
            <w:tcW w:w="4121" w:type="dxa"/>
            <w:vMerge/>
            <w:shd w:val="clear" w:color="auto" w:fill="FFFFFF"/>
          </w:tcPr>
          <w:p w:rsidR="00494A11" w:rsidRPr="00494A11" w:rsidRDefault="00494A11" w:rsidP="00494A11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3" w:type="dxa"/>
            <w:shd w:val="clear" w:color="auto" w:fill="FFFFFF"/>
          </w:tcPr>
          <w:p w:rsidR="00494A11" w:rsidRPr="00494A11" w:rsidRDefault="00494A11" w:rsidP="00494A11">
            <w:pPr>
              <w:pStyle w:val="11"/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94A11">
              <w:rPr>
                <w:sz w:val="24"/>
                <w:szCs w:val="24"/>
              </w:rPr>
              <w:t xml:space="preserve">Понятие и основы правового регулирования в области образования. </w:t>
            </w:r>
          </w:p>
        </w:tc>
        <w:tc>
          <w:tcPr>
            <w:tcW w:w="992" w:type="dxa"/>
            <w:shd w:val="clear" w:color="auto" w:fill="FFFFFF"/>
          </w:tcPr>
          <w:p w:rsidR="00494A11" w:rsidRPr="00494A11" w:rsidRDefault="00916848" w:rsidP="00494A1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vMerge w:val="restart"/>
            <w:shd w:val="clear" w:color="auto" w:fill="FFFFFF"/>
          </w:tcPr>
          <w:p w:rsidR="00494A11" w:rsidRPr="00494A11" w:rsidRDefault="00494A11" w:rsidP="00494A11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94A11">
              <w:rPr>
                <w:sz w:val="24"/>
                <w:szCs w:val="24"/>
              </w:rPr>
              <w:t>1</w:t>
            </w:r>
          </w:p>
        </w:tc>
      </w:tr>
      <w:tr w:rsidR="00494A11" w:rsidRPr="00494A11" w:rsidTr="00D947FB">
        <w:trPr>
          <w:trHeight w:val="551"/>
        </w:trPr>
        <w:tc>
          <w:tcPr>
            <w:tcW w:w="4121" w:type="dxa"/>
            <w:vMerge/>
            <w:shd w:val="clear" w:color="auto" w:fill="FFFFFF"/>
          </w:tcPr>
          <w:p w:rsidR="00494A11" w:rsidRPr="00494A11" w:rsidRDefault="00494A11" w:rsidP="00494A11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3" w:type="dxa"/>
            <w:shd w:val="clear" w:color="auto" w:fill="FFFFFF"/>
          </w:tcPr>
          <w:p w:rsidR="00494A11" w:rsidRPr="00494A11" w:rsidRDefault="00494A11" w:rsidP="00494A11">
            <w:pPr>
              <w:pStyle w:val="11"/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94A11">
              <w:rPr>
                <w:sz w:val="24"/>
                <w:szCs w:val="24"/>
              </w:rPr>
              <w:t>Компетенция органов власти и местного самоуправления в области управления</w:t>
            </w:r>
            <w:r>
              <w:rPr>
                <w:sz w:val="24"/>
                <w:szCs w:val="24"/>
              </w:rPr>
              <w:t xml:space="preserve"> </w:t>
            </w:r>
            <w:r w:rsidRPr="00494A11">
              <w:rPr>
                <w:sz w:val="24"/>
                <w:szCs w:val="24"/>
              </w:rPr>
              <w:t>образованием, порядок разграничения полномочий и ответственности.</w:t>
            </w:r>
          </w:p>
        </w:tc>
        <w:tc>
          <w:tcPr>
            <w:tcW w:w="992" w:type="dxa"/>
            <w:shd w:val="clear" w:color="auto" w:fill="FFFFFF"/>
          </w:tcPr>
          <w:p w:rsidR="00494A11" w:rsidRPr="00494A11" w:rsidRDefault="00916848" w:rsidP="00494A11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vMerge/>
            <w:shd w:val="clear" w:color="auto" w:fill="FFFFFF"/>
          </w:tcPr>
          <w:p w:rsidR="00494A11" w:rsidRPr="00494A11" w:rsidRDefault="00494A11" w:rsidP="00494A11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494A11" w:rsidRPr="00494A11" w:rsidTr="00D947FB">
        <w:trPr>
          <w:trHeight w:val="339"/>
        </w:trPr>
        <w:tc>
          <w:tcPr>
            <w:tcW w:w="4121" w:type="dxa"/>
            <w:vMerge/>
            <w:shd w:val="clear" w:color="auto" w:fill="FFFFFF"/>
          </w:tcPr>
          <w:p w:rsidR="00494A11" w:rsidRPr="00494A11" w:rsidRDefault="00494A11" w:rsidP="00494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3" w:type="dxa"/>
            <w:shd w:val="clear" w:color="auto" w:fill="FFFFFF"/>
          </w:tcPr>
          <w:p w:rsidR="00494A11" w:rsidRPr="00494A11" w:rsidRDefault="00494A11" w:rsidP="00494A1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94A11">
              <w:rPr>
                <w:sz w:val="24"/>
                <w:szCs w:val="24"/>
              </w:rPr>
              <w:t>Лабораторные работы (не предусмотрены)</w:t>
            </w:r>
          </w:p>
        </w:tc>
        <w:tc>
          <w:tcPr>
            <w:tcW w:w="992" w:type="dxa"/>
            <w:shd w:val="clear" w:color="auto" w:fill="FFFFFF"/>
          </w:tcPr>
          <w:p w:rsidR="00494A11" w:rsidRPr="00494A11" w:rsidRDefault="00494A11" w:rsidP="00494A1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94A11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vMerge w:val="restart"/>
            <w:shd w:val="clear" w:color="auto" w:fill="A6A6A6" w:themeFill="background1" w:themeFillShade="A6"/>
          </w:tcPr>
          <w:p w:rsidR="00494A11" w:rsidRPr="00494A11" w:rsidRDefault="00494A11" w:rsidP="0049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A11" w:rsidRPr="00494A11" w:rsidTr="00D947FB">
        <w:trPr>
          <w:trHeight w:val="339"/>
        </w:trPr>
        <w:tc>
          <w:tcPr>
            <w:tcW w:w="4121" w:type="dxa"/>
            <w:vMerge/>
            <w:shd w:val="clear" w:color="auto" w:fill="FFFFFF"/>
          </w:tcPr>
          <w:p w:rsidR="00494A11" w:rsidRPr="00494A11" w:rsidRDefault="00494A11" w:rsidP="00494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3" w:type="dxa"/>
            <w:shd w:val="clear" w:color="auto" w:fill="FFFFFF"/>
          </w:tcPr>
          <w:p w:rsidR="00494A11" w:rsidRPr="00494A11" w:rsidRDefault="00494A11" w:rsidP="00494A1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94A11">
              <w:rPr>
                <w:sz w:val="24"/>
                <w:szCs w:val="24"/>
              </w:rPr>
              <w:t>Практические занятия (не предусмотрены)</w:t>
            </w:r>
          </w:p>
        </w:tc>
        <w:tc>
          <w:tcPr>
            <w:tcW w:w="992" w:type="dxa"/>
            <w:shd w:val="clear" w:color="auto" w:fill="FFFFFF"/>
          </w:tcPr>
          <w:p w:rsidR="00494A11" w:rsidRPr="00494A11" w:rsidRDefault="00494A11" w:rsidP="00494A1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94A11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vMerge/>
            <w:shd w:val="clear" w:color="auto" w:fill="A6A6A6" w:themeFill="background1" w:themeFillShade="A6"/>
          </w:tcPr>
          <w:p w:rsidR="00494A11" w:rsidRPr="00494A11" w:rsidRDefault="00494A11" w:rsidP="00494A11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494A11" w:rsidRPr="00494A11" w:rsidTr="00D947FB">
        <w:trPr>
          <w:trHeight w:val="330"/>
        </w:trPr>
        <w:tc>
          <w:tcPr>
            <w:tcW w:w="4121" w:type="dxa"/>
            <w:vMerge/>
            <w:shd w:val="clear" w:color="auto" w:fill="FFFFFF"/>
          </w:tcPr>
          <w:p w:rsidR="00494A11" w:rsidRPr="00494A11" w:rsidRDefault="00494A11" w:rsidP="00494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3" w:type="dxa"/>
            <w:shd w:val="clear" w:color="auto" w:fill="FFFFFF"/>
          </w:tcPr>
          <w:p w:rsidR="00494A11" w:rsidRPr="00494A11" w:rsidRDefault="00494A11" w:rsidP="00494A1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94A11">
              <w:rPr>
                <w:sz w:val="24"/>
                <w:szCs w:val="24"/>
              </w:rPr>
              <w:t>Контрольные работы (не предусмотрены)</w:t>
            </w:r>
          </w:p>
        </w:tc>
        <w:tc>
          <w:tcPr>
            <w:tcW w:w="992" w:type="dxa"/>
            <w:shd w:val="clear" w:color="auto" w:fill="FFFFFF"/>
          </w:tcPr>
          <w:p w:rsidR="00494A11" w:rsidRPr="00494A11" w:rsidRDefault="00494A11" w:rsidP="00494A1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94A11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vMerge/>
            <w:shd w:val="clear" w:color="auto" w:fill="A6A6A6" w:themeFill="background1" w:themeFillShade="A6"/>
          </w:tcPr>
          <w:p w:rsidR="00494A11" w:rsidRPr="00494A11" w:rsidRDefault="00494A11" w:rsidP="0049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A11" w:rsidRPr="00494A11" w:rsidTr="00D947FB">
        <w:trPr>
          <w:trHeight w:val="339"/>
        </w:trPr>
        <w:tc>
          <w:tcPr>
            <w:tcW w:w="4121" w:type="dxa"/>
            <w:vMerge/>
            <w:shd w:val="clear" w:color="auto" w:fill="FFFFFF"/>
          </w:tcPr>
          <w:p w:rsidR="00494A11" w:rsidRPr="00494A11" w:rsidRDefault="00494A11" w:rsidP="00494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3" w:type="dxa"/>
            <w:shd w:val="clear" w:color="auto" w:fill="FFFFFF"/>
          </w:tcPr>
          <w:p w:rsidR="00494A11" w:rsidRPr="00494A11" w:rsidRDefault="00494A11" w:rsidP="00494A1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94A11">
              <w:rPr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shd w:val="clear" w:color="auto" w:fill="FFFFFF"/>
          </w:tcPr>
          <w:p w:rsidR="00494A11" w:rsidRPr="00494A11" w:rsidRDefault="00916848" w:rsidP="00494A1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vMerge/>
            <w:shd w:val="clear" w:color="auto" w:fill="A6A6A6" w:themeFill="background1" w:themeFillShade="A6"/>
          </w:tcPr>
          <w:p w:rsidR="00494A11" w:rsidRPr="00494A11" w:rsidRDefault="00494A11" w:rsidP="0049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A11" w:rsidRPr="00494A11" w:rsidTr="00D947FB">
        <w:trPr>
          <w:trHeight w:val="339"/>
        </w:trPr>
        <w:tc>
          <w:tcPr>
            <w:tcW w:w="4121" w:type="dxa"/>
            <w:vMerge w:val="restart"/>
            <w:shd w:val="clear" w:color="auto" w:fill="FFFFFF"/>
          </w:tcPr>
          <w:p w:rsidR="00494A11" w:rsidRPr="00494A11" w:rsidRDefault="00494A11" w:rsidP="00494A11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94A11">
              <w:rPr>
                <w:b/>
                <w:sz w:val="24"/>
                <w:szCs w:val="24"/>
              </w:rPr>
              <w:t>Тема 5. Социально- правовой статус учителя</w:t>
            </w:r>
          </w:p>
        </w:tc>
        <w:tc>
          <w:tcPr>
            <w:tcW w:w="9913" w:type="dxa"/>
            <w:shd w:val="clear" w:color="auto" w:fill="FFFFFF"/>
          </w:tcPr>
          <w:p w:rsidR="00494A11" w:rsidRPr="00494A11" w:rsidRDefault="00494A11" w:rsidP="00494A11">
            <w:pPr>
              <w:pStyle w:val="11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494A11">
              <w:rPr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494A11" w:rsidRPr="00916848" w:rsidRDefault="00916848" w:rsidP="00494A11">
            <w:pPr>
              <w:pStyle w:val="11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002" w:type="dxa"/>
            <w:shd w:val="clear" w:color="auto" w:fill="FFFFFF"/>
          </w:tcPr>
          <w:p w:rsidR="00494A11" w:rsidRPr="00494A11" w:rsidRDefault="00494A11" w:rsidP="0049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A11" w:rsidRPr="00494A11" w:rsidTr="00D947FB">
        <w:trPr>
          <w:trHeight w:val="534"/>
        </w:trPr>
        <w:tc>
          <w:tcPr>
            <w:tcW w:w="4121" w:type="dxa"/>
            <w:vMerge/>
            <w:shd w:val="clear" w:color="auto" w:fill="FFFFFF"/>
          </w:tcPr>
          <w:p w:rsidR="00494A11" w:rsidRPr="00494A11" w:rsidRDefault="00494A11" w:rsidP="0049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3" w:type="dxa"/>
            <w:shd w:val="clear" w:color="auto" w:fill="FFFFFF"/>
          </w:tcPr>
          <w:p w:rsidR="00494A11" w:rsidRPr="00494A11" w:rsidRDefault="00494A11" w:rsidP="00494A1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94A11">
              <w:rPr>
                <w:sz w:val="24"/>
                <w:szCs w:val="24"/>
              </w:rPr>
              <w:t>1. Понятие педагогического права и сферы его действия. Институты педагогического права. Социально-правовой статус учителя.</w:t>
            </w:r>
          </w:p>
        </w:tc>
        <w:tc>
          <w:tcPr>
            <w:tcW w:w="992" w:type="dxa"/>
            <w:shd w:val="clear" w:color="auto" w:fill="FFFFFF"/>
          </w:tcPr>
          <w:p w:rsidR="00494A11" w:rsidRPr="00916848" w:rsidRDefault="00916848" w:rsidP="0049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  <w:vMerge w:val="restart"/>
            <w:shd w:val="clear" w:color="auto" w:fill="FFFFFF"/>
          </w:tcPr>
          <w:p w:rsidR="00494A11" w:rsidRPr="00494A11" w:rsidRDefault="00494A11" w:rsidP="00494A11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94A11">
              <w:rPr>
                <w:sz w:val="24"/>
                <w:szCs w:val="24"/>
              </w:rPr>
              <w:t>1</w:t>
            </w:r>
          </w:p>
        </w:tc>
      </w:tr>
      <w:tr w:rsidR="00494A11" w:rsidRPr="00494A11" w:rsidTr="00D947FB">
        <w:trPr>
          <w:trHeight w:val="385"/>
        </w:trPr>
        <w:tc>
          <w:tcPr>
            <w:tcW w:w="4121" w:type="dxa"/>
            <w:vMerge/>
            <w:shd w:val="clear" w:color="auto" w:fill="FFFFFF"/>
          </w:tcPr>
          <w:p w:rsidR="00494A11" w:rsidRPr="00494A11" w:rsidRDefault="00494A11" w:rsidP="0049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3" w:type="dxa"/>
            <w:shd w:val="clear" w:color="auto" w:fill="FFFFFF"/>
          </w:tcPr>
          <w:p w:rsidR="00494A11" w:rsidRPr="00494A11" w:rsidRDefault="00494A11" w:rsidP="00494A1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94A11">
              <w:rPr>
                <w:sz w:val="24"/>
                <w:szCs w:val="24"/>
              </w:rPr>
              <w:t>2. Нормативно-правовые акты, регулирующие правовой статус работника образовательного учреждения.</w:t>
            </w:r>
          </w:p>
        </w:tc>
        <w:tc>
          <w:tcPr>
            <w:tcW w:w="992" w:type="dxa"/>
            <w:shd w:val="clear" w:color="auto" w:fill="FFFFFF"/>
          </w:tcPr>
          <w:p w:rsidR="00494A11" w:rsidRPr="003E335C" w:rsidRDefault="00916848" w:rsidP="00494A1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vMerge/>
            <w:shd w:val="clear" w:color="auto" w:fill="FFFFFF"/>
          </w:tcPr>
          <w:p w:rsidR="00494A11" w:rsidRPr="00494A11" w:rsidRDefault="00494A11" w:rsidP="0049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C9" w:rsidRPr="00494A11" w:rsidTr="00D947FB">
        <w:trPr>
          <w:trHeight w:val="339"/>
        </w:trPr>
        <w:tc>
          <w:tcPr>
            <w:tcW w:w="4121" w:type="dxa"/>
            <w:vMerge/>
            <w:shd w:val="clear" w:color="auto" w:fill="FFFFFF"/>
          </w:tcPr>
          <w:p w:rsidR="00A61CC9" w:rsidRPr="00494A11" w:rsidRDefault="00A61CC9" w:rsidP="0049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3" w:type="dxa"/>
            <w:shd w:val="clear" w:color="auto" w:fill="FFFFFF"/>
          </w:tcPr>
          <w:p w:rsidR="00A61CC9" w:rsidRPr="00494A11" w:rsidRDefault="00A61CC9" w:rsidP="00494A1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94A11">
              <w:rPr>
                <w:sz w:val="24"/>
                <w:szCs w:val="24"/>
              </w:rPr>
              <w:t>Лабораторные работы (не предусмотрены)</w:t>
            </w:r>
          </w:p>
        </w:tc>
        <w:tc>
          <w:tcPr>
            <w:tcW w:w="992" w:type="dxa"/>
            <w:shd w:val="clear" w:color="auto" w:fill="FFFFFF"/>
          </w:tcPr>
          <w:p w:rsidR="00A61CC9" w:rsidRPr="00494A11" w:rsidRDefault="00A61CC9" w:rsidP="00494A1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94A11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vMerge w:val="restart"/>
            <w:shd w:val="clear" w:color="auto" w:fill="A6A6A6" w:themeFill="background1" w:themeFillShade="A6"/>
          </w:tcPr>
          <w:p w:rsidR="00A61CC9" w:rsidRPr="00494A11" w:rsidRDefault="00A61CC9" w:rsidP="0049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C9" w:rsidRPr="00494A11" w:rsidTr="00D947FB">
        <w:trPr>
          <w:trHeight w:val="339"/>
        </w:trPr>
        <w:tc>
          <w:tcPr>
            <w:tcW w:w="4121" w:type="dxa"/>
            <w:vMerge/>
            <w:shd w:val="clear" w:color="auto" w:fill="FFFFFF"/>
          </w:tcPr>
          <w:p w:rsidR="00A61CC9" w:rsidRPr="00494A11" w:rsidRDefault="00A61CC9" w:rsidP="0049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3" w:type="dxa"/>
            <w:shd w:val="clear" w:color="auto" w:fill="FFFFFF"/>
          </w:tcPr>
          <w:p w:rsidR="00A61CC9" w:rsidRPr="00494A11" w:rsidRDefault="00A61CC9" w:rsidP="00494A1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94A11">
              <w:rPr>
                <w:sz w:val="24"/>
                <w:szCs w:val="24"/>
              </w:rPr>
              <w:t>Практические занятия (не предусмотрены)</w:t>
            </w:r>
          </w:p>
        </w:tc>
        <w:tc>
          <w:tcPr>
            <w:tcW w:w="992" w:type="dxa"/>
            <w:shd w:val="clear" w:color="auto" w:fill="FFFFFF"/>
          </w:tcPr>
          <w:p w:rsidR="00A61CC9" w:rsidRPr="00494A11" w:rsidRDefault="00A61CC9" w:rsidP="00494A1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94A11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vMerge/>
            <w:shd w:val="clear" w:color="auto" w:fill="A6A6A6" w:themeFill="background1" w:themeFillShade="A6"/>
          </w:tcPr>
          <w:p w:rsidR="00A61CC9" w:rsidRPr="00494A11" w:rsidRDefault="00A61CC9" w:rsidP="0049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C9" w:rsidRPr="00494A11" w:rsidTr="00D947FB">
        <w:trPr>
          <w:trHeight w:val="330"/>
        </w:trPr>
        <w:tc>
          <w:tcPr>
            <w:tcW w:w="4121" w:type="dxa"/>
            <w:vMerge/>
            <w:shd w:val="clear" w:color="auto" w:fill="FFFFFF"/>
          </w:tcPr>
          <w:p w:rsidR="00A61CC9" w:rsidRPr="00494A11" w:rsidRDefault="00A61CC9" w:rsidP="0049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3" w:type="dxa"/>
            <w:shd w:val="clear" w:color="auto" w:fill="FFFFFF"/>
          </w:tcPr>
          <w:p w:rsidR="00A61CC9" w:rsidRPr="00494A11" w:rsidRDefault="00A61CC9" w:rsidP="00494A1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94A11">
              <w:rPr>
                <w:sz w:val="24"/>
                <w:szCs w:val="24"/>
              </w:rPr>
              <w:t>Контрольные работы (не предусмотрены)</w:t>
            </w:r>
          </w:p>
        </w:tc>
        <w:tc>
          <w:tcPr>
            <w:tcW w:w="992" w:type="dxa"/>
            <w:shd w:val="clear" w:color="auto" w:fill="FFFFFF"/>
          </w:tcPr>
          <w:p w:rsidR="00A61CC9" w:rsidRPr="00494A11" w:rsidRDefault="00A61CC9" w:rsidP="00494A1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94A11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vMerge/>
            <w:shd w:val="clear" w:color="auto" w:fill="A6A6A6" w:themeFill="background1" w:themeFillShade="A6"/>
          </w:tcPr>
          <w:p w:rsidR="00A61CC9" w:rsidRPr="00494A11" w:rsidRDefault="00A61CC9" w:rsidP="0049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C9" w:rsidRPr="00494A11" w:rsidTr="0056389A">
        <w:trPr>
          <w:trHeight w:val="734"/>
        </w:trPr>
        <w:tc>
          <w:tcPr>
            <w:tcW w:w="412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61CC9" w:rsidRPr="00494A11" w:rsidRDefault="00A61CC9" w:rsidP="0049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3" w:type="dxa"/>
            <w:tcBorders>
              <w:bottom w:val="single" w:sz="4" w:space="0" w:color="auto"/>
            </w:tcBorders>
            <w:shd w:val="clear" w:color="auto" w:fill="FFFFFF"/>
          </w:tcPr>
          <w:p w:rsidR="00A61CC9" w:rsidRPr="00494A11" w:rsidRDefault="00A61CC9" w:rsidP="00494A1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94A11">
              <w:rPr>
                <w:sz w:val="24"/>
                <w:szCs w:val="24"/>
              </w:rPr>
              <w:t xml:space="preserve">Самостоятельная работа обучающихся </w:t>
            </w:r>
            <w:r w:rsidRPr="00494A11">
              <w:rPr>
                <w:rStyle w:val="af"/>
                <w:sz w:val="24"/>
                <w:szCs w:val="24"/>
              </w:rPr>
              <w:t>Разработка презентаций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61CC9" w:rsidRPr="00494A11" w:rsidRDefault="00A61CC9" w:rsidP="00494A1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61CC9" w:rsidRPr="00494A11" w:rsidRDefault="00A61CC9" w:rsidP="0049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432" w:rsidRPr="00494A11" w:rsidTr="00D947FB">
        <w:trPr>
          <w:trHeight w:val="330"/>
        </w:trPr>
        <w:tc>
          <w:tcPr>
            <w:tcW w:w="4121" w:type="dxa"/>
            <w:vMerge w:val="restart"/>
            <w:shd w:val="clear" w:color="auto" w:fill="FFFFFF"/>
          </w:tcPr>
          <w:p w:rsidR="00390432" w:rsidRPr="00494A11" w:rsidRDefault="00390432" w:rsidP="00494A11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94A11">
              <w:rPr>
                <w:b/>
                <w:sz w:val="24"/>
                <w:szCs w:val="24"/>
              </w:rPr>
              <w:t>Тема 6. Порядок заключения трудового договора и основания для его прекращения</w:t>
            </w:r>
          </w:p>
        </w:tc>
        <w:tc>
          <w:tcPr>
            <w:tcW w:w="9913" w:type="dxa"/>
            <w:shd w:val="clear" w:color="auto" w:fill="FFFFFF"/>
          </w:tcPr>
          <w:p w:rsidR="00390432" w:rsidRPr="00494A11" w:rsidRDefault="00390432" w:rsidP="00494A11">
            <w:pPr>
              <w:pStyle w:val="11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494A11">
              <w:rPr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390432" w:rsidRPr="00494A11" w:rsidRDefault="00916848" w:rsidP="00494A11">
            <w:pPr>
              <w:pStyle w:val="11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002" w:type="dxa"/>
            <w:shd w:val="clear" w:color="auto" w:fill="FFFFFF"/>
          </w:tcPr>
          <w:p w:rsidR="00390432" w:rsidRPr="00494A11" w:rsidRDefault="00390432" w:rsidP="0049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432" w:rsidRPr="00494A11" w:rsidTr="00D947FB">
        <w:trPr>
          <w:trHeight w:val="669"/>
        </w:trPr>
        <w:tc>
          <w:tcPr>
            <w:tcW w:w="4121" w:type="dxa"/>
            <w:vMerge/>
            <w:shd w:val="clear" w:color="auto" w:fill="FFFFFF"/>
          </w:tcPr>
          <w:p w:rsidR="00390432" w:rsidRPr="00494A11" w:rsidRDefault="00390432" w:rsidP="00494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3" w:type="dxa"/>
            <w:shd w:val="clear" w:color="auto" w:fill="FFFFFF"/>
          </w:tcPr>
          <w:p w:rsidR="00390432" w:rsidRPr="00494A11" w:rsidRDefault="00390432" w:rsidP="00494A1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94A11">
              <w:rPr>
                <w:sz w:val="24"/>
                <w:szCs w:val="24"/>
              </w:rPr>
              <w:t>Понятие, предмет и содержание трудовых правоотношений. Порядок заключения трудового договора и основания для его прекращения.</w:t>
            </w:r>
          </w:p>
        </w:tc>
        <w:tc>
          <w:tcPr>
            <w:tcW w:w="992" w:type="dxa"/>
            <w:vMerge/>
            <w:shd w:val="clear" w:color="auto" w:fill="FFFFFF"/>
          </w:tcPr>
          <w:p w:rsidR="00390432" w:rsidRPr="00494A11" w:rsidRDefault="00390432" w:rsidP="0049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FFFFF"/>
          </w:tcPr>
          <w:p w:rsidR="00390432" w:rsidRPr="00494A11" w:rsidRDefault="00390432" w:rsidP="00494A11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94A11">
              <w:rPr>
                <w:sz w:val="24"/>
                <w:szCs w:val="24"/>
              </w:rPr>
              <w:t>1</w:t>
            </w:r>
          </w:p>
        </w:tc>
      </w:tr>
      <w:tr w:rsidR="00494A11" w:rsidRPr="00494A11" w:rsidTr="00D947FB">
        <w:trPr>
          <w:trHeight w:val="330"/>
        </w:trPr>
        <w:tc>
          <w:tcPr>
            <w:tcW w:w="4121" w:type="dxa"/>
            <w:vMerge/>
            <w:shd w:val="clear" w:color="auto" w:fill="FFFFFF"/>
          </w:tcPr>
          <w:p w:rsidR="00494A11" w:rsidRPr="00494A11" w:rsidRDefault="00494A11" w:rsidP="00494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3" w:type="dxa"/>
            <w:shd w:val="clear" w:color="auto" w:fill="FFFFFF"/>
          </w:tcPr>
          <w:p w:rsidR="00494A11" w:rsidRPr="00494A11" w:rsidRDefault="00494A11" w:rsidP="00494A1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94A11">
              <w:rPr>
                <w:sz w:val="24"/>
                <w:szCs w:val="24"/>
              </w:rPr>
              <w:t>Лабораторные работы (не предусмотрены)</w:t>
            </w:r>
          </w:p>
        </w:tc>
        <w:tc>
          <w:tcPr>
            <w:tcW w:w="992" w:type="dxa"/>
            <w:shd w:val="clear" w:color="auto" w:fill="FFFFFF"/>
          </w:tcPr>
          <w:p w:rsidR="00494A11" w:rsidRPr="00494A11" w:rsidRDefault="00494A11" w:rsidP="00494A1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94A11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vMerge w:val="restart"/>
            <w:shd w:val="clear" w:color="auto" w:fill="A6A6A6" w:themeFill="background1" w:themeFillShade="A6"/>
          </w:tcPr>
          <w:p w:rsidR="00F030E9" w:rsidRDefault="00F030E9" w:rsidP="00E65E51">
            <w:pPr>
              <w:pStyle w:val="50"/>
              <w:rPr>
                <w:sz w:val="24"/>
                <w:szCs w:val="24"/>
              </w:rPr>
            </w:pPr>
          </w:p>
          <w:p w:rsidR="00494A11" w:rsidRPr="00F030E9" w:rsidRDefault="00494A11" w:rsidP="00F030E9"/>
        </w:tc>
      </w:tr>
      <w:tr w:rsidR="00494A11" w:rsidRPr="00494A11" w:rsidTr="00D947FB">
        <w:trPr>
          <w:trHeight w:val="330"/>
        </w:trPr>
        <w:tc>
          <w:tcPr>
            <w:tcW w:w="4121" w:type="dxa"/>
            <w:vMerge/>
            <w:shd w:val="clear" w:color="auto" w:fill="FFFFFF"/>
          </w:tcPr>
          <w:p w:rsidR="00494A11" w:rsidRPr="00494A11" w:rsidRDefault="00494A11" w:rsidP="00494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3" w:type="dxa"/>
            <w:shd w:val="clear" w:color="auto" w:fill="FFFFFF"/>
          </w:tcPr>
          <w:p w:rsidR="00494A11" w:rsidRPr="00494A11" w:rsidRDefault="00494A11" w:rsidP="00494A1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94A11">
              <w:rPr>
                <w:sz w:val="24"/>
                <w:szCs w:val="24"/>
              </w:rPr>
              <w:t>Практические занятия (не предусмотрены)</w:t>
            </w:r>
          </w:p>
        </w:tc>
        <w:tc>
          <w:tcPr>
            <w:tcW w:w="992" w:type="dxa"/>
            <w:shd w:val="clear" w:color="auto" w:fill="FFFFFF"/>
          </w:tcPr>
          <w:p w:rsidR="00494A11" w:rsidRPr="00494A11" w:rsidRDefault="00494A11" w:rsidP="00494A1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94A11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vMerge/>
            <w:shd w:val="clear" w:color="auto" w:fill="A6A6A6" w:themeFill="background1" w:themeFillShade="A6"/>
          </w:tcPr>
          <w:p w:rsidR="00494A11" w:rsidRPr="00494A11" w:rsidRDefault="00494A11" w:rsidP="00E65E51">
            <w:pPr>
              <w:pStyle w:val="50"/>
              <w:rPr>
                <w:sz w:val="24"/>
                <w:szCs w:val="24"/>
              </w:rPr>
            </w:pPr>
          </w:p>
        </w:tc>
      </w:tr>
      <w:tr w:rsidR="00494A11" w:rsidRPr="00494A11" w:rsidTr="00D947FB">
        <w:trPr>
          <w:trHeight w:val="339"/>
        </w:trPr>
        <w:tc>
          <w:tcPr>
            <w:tcW w:w="4121" w:type="dxa"/>
            <w:vMerge/>
            <w:shd w:val="clear" w:color="auto" w:fill="FFFFFF"/>
          </w:tcPr>
          <w:p w:rsidR="00494A11" w:rsidRPr="00494A11" w:rsidRDefault="00494A11" w:rsidP="00494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3" w:type="dxa"/>
            <w:shd w:val="clear" w:color="auto" w:fill="FFFFFF"/>
          </w:tcPr>
          <w:p w:rsidR="00494A11" w:rsidRPr="00494A11" w:rsidRDefault="00494A11" w:rsidP="00494A1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94A11">
              <w:rPr>
                <w:sz w:val="24"/>
                <w:szCs w:val="24"/>
              </w:rPr>
              <w:t>Контрольные работы (не предусмотрены)</w:t>
            </w:r>
          </w:p>
        </w:tc>
        <w:tc>
          <w:tcPr>
            <w:tcW w:w="992" w:type="dxa"/>
            <w:shd w:val="clear" w:color="auto" w:fill="FFFFFF"/>
          </w:tcPr>
          <w:p w:rsidR="00494A11" w:rsidRPr="00494A11" w:rsidRDefault="00494A11" w:rsidP="00494A1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94A11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vMerge/>
            <w:shd w:val="clear" w:color="auto" w:fill="A6A6A6" w:themeFill="background1" w:themeFillShade="A6"/>
          </w:tcPr>
          <w:p w:rsidR="00494A11" w:rsidRPr="00494A11" w:rsidRDefault="00494A11" w:rsidP="00E65E51">
            <w:pPr>
              <w:pStyle w:val="50"/>
              <w:rPr>
                <w:sz w:val="24"/>
                <w:szCs w:val="24"/>
              </w:rPr>
            </w:pPr>
          </w:p>
        </w:tc>
      </w:tr>
      <w:tr w:rsidR="00494A11" w:rsidRPr="00494A11" w:rsidTr="00D947FB">
        <w:trPr>
          <w:trHeight w:val="339"/>
        </w:trPr>
        <w:tc>
          <w:tcPr>
            <w:tcW w:w="4121" w:type="dxa"/>
            <w:vMerge/>
            <w:shd w:val="clear" w:color="auto" w:fill="FFFFFF"/>
          </w:tcPr>
          <w:p w:rsidR="00494A11" w:rsidRPr="00494A11" w:rsidRDefault="00494A11" w:rsidP="00494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3" w:type="dxa"/>
            <w:shd w:val="clear" w:color="auto" w:fill="FFFFFF"/>
          </w:tcPr>
          <w:p w:rsidR="00494A11" w:rsidRPr="008A7A00" w:rsidRDefault="00494A11" w:rsidP="00494A1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94A11">
              <w:rPr>
                <w:sz w:val="24"/>
                <w:szCs w:val="24"/>
              </w:rPr>
              <w:t>Самостоятельная работа обучающихся</w:t>
            </w:r>
          </w:p>
          <w:p w:rsidR="00DE74E1" w:rsidRPr="008A7A00" w:rsidRDefault="00DE74E1" w:rsidP="00DE74E1">
            <w:pPr>
              <w:pStyle w:val="11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DE74E1">
              <w:rPr>
                <w:i/>
                <w:sz w:val="24"/>
                <w:szCs w:val="24"/>
              </w:rPr>
              <w:t xml:space="preserve">Оформление </w:t>
            </w:r>
            <w:proofErr w:type="gramStart"/>
            <w:r w:rsidRPr="00DE74E1">
              <w:rPr>
                <w:i/>
                <w:sz w:val="24"/>
                <w:szCs w:val="24"/>
              </w:rPr>
              <w:t>предметного</w:t>
            </w:r>
            <w:proofErr w:type="gramEnd"/>
            <w:r w:rsidRPr="00DE74E1">
              <w:rPr>
                <w:i/>
                <w:sz w:val="24"/>
                <w:szCs w:val="24"/>
              </w:rPr>
              <w:t xml:space="preserve"> портфолио</w:t>
            </w:r>
          </w:p>
        </w:tc>
        <w:tc>
          <w:tcPr>
            <w:tcW w:w="992" w:type="dxa"/>
            <w:shd w:val="clear" w:color="auto" w:fill="FFFFFF"/>
          </w:tcPr>
          <w:p w:rsidR="00494A11" w:rsidRPr="008A7A00" w:rsidRDefault="00494A11" w:rsidP="0049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4E1" w:rsidRPr="00DE74E1" w:rsidRDefault="00DE74E1" w:rsidP="0049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2" w:type="dxa"/>
            <w:vMerge/>
            <w:shd w:val="clear" w:color="auto" w:fill="A6A6A6" w:themeFill="background1" w:themeFillShade="A6"/>
          </w:tcPr>
          <w:p w:rsidR="00494A11" w:rsidRPr="00494A11" w:rsidRDefault="00494A11" w:rsidP="00494A11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390432" w:rsidRPr="00494A11" w:rsidTr="00D947FB">
        <w:trPr>
          <w:trHeight w:val="356"/>
        </w:trPr>
        <w:tc>
          <w:tcPr>
            <w:tcW w:w="4121" w:type="dxa"/>
            <w:vMerge w:val="restart"/>
            <w:shd w:val="clear" w:color="auto" w:fill="FFFFFF"/>
          </w:tcPr>
          <w:p w:rsidR="00390432" w:rsidRPr="00494A11" w:rsidRDefault="00390432" w:rsidP="00494A11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94A11">
              <w:rPr>
                <w:b/>
                <w:sz w:val="24"/>
                <w:szCs w:val="24"/>
              </w:rPr>
              <w:t>Тема 7. Правила оплаты труда педагогических работников</w:t>
            </w:r>
          </w:p>
        </w:tc>
        <w:tc>
          <w:tcPr>
            <w:tcW w:w="9913" w:type="dxa"/>
            <w:shd w:val="clear" w:color="auto" w:fill="FFFFFF"/>
          </w:tcPr>
          <w:p w:rsidR="00390432" w:rsidRPr="00F030E9" w:rsidRDefault="00390432" w:rsidP="00494A11">
            <w:pPr>
              <w:pStyle w:val="11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F030E9">
              <w:rPr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390432" w:rsidRPr="00FF72E5" w:rsidRDefault="00916848" w:rsidP="00494A11">
            <w:pPr>
              <w:pStyle w:val="11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002" w:type="dxa"/>
            <w:shd w:val="clear" w:color="auto" w:fill="FFFFFF"/>
          </w:tcPr>
          <w:p w:rsidR="00390432" w:rsidRPr="00494A11" w:rsidRDefault="00390432" w:rsidP="00494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432" w:rsidRPr="00494A11" w:rsidTr="00D947FB">
        <w:trPr>
          <w:trHeight w:val="669"/>
        </w:trPr>
        <w:tc>
          <w:tcPr>
            <w:tcW w:w="4121" w:type="dxa"/>
            <w:vMerge/>
            <w:shd w:val="clear" w:color="auto" w:fill="FFFFFF"/>
          </w:tcPr>
          <w:p w:rsidR="00390432" w:rsidRPr="00494A11" w:rsidRDefault="00390432" w:rsidP="0049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3" w:type="dxa"/>
            <w:shd w:val="clear" w:color="auto" w:fill="FFFFFF"/>
          </w:tcPr>
          <w:p w:rsidR="00390432" w:rsidRPr="00494A11" w:rsidRDefault="00390432" w:rsidP="00494A1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94A11">
              <w:rPr>
                <w:sz w:val="24"/>
                <w:szCs w:val="24"/>
              </w:rPr>
              <w:t>Сущность трудовых отношений в системе образования. Правила оплаты труда педагогических работников.</w:t>
            </w:r>
          </w:p>
        </w:tc>
        <w:tc>
          <w:tcPr>
            <w:tcW w:w="992" w:type="dxa"/>
            <w:shd w:val="clear" w:color="auto" w:fill="FFFFFF"/>
          </w:tcPr>
          <w:p w:rsidR="00390432" w:rsidRPr="00916848" w:rsidRDefault="00916848" w:rsidP="0049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  <w:shd w:val="clear" w:color="auto" w:fill="FFFFFF"/>
          </w:tcPr>
          <w:p w:rsidR="00390432" w:rsidRPr="00494A11" w:rsidRDefault="00390432" w:rsidP="00494A11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94A11">
              <w:rPr>
                <w:sz w:val="24"/>
                <w:szCs w:val="24"/>
              </w:rPr>
              <w:t>1</w:t>
            </w:r>
          </w:p>
        </w:tc>
      </w:tr>
      <w:tr w:rsidR="00F030E9" w:rsidRPr="00494A11" w:rsidTr="00D947FB">
        <w:trPr>
          <w:trHeight w:val="322"/>
        </w:trPr>
        <w:tc>
          <w:tcPr>
            <w:tcW w:w="4121" w:type="dxa"/>
            <w:vMerge/>
            <w:shd w:val="clear" w:color="auto" w:fill="FFFFFF"/>
          </w:tcPr>
          <w:p w:rsidR="00F030E9" w:rsidRPr="00494A11" w:rsidRDefault="00F030E9" w:rsidP="0049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3" w:type="dxa"/>
            <w:shd w:val="clear" w:color="auto" w:fill="FFFFFF"/>
          </w:tcPr>
          <w:p w:rsidR="00F030E9" w:rsidRPr="00494A11" w:rsidRDefault="00F030E9" w:rsidP="00494A1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94A11">
              <w:rPr>
                <w:sz w:val="24"/>
                <w:szCs w:val="24"/>
              </w:rPr>
              <w:t>Лабораторные работы (не предусмотрены)</w:t>
            </w:r>
          </w:p>
        </w:tc>
        <w:tc>
          <w:tcPr>
            <w:tcW w:w="992" w:type="dxa"/>
            <w:shd w:val="clear" w:color="auto" w:fill="FFFFFF"/>
          </w:tcPr>
          <w:p w:rsidR="00F030E9" w:rsidRPr="00494A11" w:rsidRDefault="00F030E9" w:rsidP="00494A1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94A11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vMerge w:val="restart"/>
            <w:shd w:val="clear" w:color="auto" w:fill="A6A6A6" w:themeFill="background1" w:themeFillShade="A6"/>
          </w:tcPr>
          <w:p w:rsidR="00F030E9" w:rsidRPr="00494A11" w:rsidRDefault="00F030E9" w:rsidP="0049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E9" w:rsidRPr="00494A11" w:rsidTr="00D947FB">
        <w:trPr>
          <w:trHeight w:val="339"/>
        </w:trPr>
        <w:tc>
          <w:tcPr>
            <w:tcW w:w="4121" w:type="dxa"/>
            <w:vMerge/>
            <w:shd w:val="clear" w:color="auto" w:fill="FFFFFF"/>
          </w:tcPr>
          <w:p w:rsidR="00F030E9" w:rsidRPr="00494A11" w:rsidRDefault="00F030E9" w:rsidP="0049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3" w:type="dxa"/>
            <w:shd w:val="clear" w:color="auto" w:fill="FFFFFF"/>
          </w:tcPr>
          <w:p w:rsidR="003E335C" w:rsidRDefault="003E335C" w:rsidP="00494A1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</w:t>
            </w:r>
            <w:r w:rsidR="00FF72E5">
              <w:rPr>
                <w:sz w:val="24"/>
                <w:szCs w:val="24"/>
              </w:rPr>
              <w:t xml:space="preserve">ие занятия: </w:t>
            </w:r>
          </w:p>
          <w:p w:rsidR="00F030E9" w:rsidRPr="00494A11" w:rsidRDefault="00F030E9" w:rsidP="00494A1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94A11">
              <w:rPr>
                <w:sz w:val="24"/>
                <w:szCs w:val="24"/>
              </w:rPr>
              <w:t>Государственный контроль над качеством образования.</w:t>
            </w:r>
          </w:p>
        </w:tc>
        <w:tc>
          <w:tcPr>
            <w:tcW w:w="992" w:type="dxa"/>
            <w:shd w:val="clear" w:color="auto" w:fill="FFFFFF"/>
          </w:tcPr>
          <w:p w:rsidR="00F030E9" w:rsidRDefault="00F030E9" w:rsidP="00494A1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3E335C" w:rsidRPr="003E335C" w:rsidRDefault="00774D79" w:rsidP="00494A1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vMerge/>
            <w:shd w:val="clear" w:color="auto" w:fill="A6A6A6" w:themeFill="background1" w:themeFillShade="A6"/>
          </w:tcPr>
          <w:p w:rsidR="00F030E9" w:rsidRPr="00494A11" w:rsidRDefault="00F030E9" w:rsidP="00494A11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F030E9" w:rsidRPr="00494A11" w:rsidTr="00D947FB">
        <w:trPr>
          <w:trHeight w:val="339"/>
        </w:trPr>
        <w:tc>
          <w:tcPr>
            <w:tcW w:w="4121" w:type="dxa"/>
            <w:vMerge/>
            <w:shd w:val="clear" w:color="auto" w:fill="FFFFFF"/>
          </w:tcPr>
          <w:p w:rsidR="00F030E9" w:rsidRPr="00494A11" w:rsidRDefault="00F030E9" w:rsidP="0049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3" w:type="dxa"/>
            <w:shd w:val="clear" w:color="auto" w:fill="FFFFFF"/>
          </w:tcPr>
          <w:p w:rsidR="00F030E9" w:rsidRPr="00494A11" w:rsidRDefault="00F030E9" w:rsidP="00494A1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94A11">
              <w:rPr>
                <w:sz w:val="24"/>
                <w:szCs w:val="24"/>
              </w:rPr>
              <w:t>Контрольные работы (не предусмотрены)</w:t>
            </w:r>
          </w:p>
        </w:tc>
        <w:tc>
          <w:tcPr>
            <w:tcW w:w="992" w:type="dxa"/>
            <w:shd w:val="clear" w:color="auto" w:fill="FFFFFF"/>
          </w:tcPr>
          <w:p w:rsidR="00F030E9" w:rsidRPr="00494A11" w:rsidRDefault="00F030E9" w:rsidP="00494A1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94A11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vMerge/>
            <w:shd w:val="clear" w:color="auto" w:fill="A6A6A6" w:themeFill="background1" w:themeFillShade="A6"/>
          </w:tcPr>
          <w:p w:rsidR="00F030E9" w:rsidRPr="00494A11" w:rsidRDefault="00F030E9" w:rsidP="00494A11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F030E9" w:rsidRPr="00494A11" w:rsidTr="00D947FB">
        <w:trPr>
          <w:trHeight w:val="374"/>
        </w:trPr>
        <w:tc>
          <w:tcPr>
            <w:tcW w:w="4121" w:type="dxa"/>
            <w:vMerge/>
            <w:shd w:val="clear" w:color="auto" w:fill="FFFFFF"/>
          </w:tcPr>
          <w:p w:rsidR="00F030E9" w:rsidRPr="00494A11" w:rsidRDefault="00F030E9" w:rsidP="0049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3" w:type="dxa"/>
            <w:shd w:val="clear" w:color="auto" w:fill="FFFFFF"/>
          </w:tcPr>
          <w:p w:rsidR="00F030E9" w:rsidRPr="00DE74E1" w:rsidRDefault="00F030E9" w:rsidP="00494A1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94A11">
              <w:rPr>
                <w:sz w:val="24"/>
                <w:szCs w:val="24"/>
              </w:rPr>
              <w:t>Самостоятельная работа обучающихся</w:t>
            </w:r>
          </w:p>
          <w:p w:rsidR="00F030E9" w:rsidRPr="00DE74E1" w:rsidRDefault="00F030E9" w:rsidP="00494A1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94A11">
              <w:rPr>
                <w:rStyle w:val="af"/>
                <w:sz w:val="24"/>
                <w:szCs w:val="24"/>
              </w:rPr>
              <w:t>Разработка презентаций</w:t>
            </w:r>
          </w:p>
        </w:tc>
        <w:tc>
          <w:tcPr>
            <w:tcW w:w="992" w:type="dxa"/>
            <w:shd w:val="clear" w:color="auto" w:fill="FFFFFF"/>
          </w:tcPr>
          <w:p w:rsidR="00F030E9" w:rsidRPr="00F030E9" w:rsidRDefault="00F030E9" w:rsidP="0049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2" w:type="dxa"/>
            <w:vMerge/>
            <w:shd w:val="clear" w:color="auto" w:fill="A6A6A6" w:themeFill="background1" w:themeFillShade="A6"/>
          </w:tcPr>
          <w:p w:rsidR="00F030E9" w:rsidRPr="00494A11" w:rsidRDefault="00F030E9" w:rsidP="0049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432" w:rsidRPr="00D947FB" w:rsidTr="00D947FB">
        <w:trPr>
          <w:trHeight w:val="330"/>
        </w:trPr>
        <w:tc>
          <w:tcPr>
            <w:tcW w:w="4121" w:type="dxa"/>
            <w:vMerge w:val="restart"/>
            <w:tcBorders>
              <w:bottom w:val="nil"/>
            </w:tcBorders>
            <w:shd w:val="clear" w:color="auto" w:fill="FFFFFF"/>
          </w:tcPr>
          <w:p w:rsidR="00390432" w:rsidRPr="00D947FB" w:rsidRDefault="00390432" w:rsidP="00D947FB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947FB">
              <w:rPr>
                <w:b/>
                <w:sz w:val="24"/>
                <w:szCs w:val="24"/>
              </w:rPr>
              <w:t>Тема 8. Понятие дисциплинарной и материальной</w:t>
            </w:r>
            <w:r w:rsidR="00D947FB" w:rsidRPr="00D947FB">
              <w:rPr>
                <w:b/>
                <w:sz w:val="24"/>
                <w:szCs w:val="24"/>
              </w:rPr>
              <w:t xml:space="preserve"> ответственности работника</w:t>
            </w:r>
          </w:p>
        </w:tc>
        <w:tc>
          <w:tcPr>
            <w:tcW w:w="9913" w:type="dxa"/>
            <w:shd w:val="clear" w:color="auto" w:fill="FFFFFF"/>
          </w:tcPr>
          <w:p w:rsidR="00390432" w:rsidRPr="00D947FB" w:rsidRDefault="00390432" w:rsidP="00D947FB">
            <w:pPr>
              <w:pStyle w:val="11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D947FB">
              <w:rPr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390432" w:rsidRPr="00FF72E5" w:rsidRDefault="00774D79" w:rsidP="00D947FB">
            <w:pPr>
              <w:pStyle w:val="11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002" w:type="dxa"/>
            <w:shd w:val="clear" w:color="auto" w:fill="FFFFFF"/>
          </w:tcPr>
          <w:p w:rsidR="00390432" w:rsidRPr="00D947FB" w:rsidRDefault="00390432" w:rsidP="00D9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432" w:rsidRPr="00D947FB" w:rsidTr="00D947FB">
        <w:trPr>
          <w:trHeight w:val="686"/>
        </w:trPr>
        <w:tc>
          <w:tcPr>
            <w:tcW w:w="4121" w:type="dxa"/>
            <w:vMerge/>
            <w:tcBorders>
              <w:bottom w:val="nil"/>
            </w:tcBorders>
            <w:shd w:val="clear" w:color="auto" w:fill="FFFFFF"/>
          </w:tcPr>
          <w:p w:rsidR="00390432" w:rsidRPr="00D947FB" w:rsidRDefault="00390432" w:rsidP="00D9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3" w:type="dxa"/>
            <w:shd w:val="clear" w:color="auto" w:fill="FFFFFF"/>
          </w:tcPr>
          <w:p w:rsidR="00390432" w:rsidRPr="00D947FB" w:rsidRDefault="00390432" w:rsidP="00D947FB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947FB">
              <w:rPr>
                <w:sz w:val="24"/>
                <w:szCs w:val="24"/>
              </w:rPr>
              <w:t>Понятие дисциплинарной и материальной ответственности работника.</w:t>
            </w:r>
            <w:r w:rsidRPr="00D947FB">
              <w:rPr>
                <w:rStyle w:val="115pt"/>
                <w:sz w:val="24"/>
                <w:szCs w:val="24"/>
              </w:rPr>
              <w:t xml:space="preserve"> Функции </w:t>
            </w:r>
            <w:r w:rsidRPr="00D947FB">
              <w:rPr>
                <w:sz w:val="24"/>
                <w:szCs w:val="24"/>
              </w:rPr>
              <w:t>дисциплинарного воздействия в сфере образования.</w:t>
            </w:r>
          </w:p>
        </w:tc>
        <w:tc>
          <w:tcPr>
            <w:tcW w:w="992" w:type="dxa"/>
            <w:shd w:val="clear" w:color="auto" w:fill="FFFFFF"/>
          </w:tcPr>
          <w:p w:rsidR="00390432" w:rsidRPr="00774D79" w:rsidRDefault="00774D79" w:rsidP="00D9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  <w:shd w:val="clear" w:color="auto" w:fill="FFFFFF"/>
          </w:tcPr>
          <w:p w:rsidR="00390432" w:rsidRPr="00D947FB" w:rsidRDefault="00390432" w:rsidP="00D947FB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947FB">
              <w:rPr>
                <w:sz w:val="24"/>
                <w:szCs w:val="24"/>
              </w:rPr>
              <w:t>1</w:t>
            </w:r>
          </w:p>
        </w:tc>
      </w:tr>
    </w:tbl>
    <w:tbl>
      <w:tblPr>
        <w:tblW w:w="16018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111"/>
        <w:gridCol w:w="9923"/>
        <w:gridCol w:w="992"/>
        <w:gridCol w:w="986"/>
        <w:gridCol w:w="6"/>
      </w:tblGrid>
      <w:tr w:rsidR="00D947FB" w:rsidRPr="00D947FB" w:rsidTr="00D947FB">
        <w:trPr>
          <w:trHeight w:val="403"/>
        </w:trPr>
        <w:tc>
          <w:tcPr>
            <w:tcW w:w="4111" w:type="dxa"/>
            <w:vMerge w:val="restart"/>
            <w:tcBorders>
              <w:top w:val="nil"/>
            </w:tcBorders>
            <w:shd w:val="clear" w:color="auto" w:fill="FFFFFF"/>
          </w:tcPr>
          <w:p w:rsidR="00D947FB" w:rsidRPr="00D947FB" w:rsidRDefault="00D947FB" w:rsidP="00D947FB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D947FB" w:rsidRPr="00D947FB" w:rsidRDefault="00D947FB" w:rsidP="00D947FB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947FB">
              <w:rPr>
                <w:sz w:val="24"/>
                <w:szCs w:val="24"/>
              </w:rPr>
              <w:t>Лабораторные работы (не предусмотрены)</w:t>
            </w:r>
          </w:p>
        </w:tc>
        <w:tc>
          <w:tcPr>
            <w:tcW w:w="992" w:type="dxa"/>
            <w:shd w:val="clear" w:color="auto" w:fill="FFFFFF"/>
          </w:tcPr>
          <w:p w:rsidR="00D947FB" w:rsidRPr="00DE74E1" w:rsidRDefault="00D947FB" w:rsidP="00D947FB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6A6A6" w:themeFill="background1" w:themeFillShade="A6"/>
          </w:tcPr>
          <w:p w:rsidR="00D947FB" w:rsidRPr="00D947FB" w:rsidRDefault="00D947FB" w:rsidP="00D947FB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947FB">
              <w:rPr>
                <w:sz w:val="24"/>
                <w:szCs w:val="24"/>
              </w:rPr>
              <w:t>1</w:t>
            </w:r>
          </w:p>
        </w:tc>
      </w:tr>
      <w:tr w:rsidR="00D947FB" w:rsidRPr="00D947FB" w:rsidTr="00D947FB">
        <w:trPr>
          <w:trHeight w:val="199"/>
        </w:trPr>
        <w:tc>
          <w:tcPr>
            <w:tcW w:w="4111" w:type="dxa"/>
            <w:vMerge/>
            <w:shd w:val="clear" w:color="auto" w:fill="FFFFFF"/>
          </w:tcPr>
          <w:p w:rsidR="00D947FB" w:rsidRPr="00D947FB" w:rsidRDefault="00D947FB" w:rsidP="00D9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3E335C" w:rsidRDefault="00D947FB" w:rsidP="00D947FB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947FB">
              <w:rPr>
                <w:sz w:val="24"/>
                <w:szCs w:val="24"/>
              </w:rPr>
              <w:t>Практические занятия</w:t>
            </w:r>
            <w:r w:rsidR="003E335C">
              <w:rPr>
                <w:sz w:val="24"/>
                <w:szCs w:val="24"/>
              </w:rPr>
              <w:t xml:space="preserve">: </w:t>
            </w:r>
          </w:p>
          <w:p w:rsidR="00D947FB" w:rsidRPr="00D947FB" w:rsidRDefault="00D947FB" w:rsidP="00D947FB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947FB">
              <w:rPr>
                <w:sz w:val="24"/>
                <w:szCs w:val="24"/>
              </w:rPr>
              <w:t xml:space="preserve"> Сущность трудовых отношений в системе образования.</w:t>
            </w:r>
          </w:p>
        </w:tc>
        <w:tc>
          <w:tcPr>
            <w:tcW w:w="992" w:type="dxa"/>
            <w:shd w:val="clear" w:color="auto" w:fill="FFFFFF"/>
          </w:tcPr>
          <w:p w:rsidR="00D947FB" w:rsidRDefault="00D947FB" w:rsidP="00D947FB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3E335C" w:rsidRPr="003E335C" w:rsidRDefault="00774D79" w:rsidP="00D947FB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Merge/>
            <w:shd w:val="clear" w:color="auto" w:fill="A6A6A6" w:themeFill="background1" w:themeFillShade="A6"/>
          </w:tcPr>
          <w:p w:rsidR="00D947FB" w:rsidRPr="00D947FB" w:rsidRDefault="00D947FB" w:rsidP="00D9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7FB" w:rsidRPr="00D947FB" w:rsidTr="00D947FB">
        <w:trPr>
          <w:gridAfter w:val="1"/>
          <w:wAfter w:w="6" w:type="dxa"/>
          <w:trHeight w:val="374"/>
        </w:trPr>
        <w:tc>
          <w:tcPr>
            <w:tcW w:w="4111" w:type="dxa"/>
            <w:vMerge/>
            <w:shd w:val="clear" w:color="auto" w:fill="FFFFFF"/>
          </w:tcPr>
          <w:p w:rsidR="00D947FB" w:rsidRPr="00D947FB" w:rsidRDefault="00D947FB" w:rsidP="00D9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D947FB" w:rsidRPr="00D947FB" w:rsidRDefault="00D947FB" w:rsidP="00D947FB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947FB">
              <w:rPr>
                <w:sz w:val="24"/>
                <w:szCs w:val="24"/>
              </w:rPr>
              <w:t>Контрольные работы (не предусмотрены)</w:t>
            </w:r>
          </w:p>
        </w:tc>
        <w:tc>
          <w:tcPr>
            <w:tcW w:w="992" w:type="dxa"/>
            <w:shd w:val="clear" w:color="auto" w:fill="FFFFFF"/>
          </w:tcPr>
          <w:p w:rsidR="00D947FB" w:rsidRPr="00D947FB" w:rsidRDefault="00D947FB" w:rsidP="00D947FB">
            <w:pPr>
              <w:pStyle w:val="7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947FB"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  <w:shd w:val="clear" w:color="auto" w:fill="A6A6A6" w:themeFill="background1" w:themeFillShade="A6"/>
          </w:tcPr>
          <w:p w:rsidR="00D947FB" w:rsidRPr="00D947FB" w:rsidRDefault="00D947FB" w:rsidP="00D9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7FB" w:rsidRPr="00D947FB" w:rsidTr="00D947FB">
        <w:trPr>
          <w:trHeight w:val="351"/>
        </w:trPr>
        <w:tc>
          <w:tcPr>
            <w:tcW w:w="4111" w:type="dxa"/>
            <w:vMerge/>
            <w:shd w:val="clear" w:color="auto" w:fill="FFFFFF"/>
          </w:tcPr>
          <w:p w:rsidR="00D947FB" w:rsidRPr="00D947FB" w:rsidRDefault="00D947FB" w:rsidP="00D9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D947FB" w:rsidRPr="00D947FB" w:rsidRDefault="00D947FB" w:rsidP="00D947FB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947FB">
              <w:rPr>
                <w:sz w:val="24"/>
                <w:szCs w:val="24"/>
              </w:rPr>
              <w:t xml:space="preserve">Самостоятельная работа обучающихся </w:t>
            </w:r>
            <w:r w:rsidRPr="00D947FB">
              <w:rPr>
                <w:rStyle w:val="af"/>
                <w:sz w:val="24"/>
                <w:szCs w:val="24"/>
              </w:rPr>
              <w:t>Разработка презентаций</w:t>
            </w:r>
          </w:p>
        </w:tc>
        <w:tc>
          <w:tcPr>
            <w:tcW w:w="992" w:type="dxa"/>
            <w:shd w:val="clear" w:color="auto" w:fill="FFFFFF"/>
          </w:tcPr>
          <w:p w:rsidR="00D947FB" w:rsidRPr="00D947FB" w:rsidRDefault="00D947FB" w:rsidP="00D947FB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  <w:lang w:val="en-US"/>
              </w:rPr>
            </w:pPr>
            <w:r w:rsidRPr="00D947FB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</w:tcPr>
          <w:p w:rsidR="00D947FB" w:rsidRPr="00D947FB" w:rsidRDefault="00D947FB" w:rsidP="00D947FB">
            <w:pPr>
              <w:pStyle w:val="1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D947FB" w:rsidRPr="00D947FB" w:rsidTr="00D947FB">
        <w:trPr>
          <w:gridAfter w:val="1"/>
          <w:wAfter w:w="6" w:type="dxa"/>
          <w:trHeight w:val="384"/>
        </w:trPr>
        <w:tc>
          <w:tcPr>
            <w:tcW w:w="4111" w:type="dxa"/>
            <w:vMerge w:val="restart"/>
            <w:shd w:val="clear" w:color="auto" w:fill="FFFFFF"/>
          </w:tcPr>
          <w:p w:rsidR="00D947FB" w:rsidRPr="00D947FB" w:rsidRDefault="00D947FB" w:rsidP="00D947FB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947FB">
              <w:rPr>
                <w:b/>
                <w:sz w:val="24"/>
                <w:szCs w:val="24"/>
              </w:rPr>
              <w:t>Тема 9. Виды административных правонарушений и административной ответственности</w:t>
            </w:r>
          </w:p>
        </w:tc>
        <w:tc>
          <w:tcPr>
            <w:tcW w:w="9923" w:type="dxa"/>
            <w:shd w:val="clear" w:color="auto" w:fill="FFFFFF"/>
          </w:tcPr>
          <w:p w:rsidR="00D947FB" w:rsidRPr="00DE74E1" w:rsidRDefault="00D947FB" w:rsidP="00D947FB">
            <w:pPr>
              <w:pStyle w:val="11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DE74E1">
              <w:rPr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D947FB" w:rsidRPr="00DE74E1" w:rsidRDefault="00774D79" w:rsidP="00D947FB">
            <w:pPr>
              <w:pStyle w:val="11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86" w:type="dxa"/>
            <w:shd w:val="clear" w:color="auto" w:fill="auto"/>
          </w:tcPr>
          <w:p w:rsidR="00D947FB" w:rsidRPr="00D947FB" w:rsidRDefault="00D947FB" w:rsidP="00D9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4E1" w:rsidRPr="00D947FB" w:rsidTr="00D947FB">
        <w:trPr>
          <w:gridAfter w:val="1"/>
          <w:wAfter w:w="6" w:type="dxa"/>
          <w:trHeight w:val="720"/>
        </w:trPr>
        <w:tc>
          <w:tcPr>
            <w:tcW w:w="4111" w:type="dxa"/>
            <w:vMerge/>
            <w:shd w:val="clear" w:color="auto" w:fill="FFFFFF"/>
          </w:tcPr>
          <w:p w:rsidR="00DE74E1" w:rsidRPr="00D947FB" w:rsidRDefault="00DE74E1" w:rsidP="00D9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Merge w:val="restart"/>
            <w:shd w:val="clear" w:color="auto" w:fill="FFFFFF"/>
          </w:tcPr>
          <w:p w:rsidR="00DE74E1" w:rsidRPr="00D947FB" w:rsidRDefault="00DE74E1" w:rsidP="00D947FB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947FB">
              <w:rPr>
                <w:sz w:val="24"/>
                <w:szCs w:val="24"/>
              </w:rPr>
              <w:t>Особенности уголовной ответственности педагогических работников.</w:t>
            </w:r>
          </w:p>
          <w:p w:rsidR="00DE74E1" w:rsidRPr="00D947FB" w:rsidRDefault="00DE74E1" w:rsidP="00D947FB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947FB">
              <w:rPr>
                <w:sz w:val="24"/>
                <w:szCs w:val="24"/>
              </w:rPr>
              <w:t>Виды административных правонарушений и административной ответственности.</w:t>
            </w:r>
          </w:p>
          <w:p w:rsidR="00DE74E1" w:rsidRPr="00D947FB" w:rsidRDefault="00DE74E1" w:rsidP="00D947FB">
            <w:pPr>
              <w:pStyle w:val="11"/>
              <w:rPr>
                <w:sz w:val="24"/>
                <w:szCs w:val="24"/>
              </w:rPr>
            </w:pPr>
            <w:r w:rsidRPr="00D947FB">
              <w:rPr>
                <w:sz w:val="24"/>
                <w:szCs w:val="24"/>
              </w:rPr>
              <w:t>нормативно -</w:t>
            </w:r>
            <w:r w:rsidRPr="00DE74E1">
              <w:rPr>
                <w:sz w:val="24"/>
                <w:szCs w:val="24"/>
              </w:rPr>
              <w:t xml:space="preserve"> </w:t>
            </w:r>
            <w:r w:rsidRPr="00D947FB">
              <w:rPr>
                <w:sz w:val="24"/>
                <w:szCs w:val="24"/>
              </w:rPr>
              <w:t>правовые основы защиты нарушенных прав и судебный порядок разрешения споров.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DE74E1" w:rsidRPr="00D947FB" w:rsidRDefault="00DE74E1" w:rsidP="00D9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DE74E1" w:rsidRPr="00DE74E1" w:rsidRDefault="00DE74E1" w:rsidP="00D9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E74E1" w:rsidRPr="00D947FB" w:rsidTr="00DE74E1">
        <w:trPr>
          <w:gridAfter w:val="1"/>
          <w:wAfter w:w="6" w:type="dxa"/>
          <w:trHeight w:val="374"/>
        </w:trPr>
        <w:tc>
          <w:tcPr>
            <w:tcW w:w="4111" w:type="dxa"/>
            <w:vMerge/>
            <w:shd w:val="clear" w:color="auto" w:fill="FFFFFF"/>
          </w:tcPr>
          <w:p w:rsidR="00DE74E1" w:rsidRPr="00D947FB" w:rsidRDefault="00DE74E1" w:rsidP="00D9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Merge/>
            <w:shd w:val="clear" w:color="auto" w:fill="FFFFFF"/>
          </w:tcPr>
          <w:p w:rsidR="00DE74E1" w:rsidRPr="00D947FB" w:rsidRDefault="00DE74E1" w:rsidP="00D947FB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DE74E1" w:rsidRPr="00D947FB" w:rsidRDefault="00DE74E1" w:rsidP="00D9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</w:tcPr>
          <w:p w:rsidR="00DE74E1" w:rsidRPr="00D947FB" w:rsidRDefault="00DE74E1" w:rsidP="00D9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7FB" w:rsidRPr="00D947FB" w:rsidTr="00DE74E1">
        <w:trPr>
          <w:gridAfter w:val="1"/>
          <w:wAfter w:w="6" w:type="dxa"/>
          <w:trHeight w:val="384"/>
        </w:trPr>
        <w:tc>
          <w:tcPr>
            <w:tcW w:w="4111" w:type="dxa"/>
            <w:vMerge/>
            <w:shd w:val="clear" w:color="auto" w:fill="FFFFFF"/>
          </w:tcPr>
          <w:p w:rsidR="00D947FB" w:rsidRPr="00D947FB" w:rsidRDefault="00D947FB" w:rsidP="00D9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D947FB" w:rsidRPr="00D947FB" w:rsidRDefault="00D947FB" w:rsidP="00D947FB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947FB">
              <w:rPr>
                <w:sz w:val="24"/>
                <w:szCs w:val="24"/>
              </w:rPr>
              <w:t>Лабораторные работы (не предусмотрены)</w:t>
            </w:r>
          </w:p>
        </w:tc>
        <w:tc>
          <w:tcPr>
            <w:tcW w:w="992" w:type="dxa"/>
            <w:shd w:val="clear" w:color="auto" w:fill="FFFFFF"/>
          </w:tcPr>
          <w:p w:rsidR="00D947FB" w:rsidRPr="00D947FB" w:rsidRDefault="00D947FB" w:rsidP="00D947FB">
            <w:pPr>
              <w:pStyle w:val="7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947FB"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bottom w:val="nil"/>
            </w:tcBorders>
            <w:shd w:val="clear" w:color="auto" w:fill="A6A6A6" w:themeFill="background1" w:themeFillShade="A6"/>
          </w:tcPr>
          <w:p w:rsidR="00D947FB" w:rsidRPr="00D947FB" w:rsidRDefault="00D947FB" w:rsidP="00D9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4E1" w:rsidRPr="00D947FB" w:rsidTr="00DE74E1">
        <w:trPr>
          <w:trHeight w:val="384"/>
        </w:trPr>
        <w:tc>
          <w:tcPr>
            <w:tcW w:w="4111" w:type="dxa"/>
            <w:vMerge/>
            <w:shd w:val="clear" w:color="auto" w:fill="FFFFFF"/>
          </w:tcPr>
          <w:p w:rsidR="00DE74E1" w:rsidRPr="00D947FB" w:rsidRDefault="00DE74E1" w:rsidP="00D9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DE74E1" w:rsidRPr="00D947FB" w:rsidRDefault="00DE74E1" w:rsidP="00D947FB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947FB">
              <w:rPr>
                <w:sz w:val="24"/>
                <w:szCs w:val="24"/>
              </w:rPr>
              <w:t>Практические занятия (не предусмотрены)</w:t>
            </w:r>
          </w:p>
        </w:tc>
        <w:tc>
          <w:tcPr>
            <w:tcW w:w="992" w:type="dxa"/>
            <w:shd w:val="clear" w:color="auto" w:fill="FFFFFF"/>
          </w:tcPr>
          <w:p w:rsidR="00DE74E1" w:rsidRPr="00D947FB" w:rsidRDefault="00DE74E1" w:rsidP="00D947FB">
            <w:pPr>
              <w:pStyle w:val="7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947F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DE74E1" w:rsidRPr="00DE74E1" w:rsidRDefault="00DE74E1" w:rsidP="00D9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947FB" w:rsidRPr="00D947FB" w:rsidTr="00DE74E1">
        <w:trPr>
          <w:gridAfter w:val="1"/>
          <w:wAfter w:w="6" w:type="dxa"/>
          <w:trHeight w:val="374"/>
        </w:trPr>
        <w:tc>
          <w:tcPr>
            <w:tcW w:w="4111" w:type="dxa"/>
            <w:vMerge/>
            <w:shd w:val="clear" w:color="auto" w:fill="FFFFFF"/>
          </w:tcPr>
          <w:p w:rsidR="00D947FB" w:rsidRPr="00D947FB" w:rsidRDefault="00D947FB" w:rsidP="00D9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D947FB" w:rsidRPr="00D947FB" w:rsidRDefault="00D947FB" w:rsidP="00D947FB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947FB">
              <w:rPr>
                <w:sz w:val="24"/>
                <w:szCs w:val="24"/>
              </w:rPr>
              <w:t>Контрольные работы (не предусмотрены)</w:t>
            </w:r>
          </w:p>
        </w:tc>
        <w:tc>
          <w:tcPr>
            <w:tcW w:w="992" w:type="dxa"/>
            <w:shd w:val="clear" w:color="auto" w:fill="FFFFFF"/>
          </w:tcPr>
          <w:p w:rsidR="00D947FB" w:rsidRPr="00D947FB" w:rsidRDefault="00D947FB" w:rsidP="00D947FB">
            <w:pPr>
              <w:pStyle w:val="10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947FB"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  <w:vMerge w:val="restart"/>
            <w:tcBorders>
              <w:top w:val="nil"/>
            </w:tcBorders>
            <w:shd w:val="clear" w:color="auto" w:fill="A6A6A6" w:themeFill="background1" w:themeFillShade="A6"/>
          </w:tcPr>
          <w:p w:rsidR="00D947FB" w:rsidRPr="00D947FB" w:rsidRDefault="00D947FB" w:rsidP="00D9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7FB" w:rsidRPr="00D947FB" w:rsidTr="00DE74E1">
        <w:trPr>
          <w:gridAfter w:val="1"/>
          <w:wAfter w:w="6" w:type="dxa"/>
          <w:trHeight w:val="891"/>
        </w:trPr>
        <w:tc>
          <w:tcPr>
            <w:tcW w:w="4111" w:type="dxa"/>
            <w:vMerge/>
            <w:shd w:val="clear" w:color="auto" w:fill="FFFFFF"/>
          </w:tcPr>
          <w:p w:rsidR="00D947FB" w:rsidRPr="00D947FB" w:rsidRDefault="00D947FB" w:rsidP="00D9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D947FB" w:rsidRPr="00D947FB" w:rsidRDefault="00D947FB" w:rsidP="00D947FB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947FB">
              <w:rPr>
                <w:sz w:val="24"/>
                <w:szCs w:val="24"/>
              </w:rPr>
              <w:t>Самостоятельная работа обучающихся</w:t>
            </w:r>
          </w:p>
          <w:p w:rsidR="00D947FB" w:rsidRPr="00D947FB" w:rsidRDefault="00D947FB" w:rsidP="00D947FB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947FB">
              <w:rPr>
                <w:sz w:val="24"/>
                <w:szCs w:val="24"/>
              </w:rPr>
              <w:t>Изучение нормативно-правовых документов регулирующих уголовную ответственность педагогических работников.</w:t>
            </w:r>
          </w:p>
        </w:tc>
        <w:tc>
          <w:tcPr>
            <w:tcW w:w="992" w:type="dxa"/>
            <w:shd w:val="clear" w:color="auto" w:fill="FFFFFF"/>
          </w:tcPr>
          <w:p w:rsidR="00D947FB" w:rsidRPr="00774D79" w:rsidRDefault="00774D79" w:rsidP="00D947FB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6" w:type="dxa"/>
            <w:vMerge/>
            <w:tcBorders>
              <w:top w:val="nil"/>
            </w:tcBorders>
            <w:shd w:val="clear" w:color="auto" w:fill="A6A6A6" w:themeFill="background1" w:themeFillShade="A6"/>
          </w:tcPr>
          <w:p w:rsidR="00D947FB" w:rsidRPr="00D947FB" w:rsidRDefault="00D947FB" w:rsidP="00D9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7FB" w:rsidRPr="00D947FB" w:rsidTr="00DE74E1">
        <w:trPr>
          <w:gridAfter w:val="1"/>
          <w:wAfter w:w="6" w:type="dxa"/>
          <w:trHeight w:val="394"/>
        </w:trPr>
        <w:tc>
          <w:tcPr>
            <w:tcW w:w="4111" w:type="dxa"/>
            <w:vMerge w:val="restart"/>
            <w:shd w:val="clear" w:color="auto" w:fill="FFFFFF"/>
          </w:tcPr>
          <w:p w:rsidR="00D947FB" w:rsidRPr="00D947FB" w:rsidRDefault="00D947FB" w:rsidP="00D947FB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947FB">
              <w:rPr>
                <w:b/>
                <w:sz w:val="24"/>
                <w:szCs w:val="24"/>
              </w:rPr>
              <w:t>Тема 10. Нормативно- правовые основы защиты нарушенных прав и судебный порядок разрешения споров</w:t>
            </w:r>
          </w:p>
        </w:tc>
        <w:tc>
          <w:tcPr>
            <w:tcW w:w="9923" w:type="dxa"/>
            <w:shd w:val="clear" w:color="auto" w:fill="FFFFFF"/>
          </w:tcPr>
          <w:p w:rsidR="00D947FB" w:rsidRPr="00DE74E1" w:rsidRDefault="00D947FB" w:rsidP="00D947FB">
            <w:pPr>
              <w:pStyle w:val="11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DE74E1">
              <w:rPr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947FB" w:rsidRPr="00FF72E5" w:rsidRDefault="00774D79" w:rsidP="00D947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947FB" w:rsidRPr="00D947FB" w:rsidRDefault="00D947FB" w:rsidP="00D9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7FB" w:rsidRPr="00D947FB" w:rsidTr="00DE74E1">
        <w:trPr>
          <w:gridAfter w:val="1"/>
          <w:wAfter w:w="6" w:type="dxa"/>
          <w:trHeight w:val="358"/>
        </w:trPr>
        <w:tc>
          <w:tcPr>
            <w:tcW w:w="4111" w:type="dxa"/>
            <w:vMerge/>
            <w:shd w:val="clear" w:color="auto" w:fill="FFFFFF"/>
          </w:tcPr>
          <w:p w:rsidR="00D947FB" w:rsidRPr="00D947FB" w:rsidRDefault="00D947FB" w:rsidP="00D9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D947FB" w:rsidRPr="00D947FB" w:rsidRDefault="00D947FB" w:rsidP="00D947FB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947FB">
              <w:rPr>
                <w:sz w:val="24"/>
                <w:szCs w:val="24"/>
              </w:rPr>
              <w:t>1. Нормативно-правовые основы защиты нарушенных прав и судебный порядок разрешения споров. Международные нормативно-правовые акты в области защиты прав детей.</w:t>
            </w:r>
          </w:p>
        </w:tc>
        <w:tc>
          <w:tcPr>
            <w:tcW w:w="992" w:type="dxa"/>
            <w:shd w:val="clear" w:color="auto" w:fill="FFFFFF"/>
          </w:tcPr>
          <w:p w:rsidR="00D947FB" w:rsidRPr="00774D79" w:rsidRDefault="00774D79" w:rsidP="00D947FB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6" w:type="dxa"/>
            <w:vMerge/>
            <w:tcBorders>
              <w:top w:val="nil"/>
            </w:tcBorders>
            <w:shd w:val="clear" w:color="auto" w:fill="auto"/>
          </w:tcPr>
          <w:p w:rsidR="00D947FB" w:rsidRPr="00D947FB" w:rsidRDefault="00D947FB" w:rsidP="00D9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7FB" w:rsidRPr="00D947FB" w:rsidTr="00DE74E1">
        <w:trPr>
          <w:gridAfter w:val="1"/>
          <w:wAfter w:w="6" w:type="dxa"/>
          <w:trHeight w:val="576"/>
        </w:trPr>
        <w:tc>
          <w:tcPr>
            <w:tcW w:w="4111" w:type="dxa"/>
            <w:vMerge/>
            <w:shd w:val="clear" w:color="auto" w:fill="FFFFFF"/>
          </w:tcPr>
          <w:p w:rsidR="00D947FB" w:rsidRPr="00D947FB" w:rsidRDefault="00D947FB" w:rsidP="00D9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D947FB" w:rsidRPr="00D947FB" w:rsidRDefault="00D947FB" w:rsidP="00D947FB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947FB">
              <w:rPr>
                <w:sz w:val="24"/>
                <w:szCs w:val="24"/>
              </w:rPr>
              <w:t>2. Охрана прав и законных интересов детей в различных отраслях российского права Профилактика безнадзорности и правонарушений несовершеннолетних.</w:t>
            </w:r>
          </w:p>
        </w:tc>
        <w:tc>
          <w:tcPr>
            <w:tcW w:w="992" w:type="dxa"/>
            <w:shd w:val="clear" w:color="auto" w:fill="FFFFFF"/>
          </w:tcPr>
          <w:p w:rsidR="00D947FB" w:rsidRPr="00774D79" w:rsidRDefault="00774D79" w:rsidP="00D947FB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:rsidR="00D947FB" w:rsidRPr="00D947FB" w:rsidRDefault="00D947FB" w:rsidP="00D9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7FB" w:rsidRPr="00D947FB" w:rsidTr="00DE74E1">
        <w:trPr>
          <w:gridAfter w:val="1"/>
          <w:wAfter w:w="6" w:type="dxa"/>
          <w:trHeight w:val="384"/>
        </w:trPr>
        <w:tc>
          <w:tcPr>
            <w:tcW w:w="4111" w:type="dxa"/>
            <w:vMerge/>
            <w:shd w:val="clear" w:color="auto" w:fill="FFFFFF"/>
          </w:tcPr>
          <w:p w:rsidR="00D947FB" w:rsidRPr="00D947FB" w:rsidRDefault="00D947FB" w:rsidP="00D9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D947FB" w:rsidRPr="00D947FB" w:rsidRDefault="00D947FB" w:rsidP="00D947FB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947FB">
              <w:rPr>
                <w:sz w:val="24"/>
                <w:szCs w:val="24"/>
              </w:rPr>
              <w:t>Лабораторные работы (не предусмотрены)</w:t>
            </w:r>
          </w:p>
        </w:tc>
        <w:tc>
          <w:tcPr>
            <w:tcW w:w="992" w:type="dxa"/>
            <w:shd w:val="clear" w:color="auto" w:fill="FFFFFF"/>
          </w:tcPr>
          <w:p w:rsidR="00D947FB" w:rsidRPr="00D947FB" w:rsidRDefault="00D947FB" w:rsidP="00D947FB">
            <w:pPr>
              <w:pStyle w:val="7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947FB"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  <w:vMerge w:val="restart"/>
            <w:shd w:val="clear" w:color="auto" w:fill="A6A6A6" w:themeFill="background1" w:themeFillShade="A6"/>
          </w:tcPr>
          <w:p w:rsidR="00D947FB" w:rsidRPr="00D947FB" w:rsidRDefault="00D947FB" w:rsidP="00D9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7FB" w:rsidRPr="00D947FB" w:rsidTr="00DE74E1">
        <w:trPr>
          <w:gridAfter w:val="1"/>
          <w:wAfter w:w="6" w:type="dxa"/>
          <w:trHeight w:val="435"/>
        </w:trPr>
        <w:tc>
          <w:tcPr>
            <w:tcW w:w="4111" w:type="dxa"/>
            <w:vMerge/>
            <w:shd w:val="clear" w:color="auto" w:fill="FFFFFF"/>
          </w:tcPr>
          <w:p w:rsidR="00D947FB" w:rsidRPr="00D947FB" w:rsidRDefault="00D947FB" w:rsidP="00D9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3E335C" w:rsidRDefault="00D947FB" w:rsidP="00D947FB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947FB">
              <w:rPr>
                <w:sz w:val="24"/>
                <w:szCs w:val="24"/>
              </w:rPr>
              <w:t>Практические занятия</w:t>
            </w:r>
            <w:r w:rsidR="003E335C">
              <w:rPr>
                <w:sz w:val="24"/>
                <w:szCs w:val="24"/>
              </w:rPr>
              <w:t xml:space="preserve">: </w:t>
            </w:r>
          </w:p>
          <w:p w:rsidR="00D947FB" w:rsidRPr="00D947FB" w:rsidRDefault="00954E07" w:rsidP="00D947FB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 право</w:t>
            </w:r>
          </w:p>
        </w:tc>
        <w:tc>
          <w:tcPr>
            <w:tcW w:w="992" w:type="dxa"/>
            <w:shd w:val="clear" w:color="auto" w:fill="FFFFFF"/>
          </w:tcPr>
          <w:p w:rsidR="00D947FB" w:rsidRDefault="00D947FB" w:rsidP="00D947FB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3E335C" w:rsidRPr="003E335C" w:rsidRDefault="003E335C" w:rsidP="00D947FB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6" w:type="dxa"/>
            <w:vMerge/>
            <w:shd w:val="clear" w:color="auto" w:fill="A6A6A6" w:themeFill="background1" w:themeFillShade="A6"/>
          </w:tcPr>
          <w:p w:rsidR="00D947FB" w:rsidRPr="00D947FB" w:rsidRDefault="00D947FB" w:rsidP="00D9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7FB" w:rsidRPr="00D947FB" w:rsidTr="00DE74E1">
        <w:trPr>
          <w:gridAfter w:val="1"/>
          <w:wAfter w:w="6" w:type="dxa"/>
          <w:trHeight w:val="384"/>
        </w:trPr>
        <w:tc>
          <w:tcPr>
            <w:tcW w:w="4111" w:type="dxa"/>
            <w:vMerge/>
            <w:shd w:val="clear" w:color="auto" w:fill="FFFFFF"/>
          </w:tcPr>
          <w:p w:rsidR="00D947FB" w:rsidRPr="00D947FB" w:rsidRDefault="00D947FB" w:rsidP="00D9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D947FB" w:rsidRPr="00D947FB" w:rsidRDefault="00D947FB" w:rsidP="00D947FB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947FB">
              <w:rPr>
                <w:sz w:val="24"/>
                <w:szCs w:val="24"/>
              </w:rPr>
              <w:t>Контрольные работы (не предусмотрены)</w:t>
            </w:r>
          </w:p>
        </w:tc>
        <w:tc>
          <w:tcPr>
            <w:tcW w:w="992" w:type="dxa"/>
            <w:shd w:val="clear" w:color="auto" w:fill="FFFFFF"/>
          </w:tcPr>
          <w:p w:rsidR="00D947FB" w:rsidRPr="00DE74E1" w:rsidRDefault="00D947FB" w:rsidP="00D947FB">
            <w:pPr>
              <w:pStyle w:val="7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E74E1"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  <w:shd w:val="clear" w:color="auto" w:fill="A6A6A6" w:themeFill="background1" w:themeFillShade="A6"/>
          </w:tcPr>
          <w:p w:rsidR="00D947FB" w:rsidRPr="00D947FB" w:rsidRDefault="00D947FB" w:rsidP="00D9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7FB" w:rsidRPr="00D947FB" w:rsidTr="00DE74E1">
        <w:trPr>
          <w:trHeight w:val="578"/>
        </w:trPr>
        <w:tc>
          <w:tcPr>
            <w:tcW w:w="4111" w:type="dxa"/>
            <w:vMerge/>
            <w:shd w:val="clear" w:color="auto" w:fill="FFFFFF"/>
          </w:tcPr>
          <w:p w:rsidR="00D947FB" w:rsidRPr="00D947FB" w:rsidRDefault="00D947FB" w:rsidP="00D9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FFFFF"/>
          </w:tcPr>
          <w:p w:rsidR="00D947FB" w:rsidRPr="00D947FB" w:rsidRDefault="00D947FB" w:rsidP="00D947FB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947FB">
              <w:rPr>
                <w:sz w:val="24"/>
                <w:szCs w:val="24"/>
              </w:rPr>
              <w:t>Самостоятельная работа обучающихся</w:t>
            </w:r>
          </w:p>
          <w:p w:rsidR="00D947FB" w:rsidRPr="00D947FB" w:rsidRDefault="00D947FB" w:rsidP="00D947FB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947FB">
              <w:rPr>
                <w:sz w:val="24"/>
                <w:szCs w:val="24"/>
              </w:rPr>
              <w:t>Подготовка доклада на тему: «Профилактика безнадзорности и правонарушений несовершеннолетних».</w:t>
            </w:r>
          </w:p>
          <w:p w:rsidR="00D947FB" w:rsidRPr="00D947FB" w:rsidRDefault="00D947FB" w:rsidP="00D947FB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947FB">
              <w:rPr>
                <w:sz w:val="24"/>
                <w:szCs w:val="24"/>
              </w:rPr>
              <w:t>Составление плана мероприятий по профилактике безнадзорности и правонарушений несовершеннолетних».</w:t>
            </w:r>
          </w:p>
        </w:tc>
        <w:tc>
          <w:tcPr>
            <w:tcW w:w="992" w:type="dxa"/>
            <w:shd w:val="clear" w:color="auto" w:fill="FFFFFF"/>
          </w:tcPr>
          <w:p w:rsidR="00DE74E1" w:rsidRPr="008A7A00" w:rsidRDefault="00774D79" w:rsidP="00D947FB">
            <w:pPr>
              <w:pStyle w:val="9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  <w:p w:rsidR="00D947FB" w:rsidRDefault="00DE74E1" w:rsidP="00D947FB">
            <w:pPr>
              <w:pStyle w:val="9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E74E1" w:rsidRDefault="00DE74E1" w:rsidP="00D947FB">
            <w:pPr>
              <w:pStyle w:val="9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DE74E1" w:rsidRPr="00DE74E1" w:rsidRDefault="00DE74E1" w:rsidP="00D947FB">
            <w:pPr>
              <w:pStyle w:val="9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</w:tcPr>
          <w:p w:rsidR="00D947FB" w:rsidRPr="00D947FB" w:rsidRDefault="00D947FB" w:rsidP="00D947FB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D947FB" w:rsidRPr="00D947FB" w:rsidTr="00D947FB">
        <w:trPr>
          <w:gridAfter w:val="1"/>
          <w:wAfter w:w="6" w:type="dxa"/>
          <w:trHeight w:val="403"/>
        </w:trPr>
        <w:tc>
          <w:tcPr>
            <w:tcW w:w="14034" w:type="dxa"/>
            <w:gridSpan w:val="2"/>
            <w:shd w:val="clear" w:color="auto" w:fill="FFFFFF"/>
          </w:tcPr>
          <w:p w:rsidR="00D947FB" w:rsidRPr="00D947FB" w:rsidRDefault="00D947FB" w:rsidP="00D947FB">
            <w:pPr>
              <w:pStyle w:val="1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D947FB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FFFFFF"/>
          </w:tcPr>
          <w:p w:rsidR="00D947FB" w:rsidRPr="00FF72E5" w:rsidRDefault="00916848" w:rsidP="00D947FB">
            <w:pPr>
              <w:pStyle w:val="1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986" w:type="dxa"/>
            <w:shd w:val="clear" w:color="auto" w:fill="auto"/>
          </w:tcPr>
          <w:p w:rsidR="00D947FB" w:rsidRPr="00D947FB" w:rsidRDefault="00D947FB" w:rsidP="00D9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432" w:rsidRPr="00D947FB" w:rsidRDefault="00390432" w:rsidP="00D947FB">
      <w:pPr>
        <w:tabs>
          <w:tab w:val="left" w:pos="3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432" w:rsidRPr="00D947FB" w:rsidRDefault="00390432" w:rsidP="00D94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BE0" w:rsidRPr="00494A11" w:rsidRDefault="00D57BE0" w:rsidP="00494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7BE0" w:rsidRPr="00494A11" w:rsidSect="005B68D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B68D0" w:rsidRPr="003E335C" w:rsidRDefault="005B68D0" w:rsidP="003E335C">
      <w:pPr>
        <w:spacing w:after="0" w:line="360" w:lineRule="auto"/>
        <w:ind w:firstLine="709"/>
        <w:jc w:val="both"/>
        <w:rPr>
          <w:noProof/>
          <w:sz w:val="24"/>
          <w:szCs w:val="24"/>
          <w:lang w:eastAsia="ru-RU"/>
        </w:rPr>
      </w:pPr>
    </w:p>
    <w:p w:rsidR="003E335C" w:rsidRPr="00B56691" w:rsidRDefault="003E335C" w:rsidP="00B56691">
      <w:pPr>
        <w:pStyle w:val="13"/>
        <w:keepNext/>
        <w:keepLines/>
        <w:shd w:val="clear" w:color="auto" w:fill="auto"/>
        <w:spacing w:line="360" w:lineRule="auto"/>
        <w:ind w:firstLine="709"/>
        <w:jc w:val="center"/>
        <w:outlineLvl w:val="9"/>
        <w:rPr>
          <w:b/>
          <w:sz w:val="24"/>
          <w:szCs w:val="24"/>
        </w:rPr>
      </w:pPr>
      <w:r w:rsidRPr="00B56691">
        <w:rPr>
          <w:b/>
          <w:sz w:val="24"/>
          <w:szCs w:val="24"/>
        </w:rPr>
        <w:t>3. УСЛОВИЯ РЕАЛИЗАЦИИ УЧЕБНОЙ ДИСЦИПЛИНЫ</w:t>
      </w:r>
    </w:p>
    <w:p w:rsidR="003E335C" w:rsidRPr="00B56691" w:rsidRDefault="003E335C" w:rsidP="00B56691">
      <w:pPr>
        <w:pStyle w:val="13"/>
        <w:keepNext/>
        <w:keepLines/>
        <w:shd w:val="clear" w:color="auto" w:fill="auto"/>
        <w:spacing w:line="360" w:lineRule="auto"/>
        <w:ind w:firstLine="709"/>
        <w:jc w:val="center"/>
        <w:outlineLvl w:val="9"/>
        <w:rPr>
          <w:b/>
          <w:sz w:val="24"/>
          <w:szCs w:val="24"/>
        </w:rPr>
      </w:pPr>
      <w:r w:rsidRPr="00B56691">
        <w:rPr>
          <w:b/>
          <w:sz w:val="24"/>
          <w:szCs w:val="24"/>
        </w:rPr>
        <w:t>3.1. Требования к минимальному материально-техническому обеспечению</w:t>
      </w:r>
    </w:p>
    <w:p w:rsidR="003E335C" w:rsidRPr="003E335C" w:rsidRDefault="003E335C" w:rsidP="003E335C">
      <w:pPr>
        <w:pStyle w:val="1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E335C">
        <w:rPr>
          <w:sz w:val="24"/>
          <w:szCs w:val="24"/>
        </w:rPr>
        <w:t>Реализация учебной дисциплины требует наличия учебного кабинета Правового обеспечени</w:t>
      </w:r>
      <w:r w:rsidR="00B56691">
        <w:rPr>
          <w:sz w:val="24"/>
          <w:szCs w:val="24"/>
        </w:rPr>
        <w:t>я профессиональной деятельности.</w:t>
      </w:r>
    </w:p>
    <w:p w:rsidR="003E335C" w:rsidRPr="003E335C" w:rsidRDefault="003E335C" w:rsidP="003E335C">
      <w:pPr>
        <w:pStyle w:val="1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E335C">
        <w:rPr>
          <w:sz w:val="24"/>
          <w:szCs w:val="24"/>
        </w:rPr>
        <w:t>Оборудование учебного кабинета: материал по темам для индивидуальной и фронтальной работы студентов, рефераты по правовому обеспечению профессиональной деятельности.</w:t>
      </w:r>
    </w:p>
    <w:p w:rsidR="003E335C" w:rsidRPr="003E335C" w:rsidRDefault="003E335C" w:rsidP="003E335C">
      <w:pPr>
        <w:pStyle w:val="1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E335C">
        <w:rPr>
          <w:sz w:val="24"/>
          <w:szCs w:val="24"/>
        </w:rPr>
        <w:t xml:space="preserve">Технические средства обучения: проектор, </w:t>
      </w:r>
      <w:proofErr w:type="spellStart"/>
      <w:r w:rsidRPr="003E335C">
        <w:rPr>
          <w:sz w:val="24"/>
          <w:szCs w:val="24"/>
        </w:rPr>
        <w:t>мультимедийные</w:t>
      </w:r>
      <w:proofErr w:type="spellEnd"/>
      <w:r w:rsidRPr="003E335C">
        <w:rPr>
          <w:sz w:val="24"/>
          <w:szCs w:val="24"/>
        </w:rPr>
        <w:t xml:space="preserve"> презентации по темам:</w:t>
      </w:r>
    </w:p>
    <w:p w:rsidR="003E335C" w:rsidRPr="003E335C" w:rsidRDefault="003E335C" w:rsidP="003E335C">
      <w:pPr>
        <w:pStyle w:val="11"/>
        <w:numPr>
          <w:ilvl w:val="0"/>
          <w:numId w:val="13"/>
        </w:numPr>
        <w:shd w:val="clear" w:color="auto" w:fill="auto"/>
        <w:tabs>
          <w:tab w:val="left" w:pos="932"/>
        </w:tabs>
        <w:spacing w:line="360" w:lineRule="auto"/>
        <w:ind w:firstLine="709"/>
        <w:jc w:val="both"/>
        <w:rPr>
          <w:sz w:val="24"/>
          <w:szCs w:val="24"/>
        </w:rPr>
      </w:pPr>
      <w:r w:rsidRPr="003E335C">
        <w:rPr>
          <w:sz w:val="24"/>
          <w:szCs w:val="24"/>
        </w:rPr>
        <w:t>Образовательное право</w:t>
      </w:r>
    </w:p>
    <w:p w:rsidR="003E335C" w:rsidRPr="003E335C" w:rsidRDefault="003E335C" w:rsidP="003E335C">
      <w:pPr>
        <w:pStyle w:val="11"/>
        <w:numPr>
          <w:ilvl w:val="0"/>
          <w:numId w:val="13"/>
        </w:numPr>
        <w:shd w:val="clear" w:color="auto" w:fill="auto"/>
        <w:tabs>
          <w:tab w:val="left" w:pos="927"/>
        </w:tabs>
        <w:spacing w:line="360" w:lineRule="auto"/>
        <w:ind w:firstLine="709"/>
        <w:jc w:val="both"/>
        <w:rPr>
          <w:sz w:val="24"/>
          <w:szCs w:val="24"/>
        </w:rPr>
      </w:pPr>
      <w:r w:rsidRPr="003E335C">
        <w:rPr>
          <w:sz w:val="24"/>
          <w:szCs w:val="24"/>
        </w:rPr>
        <w:t>Государственная политика и ее принципы в сфере образования.</w:t>
      </w:r>
    </w:p>
    <w:p w:rsidR="003E335C" w:rsidRPr="003E335C" w:rsidRDefault="003E335C" w:rsidP="003E335C">
      <w:pPr>
        <w:pStyle w:val="11"/>
        <w:numPr>
          <w:ilvl w:val="1"/>
          <w:numId w:val="13"/>
        </w:numPr>
        <w:shd w:val="clear" w:color="auto" w:fill="auto"/>
        <w:tabs>
          <w:tab w:val="left" w:pos="951"/>
        </w:tabs>
        <w:spacing w:line="360" w:lineRule="auto"/>
        <w:ind w:firstLine="709"/>
        <w:jc w:val="both"/>
        <w:rPr>
          <w:sz w:val="24"/>
          <w:szCs w:val="24"/>
        </w:rPr>
      </w:pPr>
      <w:r w:rsidRPr="003E335C">
        <w:rPr>
          <w:sz w:val="24"/>
          <w:szCs w:val="24"/>
        </w:rPr>
        <w:t>Понятие педагогического права и сферы его действия.</w:t>
      </w:r>
    </w:p>
    <w:p w:rsidR="003E335C" w:rsidRPr="003E335C" w:rsidRDefault="00B56691" w:rsidP="003E335C">
      <w:pPr>
        <w:pStyle w:val="11"/>
        <w:numPr>
          <w:ilvl w:val="2"/>
          <w:numId w:val="13"/>
        </w:numPr>
        <w:shd w:val="clear" w:color="auto" w:fill="auto"/>
        <w:tabs>
          <w:tab w:val="left" w:pos="994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E335C" w:rsidRPr="003E335C">
        <w:rPr>
          <w:sz w:val="24"/>
          <w:szCs w:val="24"/>
        </w:rPr>
        <w:t>Государственные образовательные стандарты.</w:t>
      </w:r>
    </w:p>
    <w:p w:rsidR="005161CA" w:rsidRPr="005161CA" w:rsidRDefault="005161CA" w:rsidP="005161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 w:rsidRPr="005161CA">
        <w:rPr>
          <w:b/>
        </w:rPr>
        <w:t>3.2. Информационное обеспечение обучения</w:t>
      </w:r>
    </w:p>
    <w:p w:rsidR="003E335C" w:rsidRPr="005161CA" w:rsidRDefault="003E335C" w:rsidP="005161CA">
      <w:pPr>
        <w:pStyle w:val="13"/>
        <w:keepNext/>
        <w:keepLines/>
        <w:shd w:val="clear" w:color="auto" w:fill="auto"/>
        <w:spacing w:line="360" w:lineRule="auto"/>
        <w:jc w:val="center"/>
        <w:outlineLvl w:val="9"/>
        <w:rPr>
          <w:sz w:val="24"/>
          <w:szCs w:val="24"/>
        </w:rPr>
      </w:pPr>
      <w:r w:rsidRPr="005161CA">
        <w:rPr>
          <w:sz w:val="24"/>
          <w:szCs w:val="24"/>
        </w:rPr>
        <w:t>Перечень рекомендуемых учебных изданий, Интернет- ресурсов, дополнительной литературы</w:t>
      </w:r>
    </w:p>
    <w:p w:rsidR="003E335C" w:rsidRDefault="003E335C" w:rsidP="003E335C">
      <w:pPr>
        <w:pStyle w:val="1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E335C">
        <w:rPr>
          <w:sz w:val="24"/>
          <w:szCs w:val="24"/>
        </w:rPr>
        <w:t>Основные источники:</w:t>
      </w:r>
    </w:p>
    <w:p w:rsidR="005161CA" w:rsidRDefault="005161CA" w:rsidP="005161CA">
      <w:pPr>
        <w:pStyle w:val="11"/>
        <w:numPr>
          <w:ilvl w:val="4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Кузибецкий</w:t>
      </w:r>
      <w:proofErr w:type="spellEnd"/>
      <w:r>
        <w:rPr>
          <w:sz w:val="24"/>
          <w:szCs w:val="24"/>
        </w:rPr>
        <w:t xml:space="preserve"> А.Н.  Правовое обеспечение профессиональной деятельности в образовательном учреждении. М.,2015</w:t>
      </w:r>
    </w:p>
    <w:p w:rsidR="005161CA" w:rsidRDefault="005161CA" w:rsidP="005161CA">
      <w:pPr>
        <w:pStyle w:val="11"/>
        <w:numPr>
          <w:ilvl w:val="4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Румынина В.В. Правовое обеспечение профессиональной деятельности</w:t>
      </w:r>
      <w:r w:rsidRPr="000B5DB5">
        <w:rPr>
          <w:sz w:val="24"/>
          <w:szCs w:val="24"/>
        </w:rPr>
        <w:t xml:space="preserve"> </w:t>
      </w:r>
      <w:r>
        <w:rPr>
          <w:sz w:val="24"/>
          <w:szCs w:val="24"/>
        </w:rPr>
        <w:t>М.,2014.</w:t>
      </w:r>
    </w:p>
    <w:p w:rsidR="003E335C" w:rsidRPr="005161CA" w:rsidRDefault="003E335C" w:rsidP="005161CA">
      <w:pPr>
        <w:pStyle w:val="11"/>
        <w:numPr>
          <w:ilvl w:val="4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5161CA">
        <w:rPr>
          <w:sz w:val="24"/>
          <w:szCs w:val="24"/>
        </w:rPr>
        <w:t>Спасская</w:t>
      </w:r>
      <w:proofErr w:type="gramEnd"/>
      <w:r w:rsidRPr="005161CA">
        <w:rPr>
          <w:sz w:val="24"/>
          <w:szCs w:val="24"/>
        </w:rPr>
        <w:t xml:space="preserve"> В.В. Образовательные правоотн</w:t>
      </w:r>
      <w:r w:rsidR="004600CC" w:rsidRPr="005161CA">
        <w:rPr>
          <w:sz w:val="24"/>
          <w:szCs w:val="24"/>
        </w:rPr>
        <w:t>ошения: вопросы теории. М., 2011</w:t>
      </w:r>
    </w:p>
    <w:p w:rsidR="003E335C" w:rsidRPr="003E335C" w:rsidRDefault="003E335C" w:rsidP="003E335C">
      <w:pPr>
        <w:pStyle w:val="11"/>
        <w:numPr>
          <w:ilvl w:val="4"/>
          <w:numId w:val="13"/>
        </w:numPr>
        <w:shd w:val="clear" w:color="auto" w:fill="auto"/>
        <w:tabs>
          <w:tab w:val="left" w:pos="807"/>
        </w:tabs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3E335C">
        <w:rPr>
          <w:sz w:val="24"/>
          <w:szCs w:val="24"/>
        </w:rPr>
        <w:t>Сырых</w:t>
      </w:r>
      <w:proofErr w:type="gramEnd"/>
      <w:r w:rsidRPr="003E335C">
        <w:rPr>
          <w:sz w:val="24"/>
          <w:szCs w:val="24"/>
        </w:rPr>
        <w:t xml:space="preserve"> В.М. Образовательное пра</w:t>
      </w:r>
      <w:r w:rsidR="004600CC">
        <w:rPr>
          <w:sz w:val="24"/>
          <w:szCs w:val="24"/>
        </w:rPr>
        <w:t>во как отрасль права. М., 2010</w:t>
      </w:r>
    </w:p>
    <w:p w:rsidR="003E335C" w:rsidRPr="003E335C" w:rsidRDefault="003E335C" w:rsidP="003E335C">
      <w:pPr>
        <w:pStyle w:val="11"/>
        <w:numPr>
          <w:ilvl w:val="4"/>
          <w:numId w:val="13"/>
        </w:numPr>
        <w:shd w:val="clear" w:color="auto" w:fill="auto"/>
        <w:tabs>
          <w:tab w:val="left" w:pos="850"/>
        </w:tabs>
        <w:spacing w:line="360" w:lineRule="auto"/>
        <w:ind w:firstLine="709"/>
        <w:jc w:val="both"/>
        <w:rPr>
          <w:sz w:val="24"/>
          <w:szCs w:val="24"/>
        </w:rPr>
      </w:pPr>
      <w:r w:rsidRPr="003E335C">
        <w:rPr>
          <w:sz w:val="24"/>
          <w:szCs w:val="24"/>
        </w:rPr>
        <w:t>Федоров М.Ю. Образовательное право: Уче</w:t>
      </w:r>
      <w:r w:rsidR="004600CC">
        <w:rPr>
          <w:sz w:val="24"/>
          <w:szCs w:val="24"/>
        </w:rPr>
        <w:t>бное пособие для вузов. М., 2010</w:t>
      </w:r>
    </w:p>
    <w:p w:rsidR="003E335C" w:rsidRPr="003E335C" w:rsidRDefault="003E335C" w:rsidP="003E335C">
      <w:pPr>
        <w:pStyle w:val="11"/>
        <w:numPr>
          <w:ilvl w:val="4"/>
          <w:numId w:val="13"/>
        </w:numPr>
        <w:shd w:val="clear" w:color="auto" w:fill="auto"/>
        <w:tabs>
          <w:tab w:val="left" w:pos="802"/>
        </w:tabs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3E335C">
        <w:rPr>
          <w:sz w:val="24"/>
          <w:szCs w:val="24"/>
        </w:rPr>
        <w:t>Шкатула</w:t>
      </w:r>
      <w:proofErr w:type="spellEnd"/>
      <w:r w:rsidRPr="003E335C">
        <w:rPr>
          <w:sz w:val="24"/>
          <w:szCs w:val="24"/>
        </w:rPr>
        <w:t xml:space="preserve"> В. И</w:t>
      </w:r>
      <w:r w:rsidR="004600CC">
        <w:rPr>
          <w:sz w:val="24"/>
          <w:szCs w:val="24"/>
        </w:rPr>
        <w:t xml:space="preserve"> Образовательное право. М., 2011</w:t>
      </w:r>
    </w:p>
    <w:p w:rsidR="003E335C" w:rsidRPr="003E335C" w:rsidRDefault="003E335C" w:rsidP="003E335C">
      <w:pPr>
        <w:pStyle w:val="1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E335C">
        <w:rPr>
          <w:sz w:val="24"/>
          <w:szCs w:val="24"/>
        </w:rPr>
        <w:t>Дополнительные источники:</w:t>
      </w:r>
    </w:p>
    <w:p w:rsidR="003E335C" w:rsidRPr="003E335C" w:rsidRDefault="003E335C" w:rsidP="003E335C">
      <w:pPr>
        <w:pStyle w:val="11"/>
        <w:numPr>
          <w:ilvl w:val="5"/>
          <w:numId w:val="13"/>
        </w:numPr>
        <w:shd w:val="clear" w:color="auto" w:fill="auto"/>
        <w:tabs>
          <w:tab w:val="left" w:pos="941"/>
        </w:tabs>
        <w:spacing w:line="360" w:lineRule="auto"/>
        <w:ind w:firstLine="709"/>
        <w:jc w:val="both"/>
        <w:rPr>
          <w:sz w:val="24"/>
          <w:szCs w:val="24"/>
        </w:rPr>
      </w:pPr>
      <w:r w:rsidRPr="003E335C">
        <w:rPr>
          <w:sz w:val="24"/>
          <w:szCs w:val="24"/>
        </w:rPr>
        <w:t xml:space="preserve">Гражданский кодекс Российской Федерации.- М: ИНФРА </w:t>
      </w:r>
      <w:proofErr w:type="gramStart"/>
      <w:r w:rsidRPr="003E335C">
        <w:rPr>
          <w:sz w:val="24"/>
          <w:szCs w:val="24"/>
        </w:rPr>
        <w:t>М-</w:t>
      </w:r>
      <w:proofErr w:type="gramEnd"/>
      <w:r w:rsidRPr="003E335C">
        <w:rPr>
          <w:sz w:val="24"/>
          <w:szCs w:val="24"/>
        </w:rPr>
        <w:t xml:space="preserve"> НОРМА, 2208.-560 с.</w:t>
      </w:r>
    </w:p>
    <w:p w:rsidR="003E335C" w:rsidRPr="003E335C" w:rsidRDefault="003E335C" w:rsidP="003E335C">
      <w:pPr>
        <w:pStyle w:val="11"/>
        <w:numPr>
          <w:ilvl w:val="5"/>
          <w:numId w:val="13"/>
        </w:numPr>
        <w:shd w:val="clear" w:color="auto" w:fill="auto"/>
        <w:tabs>
          <w:tab w:val="left" w:pos="941"/>
        </w:tabs>
        <w:spacing w:line="360" w:lineRule="auto"/>
        <w:ind w:firstLine="709"/>
        <w:jc w:val="both"/>
        <w:rPr>
          <w:sz w:val="24"/>
          <w:szCs w:val="24"/>
        </w:rPr>
      </w:pPr>
      <w:r w:rsidRPr="003E335C">
        <w:rPr>
          <w:sz w:val="24"/>
          <w:szCs w:val="24"/>
        </w:rPr>
        <w:t>Закон Российской Федерации «Об образовании» (в редакции Федерального закона от 23 декабря 2003 г. № 186-ФЗ)</w:t>
      </w:r>
    </w:p>
    <w:p w:rsidR="00B56691" w:rsidRPr="00B56691" w:rsidRDefault="00B56691" w:rsidP="00B56691">
      <w:pPr>
        <w:pStyle w:val="11"/>
        <w:numPr>
          <w:ilvl w:val="0"/>
          <w:numId w:val="14"/>
        </w:numPr>
        <w:shd w:val="clear" w:color="auto" w:fill="auto"/>
        <w:tabs>
          <w:tab w:val="left" w:pos="961"/>
        </w:tabs>
        <w:spacing w:line="360" w:lineRule="auto"/>
        <w:ind w:firstLine="709"/>
        <w:jc w:val="both"/>
        <w:rPr>
          <w:sz w:val="24"/>
          <w:szCs w:val="24"/>
        </w:rPr>
      </w:pPr>
      <w:r>
        <w:tab/>
      </w:r>
      <w:r w:rsidRPr="00B56691">
        <w:rPr>
          <w:sz w:val="24"/>
          <w:szCs w:val="24"/>
        </w:rPr>
        <w:t>Кодекс Российской Федерации об административных правонарушениях от 30 декабря 2001 г.// Российская газета.- 2008.-31 дек. - № 256.</w:t>
      </w:r>
    </w:p>
    <w:p w:rsidR="00B56691" w:rsidRPr="00B56691" w:rsidRDefault="00B56691" w:rsidP="00B56691">
      <w:pPr>
        <w:pStyle w:val="11"/>
        <w:numPr>
          <w:ilvl w:val="0"/>
          <w:numId w:val="14"/>
        </w:numPr>
        <w:shd w:val="clear" w:color="auto" w:fill="auto"/>
        <w:tabs>
          <w:tab w:val="left" w:pos="961"/>
        </w:tabs>
        <w:spacing w:line="360" w:lineRule="auto"/>
        <w:ind w:firstLine="709"/>
        <w:jc w:val="both"/>
        <w:rPr>
          <w:sz w:val="24"/>
          <w:szCs w:val="24"/>
        </w:rPr>
      </w:pPr>
      <w:r w:rsidRPr="00B56691">
        <w:rPr>
          <w:sz w:val="24"/>
          <w:szCs w:val="24"/>
        </w:rPr>
        <w:t>Конвенция о правах ребенка 1989 г. // Международное право в документах: учебное пособие</w:t>
      </w:r>
      <w:proofErr w:type="gramStart"/>
      <w:r w:rsidRPr="00B56691">
        <w:rPr>
          <w:sz w:val="24"/>
          <w:szCs w:val="24"/>
        </w:rPr>
        <w:t xml:space="preserve"> / С</w:t>
      </w:r>
      <w:proofErr w:type="gramEnd"/>
      <w:r w:rsidRPr="00B56691">
        <w:rPr>
          <w:sz w:val="24"/>
          <w:szCs w:val="24"/>
        </w:rPr>
        <w:t xml:space="preserve">ост. </w:t>
      </w:r>
      <w:proofErr w:type="spellStart"/>
      <w:r w:rsidRPr="00B56691">
        <w:rPr>
          <w:sz w:val="24"/>
          <w:szCs w:val="24"/>
        </w:rPr>
        <w:t>Н.Т.Блатова</w:t>
      </w:r>
      <w:proofErr w:type="spellEnd"/>
      <w:r w:rsidRPr="00B56691">
        <w:rPr>
          <w:sz w:val="24"/>
          <w:szCs w:val="24"/>
        </w:rPr>
        <w:t>, Г.М.Мелков. - М.: ИНФРА-М, 2007.696 с.</w:t>
      </w:r>
    </w:p>
    <w:p w:rsidR="00B56691" w:rsidRPr="00B56691" w:rsidRDefault="00B56691" w:rsidP="00B56691">
      <w:pPr>
        <w:pStyle w:val="1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B56691">
        <w:rPr>
          <w:sz w:val="24"/>
          <w:szCs w:val="24"/>
        </w:rPr>
        <w:t xml:space="preserve">. Конституция Российской Федерации от 12 декабря 1993 года - М.: Ось-89, 2009. 48 </w:t>
      </w:r>
      <w:proofErr w:type="gramStart"/>
      <w:r w:rsidRPr="00B56691">
        <w:rPr>
          <w:sz w:val="24"/>
          <w:szCs w:val="24"/>
        </w:rPr>
        <w:t>с</w:t>
      </w:r>
      <w:proofErr w:type="gramEnd"/>
      <w:r w:rsidRPr="00B56691">
        <w:rPr>
          <w:sz w:val="24"/>
          <w:szCs w:val="24"/>
        </w:rPr>
        <w:t>.</w:t>
      </w:r>
    </w:p>
    <w:p w:rsidR="00B56691" w:rsidRPr="00B56691" w:rsidRDefault="00B56691" w:rsidP="00B56691">
      <w:pPr>
        <w:pStyle w:val="11"/>
        <w:numPr>
          <w:ilvl w:val="1"/>
          <w:numId w:val="14"/>
        </w:numPr>
        <w:shd w:val="clear" w:color="auto" w:fill="auto"/>
        <w:tabs>
          <w:tab w:val="left" w:pos="956"/>
        </w:tabs>
        <w:spacing w:line="360" w:lineRule="auto"/>
        <w:ind w:firstLine="709"/>
        <w:jc w:val="both"/>
        <w:rPr>
          <w:sz w:val="24"/>
          <w:szCs w:val="24"/>
        </w:rPr>
      </w:pPr>
      <w:r w:rsidRPr="00B56691">
        <w:rPr>
          <w:sz w:val="24"/>
          <w:szCs w:val="24"/>
        </w:rPr>
        <w:t xml:space="preserve">Международный пакт об экономических, культурных и социальных правах 1996 года // Международное право в документах: Учебное пособие / Сост. </w:t>
      </w:r>
      <w:proofErr w:type="spellStart"/>
      <w:r w:rsidRPr="00B56691">
        <w:rPr>
          <w:sz w:val="24"/>
          <w:szCs w:val="24"/>
        </w:rPr>
        <w:t>Н.Т.Блатова</w:t>
      </w:r>
      <w:proofErr w:type="spellEnd"/>
      <w:r w:rsidRPr="00B56691">
        <w:rPr>
          <w:sz w:val="24"/>
          <w:szCs w:val="24"/>
        </w:rPr>
        <w:t xml:space="preserve">, Г.М.Мелков. </w:t>
      </w:r>
      <w:proofErr w:type="gramStart"/>
      <w:r w:rsidRPr="00B56691">
        <w:rPr>
          <w:sz w:val="24"/>
          <w:szCs w:val="24"/>
        </w:rPr>
        <w:t>-М</w:t>
      </w:r>
      <w:proofErr w:type="gramEnd"/>
      <w:r w:rsidRPr="00B56691">
        <w:rPr>
          <w:sz w:val="24"/>
          <w:szCs w:val="24"/>
        </w:rPr>
        <w:t>.: ИНФРА-М, 2007. 696 с.</w:t>
      </w:r>
    </w:p>
    <w:p w:rsidR="00B56691" w:rsidRPr="00B56691" w:rsidRDefault="00B56691" w:rsidP="00B56691">
      <w:pPr>
        <w:pStyle w:val="11"/>
        <w:numPr>
          <w:ilvl w:val="1"/>
          <w:numId w:val="14"/>
        </w:numPr>
        <w:shd w:val="clear" w:color="auto" w:fill="auto"/>
        <w:tabs>
          <w:tab w:val="left" w:pos="951"/>
        </w:tabs>
        <w:spacing w:line="360" w:lineRule="auto"/>
        <w:ind w:firstLine="709"/>
        <w:jc w:val="both"/>
        <w:rPr>
          <w:sz w:val="24"/>
          <w:szCs w:val="24"/>
        </w:rPr>
      </w:pPr>
      <w:r w:rsidRPr="00B56691">
        <w:rPr>
          <w:sz w:val="24"/>
          <w:szCs w:val="24"/>
        </w:rPr>
        <w:t>Семейный кодекс Российской Федерации. - М.: Ось-89,2009.</w:t>
      </w:r>
    </w:p>
    <w:p w:rsidR="00B56691" w:rsidRPr="00B56691" w:rsidRDefault="00B56691" w:rsidP="00B56691">
      <w:pPr>
        <w:pStyle w:val="1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B56691">
        <w:rPr>
          <w:sz w:val="24"/>
          <w:szCs w:val="24"/>
        </w:rPr>
        <w:t>142 с.</w:t>
      </w:r>
    </w:p>
    <w:p w:rsidR="00B56691" w:rsidRPr="00B56691" w:rsidRDefault="00B56691" w:rsidP="00B56691">
      <w:pPr>
        <w:pStyle w:val="11"/>
        <w:numPr>
          <w:ilvl w:val="1"/>
          <w:numId w:val="14"/>
        </w:numPr>
        <w:shd w:val="clear" w:color="auto" w:fill="auto"/>
        <w:tabs>
          <w:tab w:val="left" w:pos="966"/>
        </w:tabs>
        <w:spacing w:line="360" w:lineRule="auto"/>
        <w:ind w:firstLine="709"/>
        <w:jc w:val="both"/>
        <w:rPr>
          <w:sz w:val="24"/>
          <w:szCs w:val="24"/>
        </w:rPr>
      </w:pPr>
      <w:r w:rsidRPr="00B56691">
        <w:rPr>
          <w:sz w:val="24"/>
          <w:szCs w:val="24"/>
        </w:rPr>
        <w:t>Трудовой кодекс РФ от 30 декабря 2001 г. № 197. ФЗ // Российская газета 2008.-31 дек. №256.</w:t>
      </w:r>
    </w:p>
    <w:p w:rsidR="00B56691" w:rsidRPr="00B56691" w:rsidRDefault="00B56691" w:rsidP="00B56691">
      <w:pPr>
        <w:pStyle w:val="11"/>
        <w:numPr>
          <w:ilvl w:val="1"/>
          <w:numId w:val="14"/>
        </w:numPr>
        <w:shd w:val="clear" w:color="auto" w:fill="auto"/>
        <w:tabs>
          <w:tab w:val="left" w:pos="961"/>
        </w:tabs>
        <w:spacing w:line="360" w:lineRule="auto"/>
        <w:ind w:firstLine="709"/>
        <w:jc w:val="both"/>
        <w:rPr>
          <w:sz w:val="24"/>
          <w:szCs w:val="24"/>
        </w:rPr>
      </w:pPr>
      <w:r w:rsidRPr="00B56691">
        <w:rPr>
          <w:sz w:val="24"/>
          <w:szCs w:val="24"/>
        </w:rPr>
        <w:t>Уголовный кодекс РФ от 13 июня 1996 г. - М.: 0сь-89,2001. 176 с. Федеральный закон «О свободе совести и о религиозных объединениях» от 26 сентября 1997 г. // Российская газета. - 2007. 1окт</w:t>
      </w:r>
    </w:p>
    <w:p w:rsidR="00B56691" w:rsidRPr="00B56691" w:rsidRDefault="00B56691" w:rsidP="00B56691">
      <w:pPr>
        <w:pStyle w:val="11"/>
        <w:numPr>
          <w:ilvl w:val="1"/>
          <w:numId w:val="14"/>
        </w:numPr>
        <w:shd w:val="clear" w:color="auto" w:fill="auto"/>
        <w:tabs>
          <w:tab w:val="left" w:pos="966"/>
        </w:tabs>
        <w:spacing w:line="360" w:lineRule="auto"/>
        <w:ind w:firstLine="709"/>
        <w:jc w:val="both"/>
        <w:rPr>
          <w:sz w:val="24"/>
          <w:szCs w:val="24"/>
        </w:rPr>
      </w:pPr>
      <w:r w:rsidRPr="00B56691">
        <w:rPr>
          <w:sz w:val="24"/>
          <w:szCs w:val="24"/>
        </w:rPr>
        <w:t>Федеральный закон РФ «Об основных гарантиях прав ребенка РФ» от 24 июля 1998 г. // Российская газета-2008. 5 авг.</w:t>
      </w:r>
    </w:p>
    <w:p w:rsidR="00B56691" w:rsidRPr="00B56691" w:rsidRDefault="00B56691" w:rsidP="00B56691">
      <w:pPr>
        <w:pStyle w:val="1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B56691">
        <w:rPr>
          <w:sz w:val="24"/>
          <w:szCs w:val="24"/>
        </w:rPr>
        <w:t>11 .Интернет источники.</w:t>
      </w:r>
    </w:p>
    <w:p w:rsidR="00B56691" w:rsidRDefault="00B56691" w:rsidP="00B56691">
      <w:pPr>
        <w:tabs>
          <w:tab w:val="left" w:pos="1453"/>
        </w:tabs>
        <w:ind w:firstLine="709"/>
        <w:rPr>
          <w:sz w:val="24"/>
          <w:szCs w:val="24"/>
        </w:rPr>
      </w:pPr>
    </w:p>
    <w:p w:rsidR="00B56691" w:rsidRDefault="00B56691" w:rsidP="00B56691">
      <w:pPr>
        <w:tabs>
          <w:tab w:val="left" w:pos="1453"/>
        </w:tabs>
        <w:ind w:firstLine="709"/>
        <w:rPr>
          <w:sz w:val="24"/>
          <w:szCs w:val="24"/>
        </w:rPr>
      </w:pPr>
    </w:p>
    <w:p w:rsidR="00B56691" w:rsidRDefault="00B56691" w:rsidP="00B56691">
      <w:pPr>
        <w:tabs>
          <w:tab w:val="left" w:pos="1453"/>
        </w:tabs>
        <w:ind w:firstLine="709"/>
        <w:rPr>
          <w:sz w:val="24"/>
          <w:szCs w:val="24"/>
        </w:rPr>
      </w:pPr>
    </w:p>
    <w:p w:rsidR="00B56691" w:rsidRDefault="00B56691" w:rsidP="00B56691">
      <w:pPr>
        <w:tabs>
          <w:tab w:val="left" w:pos="1453"/>
        </w:tabs>
        <w:ind w:firstLine="709"/>
        <w:rPr>
          <w:sz w:val="24"/>
          <w:szCs w:val="24"/>
        </w:rPr>
      </w:pPr>
    </w:p>
    <w:p w:rsidR="00B56691" w:rsidRDefault="00B56691" w:rsidP="00B56691">
      <w:pPr>
        <w:tabs>
          <w:tab w:val="left" w:pos="1453"/>
        </w:tabs>
        <w:ind w:firstLine="709"/>
        <w:rPr>
          <w:sz w:val="24"/>
          <w:szCs w:val="24"/>
        </w:rPr>
      </w:pPr>
    </w:p>
    <w:p w:rsidR="00B56691" w:rsidRDefault="00B56691" w:rsidP="00B56691">
      <w:pPr>
        <w:tabs>
          <w:tab w:val="left" w:pos="1453"/>
        </w:tabs>
        <w:ind w:firstLine="709"/>
        <w:rPr>
          <w:sz w:val="24"/>
          <w:szCs w:val="24"/>
        </w:rPr>
      </w:pPr>
    </w:p>
    <w:p w:rsidR="00B56691" w:rsidRDefault="00B56691" w:rsidP="00B56691">
      <w:pPr>
        <w:tabs>
          <w:tab w:val="left" w:pos="1453"/>
        </w:tabs>
        <w:ind w:firstLine="709"/>
        <w:rPr>
          <w:sz w:val="24"/>
          <w:szCs w:val="24"/>
        </w:rPr>
      </w:pPr>
    </w:p>
    <w:p w:rsidR="00B56691" w:rsidRDefault="00B56691" w:rsidP="00B56691">
      <w:pPr>
        <w:tabs>
          <w:tab w:val="left" w:pos="1453"/>
        </w:tabs>
        <w:ind w:firstLine="709"/>
        <w:rPr>
          <w:sz w:val="24"/>
          <w:szCs w:val="24"/>
        </w:rPr>
      </w:pPr>
    </w:p>
    <w:p w:rsidR="00B56691" w:rsidRDefault="00B56691" w:rsidP="00B56691">
      <w:pPr>
        <w:tabs>
          <w:tab w:val="left" w:pos="1453"/>
        </w:tabs>
        <w:ind w:firstLine="709"/>
        <w:rPr>
          <w:sz w:val="24"/>
          <w:szCs w:val="24"/>
        </w:rPr>
      </w:pPr>
    </w:p>
    <w:p w:rsidR="00B56691" w:rsidRDefault="00B56691" w:rsidP="00B56691">
      <w:pPr>
        <w:tabs>
          <w:tab w:val="left" w:pos="1453"/>
        </w:tabs>
        <w:ind w:firstLine="709"/>
        <w:rPr>
          <w:sz w:val="24"/>
          <w:szCs w:val="24"/>
        </w:rPr>
      </w:pPr>
    </w:p>
    <w:p w:rsidR="00B56691" w:rsidRDefault="00B56691" w:rsidP="00B56691">
      <w:pPr>
        <w:tabs>
          <w:tab w:val="left" w:pos="1453"/>
        </w:tabs>
        <w:ind w:firstLine="709"/>
        <w:rPr>
          <w:sz w:val="24"/>
          <w:szCs w:val="24"/>
        </w:rPr>
      </w:pPr>
    </w:p>
    <w:p w:rsidR="00B56691" w:rsidRDefault="00B56691" w:rsidP="00B56691">
      <w:pPr>
        <w:tabs>
          <w:tab w:val="left" w:pos="1453"/>
        </w:tabs>
        <w:ind w:firstLine="709"/>
        <w:rPr>
          <w:sz w:val="24"/>
          <w:szCs w:val="24"/>
        </w:rPr>
      </w:pPr>
    </w:p>
    <w:p w:rsidR="00B56691" w:rsidRDefault="00B56691" w:rsidP="00B56691">
      <w:pPr>
        <w:tabs>
          <w:tab w:val="left" w:pos="1453"/>
        </w:tabs>
        <w:ind w:firstLine="709"/>
        <w:rPr>
          <w:sz w:val="24"/>
          <w:szCs w:val="24"/>
        </w:rPr>
      </w:pPr>
    </w:p>
    <w:p w:rsidR="00B56691" w:rsidRDefault="00B56691" w:rsidP="00B56691">
      <w:pPr>
        <w:tabs>
          <w:tab w:val="left" w:pos="1453"/>
        </w:tabs>
        <w:ind w:firstLine="709"/>
        <w:rPr>
          <w:sz w:val="24"/>
          <w:szCs w:val="24"/>
        </w:rPr>
      </w:pPr>
    </w:p>
    <w:p w:rsidR="00B56691" w:rsidRDefault="00B56691" w:rsidP="00B56691">
      <w:pPr>
        <w:tabs>
          <w:tab w:val="left" w:pos="1453"/>
        </w:tabs>
        <w:ind w:firstLine="709"/>
        <w:rPr>
          <w:sz w:val="24"/>
          <w:szCs w:val="24"/>
        </w:rPr>
      </w:pPr>
    </w:p>
    <w:p w:rsidR="00B56691" w:rsidRDefault="00B56691" w:rsidP="00B56691">
      <w:pPr>
        <w:tabs>
          <w:tab w:val="left" w:pos="1453"/>
        </w:tabs>
        <w:ind w:firstLine="709"/>
        <w:rPr>
          <w:sz w:val="24"/>
          <w:szCs w:val="24"/>
        </w:rPr>
      </w:pPr>
    </w:p>
    <w:p w:rsidR="00B56691" w:rsidRDefault="00B56691" w:rsidP="00B56691">
      <w:pPr>
        <w:tabs>
          <w:tab w:val="left" w:pos="1453"/>
        </w:tabs>
        <w:ind w:firstLine="709"/>
        <w:rPr>
          <w:sz w:val="24"/>
          <w:szCs w:val="24"/>
        </w:rPr>
        <w:sectPr w:rsidR="00B56691" w:rsidSect="00B566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6691" w:rsidRDefault="00B56691" w:rsidP="00B56691">
      <w:pPr>
        <w:pStyle w:val="121"/>
        <w:keepNext/>
        <w:keepLines/>
        <w:shd w:val="clear" w:color="auto" w:fill="auto"/>
        <w:spacing w:before="0" w:line="240" w:lineRule="auto"/>
        <w:ind w:firstLine="0"/>
        <w:jc w:val="center"/>
        <w:outlineLvl w:val="9"/>
        <w:rPr>
          <w:b/>
          <w:sz w:val="24"/>
          <w:szCs w:val="24"/>
        </w:rPr>
      </w:pPr>
      <w:r w:rsidRPr="00B56691">
        <w:rPr>
          <w:b/>
          <w:sz w:val="24"/>
          <w:szCs w:val="24"/>
        </w:rPr>
        <w:lastRenderedPageBreak/>
        <w:t>4.</w:t>
      </w:r>
      <w:r>
        <w:rPr>
          <w:b/>
          <w:sz w:val="24"/>
          <w:szCs w:val="24"/>
        </w:rPr>
        <w:t xml:space="preserve"> </w:t>
      </w:r>
      <w:r w:rsidRPr="00B56691">
        <w:rPr>
          <w:b/>
          <w:sz w:val="24"/>
          <w:szCs w:val="24"/>
        </w:rPr>
        <w:t>КОНТРОЛЬ И ОЦЕНКА РЕЗУЛЬТАТОВ ОСВОЕНИЯ ДИСЦИПЛИНЫ</w:t>
      </w:r>
    </w:p>
    <w:p w:rsidR="00B56691" w:rsidRPr="00B56691" w:rsidRDefault="00B56691" w:rsidP="00B56691">
      <w:pPr>
        <w:pStyle w:val="121"/>
        <w:keepNext/>
        <w:keepLines/>
        <w:shd w:val="clear" w:color="auto" w:fill="auto"/>
        <w:spacing w:before="0" w:line="240" w:lineRule="auto"/>
        <w:ind w:left="720" w:firstLine="0"/>
        <w:outlineLvl w:val="9"/>
        <w:rPr>
          <w:b/>
          <w:sz w:val="24"/>
          <w:szCs w:val="24"/>
        </w:rPr>
      </w:pPr>
    </w:p>
    <w:p w:rsidR="00B56691" w:rsidRPr="00B56691" w:rsidRDefault="00B56691" w:rsidP="00B56691">
      <w:pPr>
        <w:pStyle w:val="30"/>
        <w:shd w:val="clear" w:color="auto" w:fill="auto"/>
        <w:spacing w:line="360" w:lineRule="auto"/>
        <w:ind w:firstLine="709"/>
        <w:jc w:val="both"/>
        <w:rPr>
          <w:rStyle w:val="3115pt0"/>
          <w:i w:val="0"/>
          <w:sz w:val="24"/>
          <w:szCs w:val="24"/>
        </w:rPr>
      </w:pPr>
      <w:r w:rsidRPr="00B56691">
        <w:rPr>
          <w:rStyle w:val="3115pt"/>
          <w:rFonts w:eastAsia="Calibri"/>
          <w:i w:val="0"/>
          <w:sz w:val="24"/>
          <w:szCs w:val="24"/>
        </w:rPr>
        <w:t>Контроль</w:t>
      </w:r>
      <w:r w:rsidR="00055256">
        <w:rPr>
          <w:rStyle w:val="3115pt"/>
          <w:rFonts w:eastAsia="Calibri"/>
          <w:i w:val="0"/>
          <w:sz w:val="24"/>
          <w:szCs w:val="24"/>
        </w:rPr>
        <w:t xml:space="preserve"> </w:t>
      </w:r>
      <w:r w:rsidRPr="00B56691">
        <w:rPr>
          <w:rStyle w:val="3115pt"/>
          <w:rFonts w:eastAsia="Calibri"/>
          <w:i w:val="0"/>
          <w:sz w:val="24"/>
          <w:szCs w:val="24"/>
        </w:rPr>
        <w:t>и оценка</w:t>
      </w:r>
      <w:r w:rsidRPr="00B56691">
        <w:rPr>
          <w:rStyle w:val="3115pt0"/>
          <w:i w:val="0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выполнение </w:t>
      </w:r>
      <w:proofErr w:type="gramStart"/>
      <w:r w:rsidRPr="00B56691">
        <w:rPr>
          <w:rStyle w:val="3115pt0"/>
          <w:i w:val="0"/>
          <w:sz w:val="24"/>
          <w:szCs w:val="24"/>
        </w:rPr>
        <w:t>обучающимися</w:t>
      </w:r>
      <w:proofErr w:type="gramEnd"/>
      <w:r w:rsidRPr="00B56691">
        <w:rPr>
          <w:rStyle w:val="3115pt0"/>
          <w:i w:val="0"/>
          <w:sz w:val="24"/>
          <w:szCs w:val="24"/>
        </w:rPr>
        <w:t xml:space="preserve"> индивидуальных заданий.</w:t>
      </w:r>
    </w:p>
    <w:p w:rsidR="00B56691" w:rsidRPr="00B56691" w:rsidRDefault="00B56691" w:rsidP="00B56691">
      <w:pPr>
        <w:pStyle w:val="30"/>
        <w:shd w:val="clear" w:color="auto" w:fill="auto"/>
        <w:spacing w:line="240" w:lineRule="auto"/>
        <w:rPr>
          <w:sz w:val="24"/>
          <w:szCs w:val="24"/>
        </w:rPr>
      </w:pP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554"/>
        <w:gridCol w:w="3260"/>
        <w:gridCol w:w="3828"/>
      </w:tblGrid>
      <w:tr w:rsidR="005161CA" w:rsidRPr="005161CA" w:rsidTr="00774D79">
        <w:trPr>
          <w:trHeight w:val="486"/>
          <w:jc w:val="center"/>
        </w:trPr>
        <w:tc>
          <w:tcPr>
            <w:tcW w:w="6814" w:type="dxa"/>
            <w:gridSpan w:val="2"/>
            <w:shd w:val="clear" w:color="auto" w:fill="FFFFFF"/>
          </w:tcPr>
          <w:p w:rsidR="005161CA" w:rsidRPr="005161CA" w:rsidRDefault="005161CA" w:rsidP="005161C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161CA">
              <w:rPr>
                <w:b/>
                <w:sz w:val="20"/>
                <w:szCs w:val="20"/>
              </w:rPr>
              <w:t>Результаты обучения</w:t>
            </w:r>
          </w:p>
          <w:p w:rsidR="005161CA" w:rsidRPr="005161CA" w:rsidRDefault="005161CA" w:rsidP="005161C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161CA">
              <w:rPr>
                <w:b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828" w:type="dxa"/>
            <w:shd w:val="clear" w:color="auto" w:fill="FFFFFF"/>
          </w:tcPr>
          <w:p w:rsidR="005161CA" w:rsidRPr="005161CA" w:rsidRDefault="005161CA" w:rsidP="005161C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161CA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5161CA" w:rsidRPr="005161CA" w:rsidTr="00774D79">
        <w:trPr>
          <w:trHeight w:val="1362"/>
          <w:jc w:val="center"/>
        </w:trPr>
        <w:tc>
          <w:tcPr>
            <w:tcW w:w="3554" w:type="dxa"/>
            <w:shd w:val="clear" w:color="auto" w:fill="FFFFFF"/>
          </w:tcPr>
          <w:p w:rsidR="005161CA" w:rsidRDefault="005161CA" w:rsidP="005161CA">
            <w:pPr>
              <w:pStyle w:val="ConsPlusNormal"/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161CA">
              <w:rPr>
                <w:rFonts w:ascii="Times New Roman" w:hAnsi="Times New Roman" w:cs="Times New Roman"/>
              </w:rPr>
      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 </w:t>
            </w:r>
          </w:p>
          <w:p w:rsidR="005161CA" w:rsidRPr="005161CA" w:rsidRDefault="005161CA" w:rsidP="005161CA">
            <w:pPr>
              <w:pStyle w:val="ConsPlusNormal"/>
              <w:framePr w:wrap="notBeside" w:vAnchor="text" w:hAnchor="text" w:xAlign="center" w:y="1"/>
              <w:rPr>
                <w:rStyle w:val="410pt"/>
                <w:shd w:val="clear" w:color="auto" w:fill="auto"/>
              </w:rPr>
            </w:pPr>
            <w:r w:rsidRPr="005161CA">
              <w:rPr>
                <w:rFonts w:ascii="Times New Roman" w:hAnsi="Times New Roman" w:cs="Times New Roman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260" w:type="dxa"/>
            <w:shd w:val="clear" w:color="auto" w:fill="FFFFFF"/>
          </w:tcPr>
          <w:p w:rsidR="005161CA" w:rsidRPr="005161CA" w:rsidRDefault="005161CA" w:rsidP="005161CA">
            <w:pPr>
              <w:pStyle w:val="ConsPlusNormal"/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161CA">
              <w:rPr>
                <w:rFonts w:ascii="Times New Roman" w:hAnsi="Times New Roman" w:cs="Times New Roman"/>
              </w:rPr>
              <w:t>использовать нормативные правовые акты, регламентирующие деятельность в области образования в профессиональной деятельности;</w:t>
            </w:r>
          </w:p>
        </w:tc>
        <w:tc>
          <w:tcPr>
            <w:tcW w:w="3828" w:type="dxa"/>
            <w:shd w:val="clear" w:color="auto" w:fill="FFFFFF"/>
          </w:tcPr>
          <w:p w:rsidR="005161CA" w:rsidRPr="005161CA" w:rsidRDefault="005161CA" w:rsidP="005161CA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410pt"/>
              </w:rPr>
            </w:pPr>
            <w:r w:rsidRPr="005161CA">
              <w:rPr>
                <w:rStyle w:val="410pt"/>
              </w:rPr>
              <w:t>-</w:t>
            </w:r>
            <w:proofErr w:type="gramStart"/>
            <w:r w:rsidRPr="005161CA">
              <w:rPr>
                <w:rStyle w:val="410pt"/>
              </w:rPr>
              <w:t>зашита</w:t>
            </w:r>
            <w:proofErr w:type="gramEnd"/>
            <w:r w:rsidRPr="005161CA">
              <w:rPr>
                <w:rStyle w:val="410pt"/>
              </w:rPr>
              <w:t xml:space="preserve"> практических заданий; </w:t>
            </w:r>
          </w:p>
          <w:p w:rsidR="005161CA" w:rsidRPr="005161CA" w:rsidRDefault="005161CA" w:rsidP="005161CA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410pt"/>
              </w:rPr>
            </w:pPr>
            <w:r w:rsidRPr="005161CA">
              <w:rPr>
                <w:rStyle w:val="410pt"/>
              </w:rPr>
              <w:t>-деловой игры;</w:t>
            </w:r>
          </w:p>
          <w:p w:rsidR="005161CA" w:rsidRPr="005161CA" w:rsidRDefault="005161CA" w:rsidP="005161CA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5161CA">
              <w:rPr>
                <w:rStyle w:val="410pt"/>
              </w:rPr>
              <w:t xml:space="preserve"> - дифференцированный зачет.</w:t>
            </w:r>
          </w:p>
        </w:tc>
      </w:tr>
      <w:tr w:rsidR="005161CA" w:rsidRPr="005161CA" w:rsidTr="00774D79">
        <w:trPr>
          <w:trHeight w:val="1344"/>
          <w:jc w:val="center"/>
        </w:trPr>
        <w:tc>
          <w:tcPr>
            <w:tcW w:w="3554" w:type="dxa"/>
            <w:shd w:val="clear" w:color="auto" w:fill="FFFFFF"/>
          </w:tcPr>
          <w:p w:rsidR="005161CA" w:rsidRPr="005161CA" w:rsidRDefault="005161CA" w:rsidP="005161CA">
            <w:pPr>
              <w:pStyle w:val="ConsPlusNormal"/>
              <w:framePr w:wrap="notBeside" w:vAnchor="text" w:hAnchor="text" w:xAlign="center" w:y="1"/>
              <w:rPr>
                <w:rStyle w:val="410pt"/>
                <w:shd w:val="clear" w:color="auto" w:fill="auto"/>
              </w:rPr>
            </w:pPr>
            <w:r w:rsidRPr="005161CA">
              <w:rPr>
                <w:rFonts w:ascii="Times New Roman" w:hAnsi="Times New Roman" w:cs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60" w:type="dxa"/>
            <w:shd w:val="clear" w:color="auto" w:fill="FFFFFF"/>
          </w:tcPr>
          <w:p w:rsidR="005161CA" w:rsidRPr="005161CA" w:rsidRDefault="005161CA" w:rsidP="005161CA">
            <w:pPr>
              <w:pStyle w:val="ConsPlusNormal"/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161CA">
              <w:rPr>
                <w:rFonts w:ascii="Times New Roman" w:hAnsi="Times New Roman" w:cs="Times New Roman"/>
              </w:rPr>
              <w:t>защищать свои права в соответствии с гражданским, гражданским процессуальным и трудовым законодательством;</w:t>
            </w:r>
          </w:p>
        </w:tc>
        <w:tc>
          <w:tcPr>
            <w:tcW w:w="3828" w:type="dxa"/>
            <w:shd w:val="clear" w:color="auto" w:fill="FFFFFF"/>
          </w:tcPr>
          <w:p w:rsidR="00055256" w:rsidRDefault="005161CA" w:rsidP="005161CA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410pt"/>
              </w:rPr>
            </w:pPr>
            <w:r w:rsidRPr="005161CA">
              <w:rPr>
                <w:rStyle w:val="410pt"/>
              </w:rPr>
              <w:t>-</w:t>
            </w:r>
            <w:proofErr w:type="gramStart"/>
            <w:r w:rsidRPr="005161CA">
              <w:rPr>
                <w:rStyle w:val="410pt"/>
              </w:rPr>
              <w:t>зашита</w:t>
            </w:r>
            <w:proofErr w:type="gramEnd"/>
            <w:r w:rsidRPr="005161CA">
              <w:rPr>
                <w:rStyle w:val="410pt"/>
              </w:rPr>
              <w:t xml:space="preserve"> практических заданий; </w:t>
            </w:r>
          </w:p>
          <w:p w:rsidR="005161CA" w:rsidRPr="00055256" w:rsidRDefault="005161CA" w:rsidP="005161CA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pacing w:val="0"/>
                <w:sz w:val="20"/>
                <w:szCs w:val="20"/>
                <w:shd w:val="clear" w:color="auto" w:fill="FFFFFF"/>
              </w:rPr>
            </w:pPr>
            <w:r w:rsidRPr="005161CA">
              <w:rPr>
                <w:rStyle w:val="410pt"/>
              </w:rPr>
              <w:t>-</w:t>
            </w:r>
            <w:r w:rsidR="00055256">
              <w:rPr>
                <w:rStyle w:val="410pt"/>
              </w:rPr>
              <w:t xml:space="preserve"> </w:t>
            </w:r>
            <w:r w:rsidRPr="005161CA">
              <w:rPr>
                <w:rStyle w:val="410pt"/>
              </w:rPr>
              <w:t>защита конспектов;</w:t>
            </w:r>
          </w:p>
        </w:tc>
      </w:tr>
      <w:tr w:rsidR="005161CA" w:rsidRPr="005161CA" w:rsidTr="00774D79">
        <w:trPr>
          <w:trHeight w:val="1116"/>
          <w:jc w:val="center"/>
        </w:trPr>
        <w:tc>
          <w:tcPr>
            <w:tcW w:w="3554" w:type="dxa"/>
            <w:shd w:val="clear" w:color="auto" w:fill="FFFFFF"/>
          </w:tcPr>
          <w:p w:rsidR="005161CA" w:rsidRPr="005161CA" w:rsidRDefault="005161CA" w:rsidP="005161CA">
            <w:pPr>
              <w:pStyle w:val="ConsPlusNormal"/>
              <w:framePr w:wrap="notBeside" w:vAnchor="text" w:hAnchor="text" w:xAlign="center" w:y="1"/>
              <w:rPr>
                <w:rStyle w:val="410pt"/>
                <w:shd w:val="clear" w:color="auto" w:fill="auto"/>
              </w:rPr>
            </w:pPr>
            <w:r w:rsidRPr="005161CA">
              <w:rPr>
                <w:rFonts w:ascii="Times New Roman" w:hAnsi="Times New Roman" w:cs="Times New Roman"/>
              </w:rPr>
              <w:t>ОК 3. Оценивать риски и принимать решения в нестандартных ситуациях.</w:t>
            </w:r>
          </w:p>
        </w:tc>
        <w:tc>
          <w:tcPr>
            <w:tcW w:w="3260" w:type="dxa"/>
            <w:shd w:val="clear" w:color="auto" w:fill="FFFFFF"/>
          </w:tcPr>
          <w:p w:rsidR="005161CA" w:rsidRPr="005161CA" w:rsidRDefault="005161CA" w:rsidP="005161CA">
            <w:pPr>
              <w:pStyle w:val="ConsPlusNormal"/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161CA">
              <w:rPr>
                <w:rFonts w:ascii="Times New Roman" w:hAnsi="Times New Roman" w:cs="Times New Roman"/>
              </w:rPr>
              <w:t>анализировать и оценивать результаты и последствия действий (бездействия) с правовой точки зрения;</w:t>
            </w:r>
          </w:p>
        </w:tc>
        <w:tc>
          <w:tcPr>
            <w:tcW w:w="3828" w:type="dxa"/>
            <w:shd w:val="clear" w:color="auto" w:fill="FFFFFF"/>
          </w:tcPr>
          <w:p w:rsidR="005161CA" w:rsidRPr="005161CA" w:rsidRDefault="005161CA" w:rsidP="005161CA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410pt"/>
              </w:rPr>
            </w:pPr>
            <w:r w:rsidRPr="005161CA">
              <w:rPr>
                <w:rStyle w:val="410pt"/>
              </w:rPr>
              <w:t xml:space="preserve">-защита конспектов; </w:t>
            </w:r>
          </w:p>
          <w:p w:rsidR="005161CA" w:rsidRPr="005161CA" w:rsidRDefault="005161CA" w:rsidP="005161CA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5161CA">
              <w:rPr>
                <w:rStyle w:val="410pt"/>
              </w:rPr>
              <w:t>-защита презентаций</w:t>
            </w:r>
          </w:p>
        </w:tc>
      </w:tr>
      <w:tr w:rsidR="00055256" w:rsidRPr="005161CA" w:rsidTr="00774D79">
        <w:trPr>
          <w:trHeight w:val="924"/>
          <w:jc w:val="center"/>
        </w:trPr>
        <w:tc>
          <w:tcPr>
            <w:tcW w:w="3554" w:type="dxa"/>
            <w:vMerge w:val="restart"/>
            <w:shd w:val="clear" w:color="auto" w:fill="FFFFFF"/>
          </w:tcPr>
          <w:p w:rsidR="00055256" w:rsidRDefault="00055256" w:rsidP="00916848">
            <w:pPr>
              <w:pStyle w:val="ConsPlusNormal"/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55256">
              <w:rPr>
                <w:rFonts w:ascii="Times New Roman" w:hAnsi="Times New Roman" w:cs="Times New Roman"/>
              </w:rPr>
              <w:t>ОК 11. Строить профессиональную деятельность с соблюдением правовых норм, ее регулирующих.</w:t>
            </w:r>
          </w:p>
          <w:p w:rsidR="00055256" w:rsidRPr="00055256" w:rsidRDefault="00055256" w:rsidP="00055256">
            <w:pPr>
              <w:pStyle w:val="ConsPlusNormal"/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55256">
              <w:rPr>
                <w:rFonts w:ascii="Times New Roman" w:hAnsi="Times New Roman" w:cs="Times New Roman"/>
              </w:rPr>
              <w:t>ПК 3.2. Определять цели и задачи, планировать внеклассную работу.</w:t>
            </w:r>
          </w:p>
          <w:p w:rsidR="00055256" w:rsidRPr="00055256" w:rsidRDefault="00055256" w:rsidP="00916848">
            <w:pPr>
              <w:pStyle w:val="ConsPlusNormal"/>
              <w:framePr w:wrap="notBeside" w:vAnchor="text" w:hAnchor="text" w:xAlign="center" w:y="1"/>
              <w:rPr>
                <w:rStyle w:val="410pt"/>
                <w:shd w:val="clear" w:color="auto" w:fill="auto"/>
              </w:rPr>
            </w:pPr>
            <w:r w:rsidRPr="00055256">
              <w:rPr>
                <w:rFonts w:ascii="Times New Roman" w:hAnsi="Times New Roman" w:cs="Times New Roman"/>
              </w:rPr>
              <w:t>ПК 3.3. Проводить внеклассные мероприятия.</w:t>
            </w:r>
          </w:p>
        </w:tc>
        <w:tc>
          <w:tcPr>
            <w:tcW w:w="3260" w:type="dxa"/>
            <w:shd w:val="clear" w:color="auto" w:fill="FFFFFF"/>
          </w:tcPr>
          <w:p w:rsidR="00055256" w:rsidRPr="005161CA" w:rsidRDefault="00055256" w:rsidP="00055256">
            <w:pPr>
              <w:pStyle w:val="ConsPlusNormal"/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161CA">
              <w:rPr>
                <w:rFonts w:ascii="Times New Roman" w:hAnsi="Times New Roman" w:cs="Times New Roman"/>
              </w:rPr>
              <w:t>основные положения Конституции Российской Федерации;</w:t>
            </w:r>
          </w:p>
        </w:tc>
        <w:tc>
          <w:tcPr>
            <w:tcW w:w="3828" w:type="dxa"/>
            <w:shd w:val="clear" w:color="auto" w:fill="FFFFFF"/>
          </w:tcPr>
          <w:p w:rsidR="00055256" w:rsidRPr="005161CA" w:rsidRDefault="00055256" w:rsidP="00055256">
            <w:pPr>
              <w:pStyle w:val="40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14"/>
              </w:tabs>
              <w:spacing w:line="240" w:lineRule="auto"/>
              <w:rPr>
                <w:sz w:val="20"/>
                <w:szCs w:val="20"/>
              </w:rPr>
            </w:pPr>
            <w:r w:rsidRPr="005161CA">
              <w:rPr>
                <w:rStyle w:val="410pt"/>
              </w:rPr>
              <w:t>устный опрос;</w:t>
            </w:r>
          </w:p>
          <w:p w:rsidR="00055256" w:rsidRPr="005161CA" w:rsidRDefault="00055256" w:rsidP="00055256">
            <w:pPr>
              <w:pStyle w:val="40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14"/>
              </w:tabs>
              <w:spacing w:line="240" w:lineRule="auto"/>
              <w:rPr>
                <w:sz w:val="20"/>
                <w:szCs w:val="20"/>
              </w:rPr>
            </w:pPr>
            <w:r w:rsidRPr="005161CA">
              <w:rPr>
                <w:rStyle w:val="410pt"/>
              </w:rPr>
              <w:t>защита презентаций.</w:t>
            </w:r>
          </w:p>
        </w:tc>
      </w:tr>
      <w:tr w:rsidR="00055256" w:rsidRPr="005161CA" w:rsidTr="00774D79">
        <w:trPr>
          <w:trHeight w:val="324"/>
          <w:jc w:val="center"/>
        </w:trPr>
        <w:tc>
          <w:tcPr>
            <w:tcW w:w="3554" w:type="dxa"/>
            <w:vMerge/>
            <w:shd w:val="clear" w:color="auto" w:fill="FFFFFF"/>
          </w:tcPr>
          <w:p w:rsidR="00055256" w:rsidRPr="00055256" w:rsidRDefault="00055256" w:rsidP="00055256">
            <w:pPr>
              <w:pStyle w:val="ConsPlusNormal"/>
              <w:framePr w:wrap="notBeside" w:vAnchor="text" w:hAnchor="text" w:xAlign="center" w:y="1"/>
              <w:rPr>
                <w:rStyle w:val="410pt"/>
                <w:shd w:val="clear" w:color="auto" w:fill="auto"/>
              </w:rPr>
            </w:pPr>
          </w:p>
        </w:tc>
        <w:tc>
          <w:tcPr>
            <w:tcW w:w="3260" w:type="dxa"/>
            <w:shd w:val="clear" w:color="auto" w:fill="FFFFFF"/>
          </w:tcPr>
          <w:p w:rsidR="00055256" w:rsidRPr="00055256" w:rsidRDefault="00055256" w:rsidP="00055256">
            <w:pPr>
              <w:pStyle w:val="ConsPlusNormal"/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55256">
              <w:rPr>
                <w:rFonts w:ascii="Times New Roman" w:hAnsi="Times New Roman" w:cs="Times New Roman"/>
              </w:rPr>
              <w:t>права и свободы человека и гражданина, механизмы их реализации;</w:t>
            </w:r>
          </w:p>
        </w:tc>
        <w:tc>
          <w:tcPr>
            <w:tcW w:w="3828" w:type="dxa"/>
            <w:shd w:val="clear" w:color="auto" w:fill="FFFFFF"/>
          </w:tcPr>
          <w:p w:rsidR="00055256" w:rsidRDefault="00055256" w:rsidP="00055256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410pt"/>
              </w:rPr>
            </w:pPr>
            <w:r w:rsidRPr="005161CA">
              <w:rPr>
                <w:rStyle w:val="410pt"/>
              </w:rPr>
              <w:t>- устный опрос</w:t>
            </w:r>
            <w:r>
              <w:rPr>
                <w:rStyle w:val="410pt"/>
              </w:rPr>
              <w:t>;</w:t>
            </w:r>
          </w:p>
          <w:p w:rsidR="00055256" w:rsidRPr="005161CA" w:rsidRDefault="00055256" w:rsidP="00055256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410pt"/>
              </w:rPr>
              <w:t xml:space="preserve">- </w:t>
            </w:r>
            <w:proofErr w:type="gramStart"/>
            <w:r w:rsidRPr="005161CA">
              <w:rPr>
                <w:rStyle w:val="410pt"/>
              </w:rPr>
              <w:t>зашита</w:t>
            </w:r>
            <w:proofErr w:type="gramEnd"/>
            <w:r w:rsidRPr="005161CA">
              <w:rPr>
                <w:rStyle w:val="410pt"/>
              </w:rPr>
              <w:t xml:space="preserve"> практических заданий;</w:t>
            </w:r>
          </w:p>
        </w:tc>
      </w:tr>
      <w:tr w:rsidR="00055256" w:rsidRPr="00055256" w:rsidTr="00774D79">
        <w:trPr>
          <w:trHeight w:val="924"/>
          <w:jc w:val="center"/>
        </w:trPr>
        <w:tc>
          <w:tcPr>
            <w:tcW w:w="3554" w:type="dxa"/>
            <w:shd w:val="clear" w:color="auto" w:fill="FFFFFF"/>
          </w:tcPr>
          <w:p w:rsidR="00055256" w:rsidRPr="00055256" w:rsidRDefault="00055256" w:rsidP="00055256">
            <w:pPr>
              <w:pStyle w:val="ConsPlusNormal"/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55256">
              <w:rPr>
                <w:rFonts w:ascii="Times New Roman" w:hAnsi="Times New Roman" w:cs="Times New Roman"/>
              </w:rPr>
              <w:t>ПК.1.1</w:t>
            </w:r>
            <w:proofErr w:type="gramStart"/>
            <w:r w:rsidRPr="00055256">
              <w:rPr>
                <w:rFonts w:ascii="Times New Roman" w:hAnsi="Times New Roman" w:cs="Times New Roman"/>
              </w:rPr>
              <w:t>О</w:t>
            </w:r>
            <w:proofErr w:type="gramEnd"/>
            <w:r w:rsidRPr="00055256">
              <w:rPr>
                <w:rFonts w:ascii="Times New Roman" w:hAnsi="Times New Roman" w:cs="Times New Roman"/>
              </w:rPr>
              <w:t>пределять цели и задачи, планировать уроки.</w:t>
            </w:r>
          </w:p>
          <w:p w:rsidR="00055256" w:rsidRPr="00055256" w:rsidRDefault="00055256" w:rsidP="00055256">
            <w:pPr>
              <w:pStyle w:val="ConsPlusNormal"/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55256">
              <w:rPr>
                <w:rFonts w:ascii="Times New Roman" w:hAnsi="Times New Roman" w:cs="Times New Roman"/>
              </w:rPr>
              <w:t>ПК 1.2. Проводить уроки.</w:t>
            </w:r>
          </w:p>
          <w:p w:rsidR="00055256" w:rsidRPr="00055256" w:rsidRDefault="00055256" w:rsidP="00055256">
            <w:pPr>
              <w:pStyle w:val="ConsPlusNormal"/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55256">
              <w:rPr>
                <w:rFonts w:ascii="Times New Roman" w:hAnsi="Times New Roman" w:cs="Times New Roman"/>
              </w:rPr>
              <w:t>ПК 1.3. Осуществлять педагогический контроль, оценивать процесс и результаты обучения. ПК 2.1. Определять цели и задачи внеурочной деятельности и общения, планировать внеурочные занятия.</w:t>
            </w:r>
          </w:p>
          <w:p w:rsidR="00055256" w:rsidRPr="00055256" w:rsidRDefault="00055256" w:rsidP="00055256">
            <w:pPr>
              <w:pStyle w:val="ConsPlusNormal"/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55256">
              <w:rPr>
                <w:rFonts w:ascii="Times New Roman" w:hAnsi="Times New Roman" w:cs="Times New Roman"/>
              </w:rPr>
              <w:t>ПК 2.2. Проводить внеурочные занятия.</w:t>
            </w:r>
          </w:p>
          <w:p w:rsidR="00055256" w:rsidRPr="00055256" w:rsidRDefault="00055256" w:rsidP="00055256">
            <w:pPr>
              <w:pStyle w:val="ConsPlusNormal"/>
              <w:framePr w:wrap="notBeside" w:vAnchor="text" w:hAnchor="text" w:xAlign="center" w:y="1"/>
              <w:rPr>
                <w:rStyle w:val="410pt"/>
                <w:shd w:val="clear" w:color="auto" w:fill="auto"/>
              </w:rPr>
            </w:pPr>
            <w:r w:rsidRPr="00055256">
              <w:rPr>
                <w:rFonts w:ascii="Times New Roman" w:hAnsi="Times New Roman" w:cs="Times New Roman"/>
              </w:rPr>
              <w:t>ПК 2.3. Осуществлять педагогический контроль, оценивать процесс и результаты деятельности обучающихся.</w:t>
            </w:r>
          </w:p>
        </w:tc>
        <w:tc>
          <w:tcPr>
            <w:tcW w:w="3260" w:type="dxa"/>
            <w:shd w:val="clear" w:color="auto" w:fill="FFFFFF"/>
          </w:tcPr>
          <w:p w:rsidR="00055256" w:rsidRPr="00055256" w:rsidRDefault="00055256" w:rsidP="00055256">
            <w:pPr>
              <w:pStyle w:val="ConsPlusNormal"/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55256">
              <w:rPr>
                <w:rFonts w:ascii="Times New Roman" w:hAnsi="Times New Roman" w:cs="Times New Roman"/>
              </w:rPr>
              <w:t>понятие и основы правового регулирования в области образования;</w:t>
            </w:r>
          </w:p>
        </w:tc>
        <w:tc>
          <w:tcPr>
            <w:tcW w:w="3828" w:type="dxa"/>
            <w:shd w:val="clear" w:color="auto" w:fill="FFFFFF"/>
          </w:tcPr>
          <w:p w:rsidR="00055256" w:rsidRPr="00055256" w:rsidRDefault="00055256" w:rsidP="00055256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055256">
              <w:rPr>
                <w:rStyle w:val="410pt"/>
              </w:rPr>
              <w:t>-защита конспектов; - дифференцированный зачет.</w:t>
            </w:r>
          </w:p>
        </w:tc>
      </w:tr>
      <w:tr w:rsidR="00055256" w:rsidRPr="00055256" w:rsidTr="00774D79">
        <w:trPr>
          <w:trHeight w:val="696"/>
          <w:jc w:val="center"/>
        </w:trPr>
        <w:tc>
          <w:tcPr>
            <w:tcW w:w="3554" w:type="dxa"/>
            <w:shd w:val="clear" w:color="auto" w:fill="FFFFFF"/>
          </w:tcPr>
          <w:p w:rsidR="00055256" w:rsidRPr="00055256" w:rsidRDefault="00055256" w:rsidP="00055256">
            <w:pPr>
              <w:pStyle w:val="ConsPlusNormal"/>
              <w:framePr w:wrap="notBeside" w:vAnchor="text" w:hAnchor="text" w:xAlign="center" w:y="1"/>
              <w:rPr>
                <w:rStyle w:val="410pt"/>
                <w:shd w:val="clear" w:color="auto" w:fill="auto"/>
              </w:rPr>
            </w:pPr>
            <w:r w:rsidRPr="00055256">
              <w:rPr>
                <w:rFonts w:ascii="Times New Roman" w:hAnsi="Times New Roman" w:cs="Times New Roman"/>
              </w:rPr>
              <w:t>ПК 1.5. Вести документацию, обеспечивающую обучение по образовательным программам начального общего образования.</w:t>
            </w:r>
          </w:p>
        </w:tc>
        <w:tc>
          <w:tcPr>
            <w:tcW w:w="3260" w:type="dxa"/>
            <w:shd w:val="clear" w:color="auto" w:fill="FFFFFF"/>
          </w:tcPr>
          <w:p w:rsidR="00055256" w:rsidRPr="00055256" w:rsidRDefault="00055256" w:rsidP="00055256">
            <w:pPr>
              <w:pStyle w:val="ConsPlusNormal"/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55256">
              <w:rPr>
                <w:rFonts w:ascii="Times New Roman" w:hAnsi="Times New Roman" w:cs="Times New Roman"/>
              </w:rPr>
              <w:t>основные законодательные акты и нормативные документы, регулирующие правоотношения в области образования;</w:t>
            </w:r>
          </w:p>
        </w:tc>
        <w:tc>
          <w:tcPr>
            <w:tcW w:w="3828" w:type="dxa"/>
            <w:shd w:val="clear" w:color="auto" w:fill="FFFFFF"/>
          </w:tcPr>
          <w:p w:rsidR="00055256" w:rsidRDefault="00055256" w:rsidP="00055256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410pt"/>
              </w:rPr>
            </w:pPr>
            <w:r w:rsidRPr="00055256">
              <w:rPr>
                <w:rStyle w:val="410pt"/>
              </w:rPr>
              <w:t>-</w:t>
            </w:r>
            <w:proofErr w:type="gramStart"/>
            <w:r w:rsidRPr="00055256">
              <w:rPr>
                <w:rStyle w:val="410pt"/>
              </w:rPr>
              <w:t>зашита</w:t>
            </w:r>
            <w:proofErr w:type="gramEnd"/>
            <w:r w:rsidRPr="00055256">
              <w:rPr>
                <w:rStyle w:val="410pt"/>
              </w:rPr>
              <w:t xml:space="preserve"> практических заданий; </w:t>
            </w:r>
          </w:p>
          <w:p w:rsidR="00055256" w:rsidRDefault="00055256" w:rsidP="00055256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410pt"/>
              </w:rPr>
            </w:pPr>
            <w:r w:rsidRPr="00055256">
              <w:rPr>
                <w:rStyle w:val="410pt"/>
              </w:rPr>
              <w:t xml:space="preserve">-защита конспектов; </w:t>
            </w:r>
          </w:p>
          <w:p w:rsidR="00055256" w:rsidRPr="00055256" w:rsidRDefault="00055256" w:rsidP="00055256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055256">
              <w:rPr>
                <w:rStyle w:val="410pt"/>
              </w:rPr>
              <w:t>- дифференцированный зачет.</w:t>
            </w:r>
          </w:p>
        </w:tc>
      </w:tr>
      <w:tr w:rsidR="00055256" w:rsidRPr="00055256" w:rsidTr="00774D79">
        <w:trPr>
          <w:trHeight w:val="516"/>
          <w:jc w:val="center"/>
        </w:trPr>
        <w:tc>
          <w:tcPr>
            <w:tcW w:w="3554" w:type="dxa"/>
            <w:shd w:val="clear" w:color="auto" w:fill="FFFFFF"/>
          </w:tcPr>
          <w:p w:rsidR="00055256" w:rsidRPr="00055256" w:rsidRDefault="00055256" w:rsidP="00055256">
            <w:pPr>
              <w:pStyle w:val="ConsPlusNormal"/>
              <w:framePr w:wrap="notBeside" w:vAnchor="text" w:hAnchor="text" w:xAlign="center" w:y="1"/>
              <w:rPr>
                <w:rStyle w:val="410pt"/>
                <w:shd w:val="clear" w:color="auto" w:fill="auto"/>
              </w:rPr>
            </w:pPr>
            <w:r w:rsidRPr="00055256">
              <w:rPr>
                <w:rFonts w:ascii="Times New Roman" w:hAnsi="Times New Roman" w:cs="Times New Roman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3260" w:type="dxa"/>
            <w:shd w:val="clear" w:color="auto" w:fill="FFFFFF"/>
          </w:tcPr>
          <w:p w:rsidR="00055256" w:rsidRPr="00055256" w:rsidRDefault="00055256" w:rsidP="00055256">
            <w:pPr>
              <w:pStyle w:val="ConsPlusNormal"/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55256">
              <w:rPr>
                <w:rFonts w:ascii="Times New Roman" w:hAnsi="Times New Roman" w:cs="Times New Roman"/>
              </w:rPr>
              <w:t>социально-правовой статус учителя;</w:t>
            </w:r>
          </w:p>
        </w:tc>
        <w:tc>
          <w:tcPr>
            <w:tcW w:w="3828" w:type="dxa"/>
            <w:shd w:val="clear" w:color="auto" w:fill="FFFFFF"/>
          </w:tcPr>
          <w:p w:rsidR="00055256" w:rsidRPr="00055256" w:rsidRDefault="00055256" w:rsidP="00055256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055256">
              <w:rPr>
                <w:rStyle w:val="410pt"/>
              </w:rPr>
              <w:t>- тестирование</w:t>
            </w:r>
          </w:p>
        </w:tc>
      </w:tr>
    </w:tbl>
    <w:p w:rsidR="00B56691" w:rsidRPr="00055256" w:rsidRDefault="00B56691" w:rsidP="00055256">
      <w:pPr>
        <w:tabs>
          <w:tab w:val="left" w:pos="14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691" w:rsidRDefault="00B56691" w:rsidP="00B56691">
      <w:pPr>
        <w:sectPr w:rsidR="00B56691" w:rsidSect="00B566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C4D33" w:rsidRPr="00CC4D33" w:rsidRDefault="00CC4D33" w:rsidP="00774D79">
      <w:pPr>
        <w:tabs>
          <w:tab w:val="left" w:pos="8147"/>
        </w:tabs>
        <w:rPr>
          <w:sz w:val="28"/>
          <w:szCs w:val="28"/>
        </w:rPr>
      </w:pPr>
    </w:p>
    <w:sectPr w:rsidR="00CC4D33" w:rsidRPr="00CC4D33" w:rsidSect="00B566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10D" w:rsidRDefault="0074510D" w:rsidP="00D57BE0">
      <w:pPr>
        <w:spacing w:after="0" w:line="240" w:lineRule="auto"/>
      </w:pPr>
      <w:r>
        <w:separator/>
      </w:r>
    </w:p>
  </w:endnote>
  <w:endnote w:type="continuationSeparator" w:id="0">
    <w:p w:rsidR="0074510D" w:rsidRDefault="0074510D" w:rsidP="00D5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10D" w:rsidRDefault="0074510D" w:rsidP="00D57BE0">
      <w:pPr>
        <w:spacing w:after="0" w:line="240" w:lineRule="auto"/>
      </w:pPr>
      <w:r>
        <w:separator/>
      </w:r>
    </w:p>
  </w:footnote>
  <w:footnote w:type="continuationSeparator" w:id="0">
    <w:p w:rsidR="0074510D" w:rsidRDefault="0074510D" w:rsidP="00D57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5818"/>
    <w:multiLevelType w:val="multilevel"/>
    <w:tmpl w:val="BC86D9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3.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B6E4C"/>
    <w:multiLevelType w:val="multilevel"/>
    <w:tmpl w:val="3C7E18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26BC8"/>
    <w:multiLevelType w:val="multilevel"/>
    <w:tmpl w:val="4C326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FA3549"/>
    <w:multiLevelType w:val="multilevel"/>
    <w:tmpl w:val="E2CC71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F752C4"/>
    <w:multiLevelType w:val="multilevel"/>
    <w:tmpl w:val="BF1879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7F0DEF"/>
    <w:multiLevelType w:val="hybridMultilevel"/>
    <w:tmpl w:val="0880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267AF8"/>
    <w:multiLevelType w:val="hybridMultilevel"/>
    <w:tmpl w:val="52084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865BE"/>
    <w:multiLevelType w:val="multilevel"/>
    <w:tmpl w:val="CEC618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BA61CC"/>
    <w:multiLevelType w:val="multilevel"/>
    <w:tmpl w:val="411A09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D81AB2"/>
    <w:multiLevelType w:val="hybridMultilevel"/>
    <w:tmpl w:val="01D499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9B4963"/>
    <w:multiLevelType w:val="multilevel"/>
    <w:tmpl w:val="3F340B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0953D8"/>
    <w:multiLevelType w:val="multilevel"/>
    <w:tmpl w:val="888854A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B053D8"/>
    <w:multiLevelType w:val="multilevel"/>
    <w:tmpl w:val="248ED1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1A3864"/>
    <w:multiLevelType w:val="hybridMultilevel"/>
    <w:tmpl w:val="94DE7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6744C"/>
    <w:multiLevelType w:val="hybridMultilevel"/>
    <w:tmpl w:val="6ABAB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D46B9"/>
    <w:multiLevelType w:val="multilevel"/>
    <w:tmpl w:val="B0EA83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925BCB"/>
    <w:multiLevelType w:val="multilevel"/>
    <w:tmpl w:val="77E4E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834FED"/>
    <w:multiLevelType w:val="hybridMultilevel"/>
    <w:tmpl w:val="1C02E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62F24"/>
    <w:multiLevelType w:val="multilevel"/>
    <w:tmpl w:val="25A6D4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2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6"/>
  </w:num>
  <w:num w:numId="10">
    <w:abstractNumId w:val="17"/>
  </w:num>
  <w:num w:numId="11">
    <w:abstractNumId w:val="9"/>
  </w:num>
  <w:num w:numId="12">
    <w:abstractNumId w:val="13"/>
  </w:num>
  <w:num w:numId="13">
    <w:abstractNumId w:val="18"/>
  </w:num>
  <w:num w:numId="14">
    <w:abstractNumId w:val="3"/>
  </w:num>
  <w:num w:numId="15">
    <w:abstractNumId w:val="11"/>
  </w:num>
  <w:num w:numId="16">
    <w:abstractNumId w:val="2"/>
  </w:num>
  <w:num w:numId="17">
    <w:abstractNumId w:val="16"/>
  </w:num>
  <w:num w:numId="18">
    <w:abstractNumId w:val="1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FE5"/>
    <w:rsid w:val="00035B84"/>
    <w:rsid w:val="00055256"/>
    <w:rsid w:val="00066D70"/>
    <w:rsid w:val="0007721D"/>
    <w:rsid w:val="000C136B"/>
    <w:rsid w:val="000E5EE6"/>
    <w:rsid w:val="002708E7"/>
    <w:rsid w:val="00281102"/>
    <w:rsid w:val="00314B7E"/>
    <w:rsid w:val="00390432"/>
    <w:rsid w:val="003E335C"/>
    <w:rsid w:val="00451674"/>
    <w:rsid w:val="004600CC"/>
    <w:rsid w:val="00494A11"/>
    <w:rsid w:val="00494DDD"/>
    <w:rsid w:val="004B7579"/>
    <w:rsid w:val="005161CA"/>
    <w:rsid w:val="0056389A"/>
    <w:rsid w:val="0057622D"/>
    <w:rsid w:val="005A5AEF"/>
    <w:rsid w:val="005B68D0"/>
    <w:rsid w:val="00741FE5"/>
    <w:rsid w:val="0074510D"/>
    <w:rsid w:val="00774D79"/>
    <w:rsid w:val="008A7A00"/>
    <w:rsid w:val="00916848"/>
    <w:rsid w:val="00934A03"/>
    <w:rsid w:val="00954E07"/>
    <w:rsid w:val="00A04542"/>
    <w:rsid w:val="00A4285A"/>
    <w:rsid w:val="00A61CC9"/>
    <w:rsid w:val="00B31D31"/>
    <w:rsid w:val="00B56691"/>
    <w:rsid w:val="00B5679A"/>
    <w:rsid w:val="00B6032E"/>
    <w:rsid w:val="00BB5CE6"/>
    <w:rsid w:val="00BB6172"/>
    <w:rsid w:val="00C1209C"/>
    <w:rsid w:val="00C373D4"/>
    <w:rsid w:val="00C933FA"/>
    <w:rsid w:val="00CC4D33"/>
    <w:rsid w:val="00D26CCB"/>
    <w:rsid w:val="00D53BBE"/>
    <w:rsid w:val="00D57BE0"/>
    <w:rsid w:val="00D947FB"/>
    <w:rsid w:val="00D97920"/>
    <w:rsid w:val="00DE74E1"/>
    <w:rsid w:val="00E20EB2"/>
    <w:rsid w:val="00E65E51"/>
    <w:rsid w:val="00E6614E"/>
    <w:rsid w:val="00F030E9"/>
    <w:rsid w:val="00F147D7"/>
    <w:rsid w:val="00F40BB3"/>
    <w:rsid w:val="00F44352"/>
    <w:rsid w:val="00FF2F9D"/>
    <w:rsid w:val="00FF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E5"/>
    <w:pPr>
      <w:spacing w:after="200" w:line="276" w:lineRule="auto"/>
      <w:ind w:firstLine="0"/>
      <w:jc w:val="left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41FE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41FE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1FE5"/>
    <w:rPr>
      <w:rFonts w:eastAsia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41FE5"/>
    <w:rPr>
      <w:rFonts w:eastAsia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74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FE5"/>
    <w:rPr>
      <w:rFonts w:ascii="Calibri" w:eastAsia="Calibri" w:hAnsi="Calibri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741F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41F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41FE5"/>
    <w:pPr>
      <w:ind w:left="720"/>
    </w:pPr>
  </w:style>
  <w:style w:type="character" w:customStyle="1" w:styleId="3">
    <w:name w:val="Основной текст (3)_"/>
    <w:basedOn w:val="a0"/>
    <w:link w:val="30"/>
    <w:uiPriority w:val="99"/>
    <w:rsid w:val="00741FE5"/>
    <w:rPr>
      <w:rFonts w:eastAsia="Times New Roman"/>
      <w:sz w:val="27"/>
      <w:szCs w:val="27"/>
      <w:shd w:val="clear" w:color="auto" w:fill="FFFFFF"/>
    </w:rPr>
  </w:style>
  <w:style w:type="character" w:customStyle="1" w:styleId="a8">
    <w:name w:val="Основной текст_"/>
    <w:basedOn w:val="a0"/>
    <w:link w:val="11"/>
    <w:rsid w:val="00741FE5"/>
    <w:rPr>
      <w:rFonts w:eastAsia="Times New Roman"/>
      <w:sz w:val="27"/>
      <w:szCs w:val="27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741FE5"/>
    <w:rPr>
      <w:rFonts w:eastAsia="Times New Roman"/>
      <w:sz w:val="10"/>
      <w:szCs w:val="1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41FE5"/>
    <w:rPr>
      <w:rFonts w:eastAsia="Times New Roman"/>
      <w:sz w:val="9"/>
      <w:szCs w:val="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41FE5"/>
    <w:rPr>
      <w:rFonts w:eastAsia="Times New Roman"/>
      <w:sz w:val="9"/>
      <w:szCs w:val="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41FE5"/>
    <w:rPr>
      <w:rFonts w:eastAsia="Times New Roman"/>
      <w:spacing w:val="-10"/>
      <w:shd w:val="clear" w:color="auto" w:fill="FFFFFF"/>
    </w:rPr>
  </w:style>
  <w:style w:type="character" w:customStyle="1" w:styleId="a9">
    <w:name w:val="Основной текст + Полужирный"/>
    <w:basedOn w:val="a8"/>
    <w:rsid w:val="00741FE5"/>
    <w:rPr>
      <w:b/>
      <w:bCs/>
    </w:rPr>
  </w:style>
  <w:style w:type="character" w:customStyle="1" w:styleId="8">
    <w:name w:val="Основной текст (8)_"/>
    <w:basedOn w:val="a0"/>
    <w:link w:val="80"/>
    <w:rsid w:val="00741FE5"/>
    <w:rPr>
      <w:rFonts w:eastAsia="Times New Roman"/>
      <w:spacing w:val="-10"/>
      <w:sz w:val="15"/>
      <w:szCs w:val="15"/>
      <w:shd w:val="clear" w:color="auto" w:fill="FFFFFF"/>
    </w:rPr>
  </w:style>
  <w:style w:type="character" w:customStyle="1" w:styleId="8125pt">
    <w:name w:val="Основной текст (8) + 12;5 pt;Малые прописные"/>
    <w:basedOn w:val="8"/>
    <w:rsid w:val="00741FE5"/>
    <w:rPr>
      <w:smallCaps/>
      <w:sz w:val="25"/>
      <w:szCs w:val="25"/>
    </w:rPr>
  </w:style>
  <w:style w:type="character" w:customStyle="1" w:styleId="845pt0pt">
    <w:name w:val="Основной текст (8) + 4;5 pt;Курсив;Интервал 0 pt"/>
    <w:basedOn w:val="8"/>
    <w:rsid w:val="00741FE5"/>
    <w:rPr>
      <w:i/>
      <w:iCs/>
      <w:spacing w:val="0"/>
      <w:sz w:val="9"/>
      <w:szCs w:val="9"/>
    </w:rPr>
  </w:style>
  <w:style w:type="character" w:customStyle="1" w:styleId="4135pt0pt">
    <w:name w:val="Основной текст (4) + 13;5 pt;Не курсив;Интервал 0 pt"/>
    <w:basedOn w:val="4"/>
    <w:rsid w:val="00741FE5"/>
    <w:rPr>
      <w:i/>
      <w:iCs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741FE5"/>
    <w:rPr>
      <w:rFonts w:eastAsia="Times New Roman"/>
      <w:sz w:val="8"/>
      <w:szCs w:val="8"/>
      <w:shd w:val="clear" w:color="auto" w:fill="FFFFFF"/>
      <w:lang w:val="en-US"/>
    </w:rPr>
  </w:style>
  <w:style w:type="character" w:customStyle="1" w:styleId="9135pt">
    <w:name w:val="Основной текст (9) + 13;5 pt"/>
    <w:basedOn w:val="9"/>
    <w:rsid w:val="00741FE5"/>
    <w:rPr>
      <w:sz w:val="27"/>
      <w:szCs w:val="27"/>
    </w:rPr>
  </w:style>
  <w:style w:type="character" w:customStyle="1" w:styleId="975pt0pt">
    <w:name w:val="Основной текст (9) + 7;5 pt;Интервал 0 pt"/>
    <w:basedOn w:val="9"/>
    <w:rsid w:val="00741FE5"/>
    <w:rPr>
      <w:spacing w:val="-10"/>
      <w:sz w:val="15"/>
      <w:szCs w:val="15"/>
    </w:rPr>
  </w:style>
  <w:style w:type="paragraph" w:customStyle="1" w:styleId="30">
    <w:name w:val="Основной текст (3)"/>
    <w:basedOn w:val="a"/>
    <w:link w:val="3"/>
    <w:uiPriority w:val="99"/>
    <w:rsid w:val="00741FE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8"/>
    <w:rsid w:val="00741FE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2">
    <w:name w:val="Основной текст (7)"/>
    <w:basedOn w:val="a"/>
    <w:link w:val="71"/>
    <w:rsid w:val="00741FE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60">
    <w:name w:val="Основной текст (6)"/>
    <w:basedOn w:val="a"/>
    <w:link w:val="6"/>
    <w:rsid w:val="00741FE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0">
    <w:name w:val="Основной текст (5)"/>
    <w:basedOn w:val="a"/>
    <w:link w:val="5"/>
    <w:rsid w:val="00741FE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40">
    <w:name w:val="Основной текст (4)"/>
    <w:basedOn w:val="a"/>
    <w:link w:val="4"/>
    <w:rsid w:val="00741FE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80">
    <w:name w:val="Основной текст (8)"/>
    <w:basedOn w:val="a"/>
    <w:link w:val="8"/>
    <w:rsid w:val="00741FE5"/>
    <w:pPr>
      <w:shd w:val="clear" w:color="auto" w:fill="FFFFFF"/>
      <w:spacing w:after="0" w:line="51" w:lineRule="exact"/>
      <w:jc w:val="center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90">
    <w:name w:val="Основной текст (9)"/>
    <w:basedOn w:val="a"/>
    <w:link w:val="9"/>
    <w:rsid w:val="00741FE5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8"/>
      <w:szCs w:val="8"/>
      <w:lang w:val="en-US"/>
    </w:rPr>
  </w:style>
  <w:style w:type="character" w:customStyle="1" w:styleId="aa">
    <w:name w:val="Подпись к таблице_"/>
    <w:basedOn w:val="a0"/>
    <w:link w:val="ab"/>
    <w:rsid w:val="00D57BE0"/>
    <w:rPr>
      <w:rFonts w:eastAsia="Times New Roman"/>
      <w:sz w:val="27"/>
      <w:szCs w:val="27"/>
      <w:shd w:val="clear" w:color="auto" w:fill="FFFFFF"/>
    </w:rPr>
  </w:style>
  <w:style w:type="character" w:customStyle="1" w:styleId="ac">
    <w:name w:val="Подпись к таблице + Не полужирный"/>
    <w:basedOn w:val="aa"/>
    <w:rsid w:val="00D57BE0"/>
    <w:rPr>
      <w:b/>
      <w:bCs/>
    </w:rPr>
  </w:style>
  <w:style w:type="paragraph" w:customStyle="1" w:styleId="ab">
    <w:name w:val="Подпись к таблице"/>
    <w:basedOn w:val="a"/>
    <w:link w:val="aa"/>
    <w:rsid w:val="00D57BE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d">
    <w:name w:val="footer"/>
    <w:basedOn w:val="a"/>
    <w:link w:val="ae"/>
    <w:uiPriority w:val="99"/>
    <w:semiHidden/>
    <w:unhideWhenUsed/>
    <w:rsid w:val="00D57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7BE0"/>
    <w:rPr>
      <w:rFonts w:ascii="Calibri" w:eastAsia="Calibri" w:hAnsi="Calibri" w:cs="Calibri"/>
      <w:sz w:val="22"/>
      <w:szCs w:val="22"/>
    </w:rPr>
  </w:style>
  <w:style w:type="character" w:customStyle="1" w:styleId="12">
    <w:name w:val="Заголовок №1_"/>
    <w:basedOn w:val="a0"/>
    <w:link w:val="13"/>
    <w:rsid w:val="00314B7E"/>
    <w:rPr>
      <w:rFonts w:eastAsia="Times New Roman"/>
      <w:sz w:val="23"/>
      <w:szCs w:val="23"/>
      <w:shd w:val="clear" w:color="auto" w:fill="FFFFFF"/>
    </w:rPr>
  </w:style>
  <w:style w:type="character" w:customStyle="1" w:styleId="41">
    <w:name w:val="Основной текст (4) + Полужирный"/>
    <w:basedOn w:val="4"/>
    <w:rsid w:val="00314B7E"/>
    <w:rPr>
      <w:rFonts w:ascii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314B7E"/>
    <w:rPr>
      <w:rFonts w:eastAsia="Times New Roman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rsid w:val="00314B7E"/>
    <w:pPr>
      <w:shd w:val="clear" w:color="auto" w:fill="FFFFFF"/>
      <w:spacing w:after="0" w:line="258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314B7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0">
    <w:name w:val="Заголовок №1 (2)_"/>
    <w:basedOn w:val="a0"/>
    <w:link w:val="121"/>
    <w:rsid w:val="00314B7E"/>
    <w:rPr>
      <w:rFonts w:eastAsia="Times New Roman"/>
      <w:sz w:val="18"/>
      <w:szCs w:val="18"/>
      <w:shd w:val="clear" w:color="auto" w:fill="FFFFFF"/>
    </w:rPr>
  </w:style>
  <w:style w:type="paragraph" w:customStyle="1" w:styleId="121">
    <w:name w:val="Заголовок №1 (2)"/>
    <w:basedOn w:val="a"/>
    <w:link w:val="120"/>
    <w:rsid w:val="00314B7E"/>
    <w:pPr>
      <w:shd w:val="clear" w:color="auto" w:fill="FFFFFF"/>
      <w:spacing w:before="540" w:after="0" w:line="317" w:lineRule="exact"/>
      <w:ind w:firstLine="620"/>
      <w:jc w:val="both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">
    <w:name w:val="Основной текст + Курсив"/>
    <w:basedOn w:val="a8"/>
    <w:rsid w:val="000E5EE6"/>
    <w:rPr>
      <w:rFonts w:ascii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u w:val="single"/>
    </w:rPr>
  </w:style>
  <w:style w:type="character" w:customStyle="1" w:styleId="21">
    <w:name w:val="Основной текст (2) + Не полужирный"/>
    <w:basedOn w:val="2"/>
    <w:rsid w:val="000E5EE6"/>
    <w:rPr>
      <w:rFonts w:ascii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22">
    <w:name w:val="Основной текст2"/>
    <w:basedOn w:val="a"/>
    <w:rsid w:val="000E5EE6"/>
    <w:pPr>
      <w:shd w:val="clear" w:color="auto" w:fill="FFFFFF"/>
      <w:spacing w:after="0" w:line="328" w:lineRule="exact"/>
      <w:ind w:firstLine="560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character" w:customStyle="1" w:styleId="29pt">
    <w:name w:val="Основной текст (2) + 9 pt;Полужирный"/>
    <w:basedOn w:val="2"/>
    <w:rsid w:val="000E5EE6"/>
    <w:rPr>
      <w:rFonts w:ascii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20pt">
    <w:name w:val="Основной текст (2) + Курсив;Интервал 0 pt"/>
    <w:basedOn w:val="2"/>
    <w:rsid w:val="000E5EE6"/>
    <w:rPr>
      <w:rFonts w:ascii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73">
    <w:name w:val="Основной текст (7) + Не полужирный"/>
    <w:basedOn w:val="71"/>
    <w:rsid w:val="005B68D0"/>
    <w:rPr>
      <w:rFonts w:ascii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 (10)_"/>
    <w:basedOn w:val="a0"/>
    <w:link w:val="101"/>
    <w:rsid w:val="005B68D0"/>
    <w:rPr>
      <w:rFonts w:eastAsia="Times New Roman"/>
      <w:sz w:val="9"/>
      <w:szCs w:val="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B68D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41pt">
    <w:name w:val="Основной текст (4) + Интервал 1 pt"/>
    <w:basedOn w:val="4"/>
    <w:rsid w:val="00390432"/>
    <w:rPr>
      <w:rFonts w:ascii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  <w:lang w:val="en-US"/>
    </w:rPr>
  </w:style>
  <w:style w:type="character" w:customStyle="1" w:styleId="115pt">
    <w:name w:val="Основной текст + 11;5 pt;Малые прописные"/>
    <w:basedOn w:val="a8"/>
    <w:rsid w:val="00390432"/>
    <w:rPr>
      <w:rFonts w:ascii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</w:rPr>
  </w:style>
  <w:style w:type="character" w:customStyle="1" w:styleId="110">
    <w:name w:val="Основной текст (11)_"/>
    <w:basedOn w:val="a0"/>
    <w:link w:val="111"/>
    <w:rsid w:val="00E65E51"/>
    <w:rPr>
      <w:rFonts w:eastAsia="Times New Roman"/>
      <w:sz w:val="103"/>
      <w:szCs w:val="103"/>
      <w:shd w:val="clear" w:color="auto" w:fill="FFFFFF"/>
    </w:rPr>
  </w:style>
  <w:style w:type="character" w:customStyle="1" w:styleId="61pt">
    <w:name w:val="Основной текст (6) + Интервал 1 pt"/>
    <w:basedOn w:val="6"/>
    <w:rsid w:val="00E65E51"/>
    <w:rPr>
      <w:rFonts w:ascii="Times New Roman" w:hAnsi="Times New Roman" w:cs="Times New Roman"/>
      <w:b w:val="0"/>
      <w:bCs w:val="0"/>
      <w:i w:val="0"/>
      <w:iCs w:val="0"/>
      <w:smallCaps w:val="0"/>
      <w:strike w:val="0"/>
      <w:spacing w:val="30"/>
      <w:sz w:val="31"/>
      <w:szCs w:val="31"/>
    </w:rPr>
  </w:style>
  <w:style w:type="character" w:customStyle="1" w:styleId="122">
    <w:name w:val="Основной текст (12)_"/>
    <w:basedOn w:val="a0"/>
    <w:link w:val="123"/>
    <w:rsid w:val="00E65E51"/>
    <w:rPr>
      <w:rFonts w:eastAsia="Times New Roman"/>
      <w:spacing w:val="-10"/>
      <w:sz w:val="47"/>
      <w:szCs w:val="47"/>
      <w:shd w:val="clear" w:color="auto" w:fill="FFFFFF"/>
      <w:lang w:val="en-US"/>
    </w:rPr>
  </w:style>
  <w:style w:type="character" w:customStyle="1" w:styleId="121pt">
    <w:name w:val="Основной текст (12) + Интервал 1 pt"/>
    <w:basedOn w:val="122"/>
    <w:rsid w:val="00E65E51"/>
    <w:rPr>
      <w:spacing w:val="30"/>
    </w:rPr>
  </w:style>
  <w:style w:type="character" w:customStyle="1" w:styleId="1163pt-6pt">
    <w:name w:val="Основной текст (11) + 63 pt;Курсив;Интервал -6 pt"/>
    <w:basedOn w:val="110"/>
    <w:rsid w:val="00E65E51"/>
    <w:rPr>
      <w:i/>
      <w:iCs/>
      <w:spacing w:val="-130"/>
      <w:sz w:val="126"/>
      <w:szCs w:val="126"/>
    </w:rPr>
  </w:style>
  <w:style w:type="character" w:customStyle="1" w:styleId="6-1pt">
    <w:name w:val="Основной текст (6) + Интервал -1 pt"/>
    <w:basedOn w:val="6"/>
    <w:rsid w:val="00E65E51"/>
    <w:rPr>
      <w:rFonts w:ascii="Times New Roman" w:hAnsi="Times New Roman" w:cs="Times New Roman"/>
      <w:b w:val="0"/>
      <w:bCs w:val="0"/>
      <w:i w:val="0"/>
      <w:iCs w:val="0"/>
      <w:smallCaps w:val="0"/>
      <w:strike w:val="0"/>
      <w:spacing w:val="-30"/>
      <w:sz w:val="31"/>
      <w:szCs w:val="31"/>
    </w:rPr>
  </w:style>
  <w:style w:type="character" w:customStyle="1" w:styleId="-1pt">
    <w:name w:val="Основной текст + Интервал -1 pt"/>
    <w:basedOn w:val="a8"/>
    <w:rsid w:val="00E65E51"/>
    <w:rPr>
      <w:rFonts w:ascii="Times New Roman" w:hAnsi="Times New Roman" w:cs="Times New Roman"/>
      <w:b w:val="0"/>
      <w:bCs w:val="0"/>
      <w:i w:val="0"/>
      <w:iCs w:val="0"/>
      <w:smallCaps w:val="0"/>
      <w:strike w:val="0"/>
      <w:spacing w:val="-30"/>
      <w:sz w:val="31"/>
      <w:szCs w:val="31"/>
    </w:rPr>
  </w:style>
  <w:style w:type="paragraph" w:customStyle="1" w:styleId="111">
    <w:name w:val="Основной текст (11)"/>
    <w:basedOn w:val="a"/>
    <w:link w:val="110"/>
    <w:rsid w:val="00E65E5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03"/>
      <w:szCs w:val="103"/>
    </w:rPr>
  </w:style>
  <w:style w:type="paragraph" w:customStyle="1" w:styleId="123">
    <w:name w:val="Основной текст (12)"/>
    <w:basedOn w:val="a"/>
    <w:link w:val="122"/>
    <w:rsid w:val="00E65E51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-10"/>
      <w:sz w:val="47"/>
      <w:szCs w:val="47"/>
      <w:lang w:val="en-US"/>
    </w:rPr>
  </w:style>
  <w:style w:type="character" w:styleId="af0">
    <w:name w:val="Hyperlink"/>
    <w:basedOn w:val="a0"/>
    <w:rsid w:val="00B56691"/>
    <w:rPr>
      <w:color w:val="000080"/>
      <w:u w:val="single"/>
    </w:rPr>
  </w:style>
  <w:style w:type="character" w:customStyle="1" w:styleId="TimesNewRoman">
    <w:name w:val="Основной текст + Times New Roman"/>
    <w:basedOn w:val="a8"/>
    <w:rsid w:val="00B56691"/>
    <w:rPr>
      <w:rFonts w:ascii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imesNewRoman95pt">
    <w:name w:val="Основной текст + Times New Roman;9;5 pt;Полужирный"/>
    <w:basedOn w:val="a8"/>
    <w:rsid w:val="00B56691"/>
    <w:rPr>
      <w:rFonts w:ascii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imesNewRoman1pt">
    <w:name w:val="Основной текст + Times New Roman;Интервал 1 pt"/>
    <w:basedOn w:val="a8"/>
    <w:rsid w:val="00B56691"/>
    <w:rPr>
      <w:rFonts w:ascii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u w:val="single"/>
    </w:rPr>
  </w:style>
  <w:style w:type="character" w:customStyle="1" w:styleId="3115pt">
    <w:name w:val="Основной текст (3) + 11;5 pt;Полужирный;Не курсив"/>
    <w:basedOn w:val="3"/>
    <w:rsid w:val="00B56691"/>
    <w:rPr>
      <w:rFonts w:ascii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3115pt0">
    <w:name w:val="Основной текст (3) + 11;5 pt;Не курсив"/>
    <w:basedOn w:val="3"/>
    <w:rsid w:val="00B56691"/>
    <w:rPr>
      <w:rFonts w:ascii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10pt">
    <w:name w:val="Основной текст (4) + 10 pt"/>
    <w:basedOn w:val="4"/>
    <w:rsid w:val="00B56691"/>
    <w:rPr>
      <w:rFonts w:ascii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 + Не полужирный;Курсив"/>
    <w:basedOn w:val="2"/>
    <w:rsid w:val="00B56691"/>
    <w:rPr>
      <w:rFonts w:ascii="Times New Roman" w:hAnsi="Times New Roman" w:cs="Times New Roman"/>
      <w:b/>
      <w:bCs/>
      <w:i/>
      <w:iCs/>
      <w:smallCaps w:val="0"/>
      <w:strike w:val="0"/>
      <w:spacing w:val="0"/>
    </w:rPr>
  </w:style>
  <w:style w:type="paragraph" w:customStyle="1" w:styleId="ConsPlusNormal">
    <w:name w:val="ConsPlusNormal"/>
    <w:rsid w:val="0056389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Gpg7UI4AyqM+m2b6NUWjR4qAdlZj3abpsv22gJEHXPo=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C4uEkL5LAy7hEVt9WykW7RmW3ZTQ/PBLUoKSevpTdqOeXRqd6yaltCzb0/Bqnvzp
4gxHI+9yPtIykzxl/2+/Gg==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BXprI9sdIclPWP/nzjOhLCFMXYw=</DigestValue>
      </Reference>
      <Reference URI="/word/endnotes.xml?ContentType=application/vnd.openxmlformats-officedocument.wordprocessingml.endnotes+xml">
        <DigestMethod Algorithm="http://www.w3.org/2000/09/xmldsig#sha1"/>
        <DigestValue>hNSp13juy2o278NVkDBDwEyKmvc=</DigestValue>
      </Reference>
      <Reference URI="/word/fontTable.xml?ContentType=application/vnd.openxmlformats-officedocument.wordprocessingml.fontTable+xml">
        <DigestMethod Algorithm="http://www.w3.org/2000/09/xmldsig#sha1"/>
        <DigestValue>LYnBEW8ABKFw6xplDfHht6cn/u0=</DigestValue>
      </Reference>
      <Reference URI="/word/footnotes.xml?ContentType=application/vnd.openxmlformats-officedocument.wordprocessingml.footnotes+xml">
        <DigestMethod Algorithm="http://www.w3.org/2000/09/xmldsig#sha1"/>
        <DigestValue>8jVM2x8yUao/lw2jemjanu8ugZw=</DigestValue>
      </Reference>
      <Reference URI="/word/numbering.xml?ContentType=application/vnd.openxmlformats-officedocument.wordprocessingml.numbering+xml">
        <DigestMethod Algorithm="http://www.w3.org/2000/09/xmldsig#sha1"/>
        <DigestValue>wMd80XJZWAYTLR+tdnKc8jbFsnk=</DigestValue>
      </Reference>
      <Reference URI="/word/settings.xml?ContentType=application/vnd.openxmlformats-officedocument.wordprocessingml.settings+xml">
        <DigestMethod Algorithm="http://www.w3.org/2000/09/xmldsig#sha1"/>
        <DigestValue>uIp+KH/vfCIOXJ+nLTa6wTX9nko=</DigestValue>
      </Reference>
      <Reference URI="/word/styles.xml?ContentType=application/vnd.openxmlformats-officedocument.wordprocessingml.styles+xml">
        <DigestMethod Algorithm="http://www.w3.org/2000/09/xmldsig#sha1"/>
        <DigestValue>Gr7WPpB5BybudU2fts2TovjDy3E=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2022-02-15T01:54:55Z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C19DB-23C2-4B25-B847-710430EF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2528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2022-01-26T23:00:00Z</dcterms:created>
  <dcterms:modified xsi:type="dcterms:W3CDTF">2022-01-26T23:00:00Z</dcterms:modified>
</cp:coreProperties>
</file>