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15" w:rsidRPr="00945C54" w:rsidRDefault="00AD769D" w:rsidP="00945C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6953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15" w:rsidRDefault="00915215" w:rsidP="00945C54">
      <w:pPr>
        <w:pStyle w:val="4"/>
        <w:ind w:left="0" w:right="0"/>
        <w:rPr>
          <w:rFonts w:ascii="Times New Roman" w:hAnsi="Times New Roman" w:cs="Times New Roman"/>
        </w:rPr>
      </w:pPr>
      <w:r w:rsidRPr="00945C54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15215" w:rsidRPr="00945C54" w:rsidRDefault="00915215" w:rsidP="00945C54">
      <w:pPr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15215" w:rsidRPr="002D63BE" w:rsidRDefault="00915215" w:rsidP="00945C54">
      <w:pPr>
        <w:pStyle w:val="4"/>
        <w:ind w:left="0" w:right="0"/>
        <w:rPr>
          <w:rFonts w:ascii="Times New Roman" w:hAnsi="Times New Roman" w:cs="Times New Roman"/>
          <w:color w:val="auto"/>
        </w:rPr>
      </w:pPr>
      <w:r w:rsidRPr="000E0CD6">
        <w:rPr>
          <w:rFonts w:ascii="Times New Roman" w:hAnsi="Times New Roman" w:cs="Times New Roman"/>
          <w:color w:val="auto"/>
          <w:sz w:val="18"/>
          <w:szCs w:val="18"/>
        </w:rPr>
        <w:t>689251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Чукотский АО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п. Провидения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 ул. Полярная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BF51C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0" w:name="_GoBack"/>
      <w:bookmarkEnd w:id="0"/>
      <w:r w:rsidRPr="000E0CD6">
        <w:rPr>
          <w:rFonts w:ascii="Times New Roman" w:hAnsi="Times New Roman" w:cs="Times New Roman"/>
          <w:color w:val="auto"/>
          <w:sz w:val="18"/>
          <w:szCs w:val="18"/>
        </w:rPr>
        <w:t>д. 38</w:t>
      </w:r>
      <w:r>
        <w:rPr>
          <w:rFonts w:ascii="Times New Roman" w:hAnsi="Times New Roman" w:cs="Times New Roman"/>
          <w:color w:val="auto"/>
          <w:sz w:val="18"/>
          <w:szCs w:val="18"/>
        </w:rPr>
        <w:t>. Телефон: 2-23-53;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2-24-68</w:t>
      </w:r>
      <w:r>
        <w:rPr>
          <w:rFonts w:ascii="Times New Roman" w:hAnsi="Times New Roman" w:cs="Times New Roman"/>
          <w:color w:val="auto"/>
          <w:sz w:val="18"/>
          <w:szCs w:val="18"/>
        </w:rPr>
        <w:t>.Ф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акс: 2-23-12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</w:rPr>
        <w:t>е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>mail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 </w:t>
      </w:r>
      <w:hyperlink r:id="rId8" w:history="1">
        <w:r w:rsidRPr="000E0CD6">
          <w:rPr>
            <w:rStyle w:val="a6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spu</w:t>
        </w:r>
        <w:r w:rsidRPr="002D63BE">
          <w:rPr>
            <w:rStyle w:val="a6"/>
            <w:rFonts w:ascii="Times New Roman" w:hAnsi="Times New Roman" w:cs="Times New Roman"/>
            <w:b w:val="0"/>
            <w:bCs w:val="0"/>
            <w:sz w:val="18"/>
            <w:szCs w:val="18"/>
          </w:rPr>
          <w:t>2@</w:t>
        </w:r>
        <w:r w:rsidRPr="000E0CD6">
          <w:rPr>
            <w:rStyle w:val="a6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bk</w:t>
        </w:r>
        <w:r w:rsidRPr="002D63BE">
          <w:rPr>
            <w:rStyle w:val="a6"/>
            <w:rFonts w:ascii="Times New Roman" w:hAnsi="Times New Roman" w:cs="Times New Roman"/>
            <w:b w:val="0"/>
            <w:bCs w:val="0"/>
            <w:sz w:val="18"/>
            <w:szCs w:val="18"/>
          </w:rPr>
          <w:t>.</w:t>
        </w:r>
        <w:r w:rsidRPr="000E0CD6">
          <w:rPr>
            <w:rStyle w:val="a6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ru</w:t>
        </w:r>
      </w:hyperlink>
    </w:p>
    <w:p w:rsidR="00915215" w:rsidRDefault="00915215" w:rsidP="00945C54">
      <w:pPr>
        <w:pStyle w:val="a3"/>
        <w:jc w:val="left"/>
        <w:rPr>
          <w:sz w:val="20"/>
          <w:szCs w:val="20"/>
        </w:rPr>
      </w:pPr>
    </w:p>
    <w:p w:rsidR="00915215" w:rsidRDefault="00915215" w:rsidP="00945C54">
      <w:pPr>
        <w:jc w:val="center"/>
        <w:rPr>
          <w:b/>
          <w:bCs/>
        </w:rPr>
      </w:pPr>
    </w:p>
    <w:p w:rsidR="00915215" w:rsidRDefault="00915215" w:rsidP="00945C5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94"/>
        <w:gridCol w:w="6018"/>
      </w:tblGrid>
      <w:tr w:rsidR="00915215">
        <w:tc>
          <w:tcPr>
            <w:tcW w:w="4361" w:type="dxa"/>
          </w:tcPr>
          <w:p w:rsidR="00915215" w:rsidRPr="00264287" w:rsidRDefault="00915215" w:rsidP="00264287">
            <w:pPr>
              <w:jc w:val="center"/>
              <w:rPr>
                <w:b/>
                <w:bCs/>
              </w:rPr>
            </w:pPr>
          </w:p>
        </w:tc>
        <w:tc>
          <w:tcPr>
            <w:tcW w:w="6061" w:type="dxa"/>
          </w:tcPr>
          <w:p w:rsidR="00915215" w:rsidRPr="00264287" w:rsidRDefault="00915215" w:rsidP="00264287">
            <w:pPr>
              <w:jc w:val="center"/>
              <w:rPr>
                <w:b/>
                <w:bCs/>
              </w:rPr>
            </w:pPr>
            <w:r w:rsidRPr="00264287">
              <w:rPr>
                <w:b/>
                <w:bCs/>
              </w:rPr>
              <w:t>У Т В Е Р Ж Д А Ю</w:t>
            </w:r>
          </w:p>
          <w:p w:rsidR="00915215" w:rsidRPr="00264287" w:rsidRDefault="00915215" w:rsidP="00264287">
            <w:pPr>
              <w:jc w:val="center"/>
              <w:rPr>
                <w:b/>
                <w:bCs/>
              </w:rPr>
            </w:pPr>
            <w:r w:rsidRPr="00264287">
              <w:rPr>
                <w:b/>
                <w:bCs/>
              </w:rPr>
              <w:t>И.о. директора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915215" w:rsidRPr="00264287" w:rsidRDefault="00915215" w:rsidP="00264287">
            <w:pPr>
              <w:jc w:val="center"/>
              <w:rPr>
                <w:b/>
                <w:bCs/>
              </w:rPr>
            </w:pPr>
          </w:p>
          <w:p w:rsidR="00915215" w:rsidRPr="00264287" w:rsidRDefault="00915215" w:rsidP="00264287">
            <w:pPr>
              <w:jc w:val="center"/>
              <w:rPr>
                <w:b/>
                <w:bCs/>
              </w:rPr>
            </w:pPr>
            <w:r w:rsidRPr="00264287">
              <w:rPr>
                <w:b/>
                <w:bCs/>
              </w:rPr>
              <w:t>_________________________А.Р. Бархударян</w:t>
            </w:r>
          </w:p>
          <w:p w:rsidR="00915215" w:rsidRPr="00264287" w:rsidRDefault="00915215" w:rsidP="00D71184">
            <w:pPr>
              <w:rPr>
                <w:b/>
                <w:bCs/>
              </w:rPr>
            </w:pPr>
          </w:p>
          <w:p w:rsidR="00915215" w:rsidRPr="00264287" w:rsidRDefault="00915215" w:rsidP="00E9604A">
            <w:pPr>
              <w:rPr>
                <w:b/>
                <w:bCs/>
              </w:rPr>
            </w:pPr>
            <w:r w:rsidRPr="00264287">
              <w:rPr>
                <w:b/>
                <w:bCs/>
              </w:rPr>
              <w:t xml:space="preserve">           «31» марта 2023 года</w:t>
            </w:r>
          </w:p>
        </w:tc>
      </w:tr>
    </w:tbl>
    <w:p w:rsidR="00915215" w:rsidRDefault="00915215" w:rsidP="00945C54">
      <w:pPr>
        <w:jc w:val="center"/>
        <w:rPr>
          <w:b/>
          <w:bCs/>
        </w:rPr>
      </w:pPr>
    </w:p>
    <w:p w:rsidR="00915215" w:rsidRDefault="00915215" w:rsidP="00945C54">
      <w:pPr>
        <w:jc w:val="center"/>
        <w:rPr>
          <w:b/>
          <w:bCs/>
        </w:rPr>
      </w:pPr>
    </w:p>
    <w:p w:rsidR="00915215" w:rsidRDefault="00915215" w:rsidP="00945C54">
      <w:pPr>
        <w:jc w:val="center"/>
        <w:rPr>
          <w:b/>
          <w:bCs/>
        </w:rPr>
      </w:pPr>
    </w:p>
    <w:p w:rsidR="00915215" w:rsidRDefault="00915215" w:rsidP="00945C54">
      <w:pPr>
        <w:jc w:val="center"/>
        <w:rPr>
          <w:b/>
          <w:bCs/>
        </w:rPr>
      </w:pPr>
    </w:p>
    <w:p w:rsidR="00915215" w:rsidRDefault="00915215" w:rsidP="00945C54">
      <w:pPr>
        <w:jc w:val="center"/>
        <w:rPr>
          <w:b/>
          <w:bCs/>
        </w:rPr>
      </w:pPr>
    </w:p>
    <w:p w:rsidR="00915215" w:rsidRPr="00F5712E" w:rsidRDefault="00915215" w:rsidP="00945C54">
      <w:pPr>
        <w:jc w:val="center"/>
        <w:rPr>
          <w:b/>
          <w:bCs/>
        </w:rPr>
      </w:pPr>
      <w:r w:rsidRPr="00F5712E">
        <w:rPr>
          <w:b/>
          <w:bCs/>
        </w:rPr>
        <w:t>ОТЧЕТ</w:t>
      </w:r>
    </w:p>
    <w:p w:rsidR="00915215" w:rsidRPr="00F5712E" w:rsidRDefault="00915215" w:rsidP="00945C54">
      <w:pPr>
        <w:jc w:val="center"/>
        <w:rPr>
          <w:b/>
          <w:bCs/>
        </w:rPr>
      </w:pPr>
      <w:r w:rsidRPr="00F5712E">
        <w:rPr>
          <w:b/>
          <w:bCs/>
        </w:rPr>
        <w:t>О РЕЗУЛЬТАТАХ САМООБСЛЕДОВАНИЯ</w:t>
      </w:r>
    </w:p>
    <w:p w:rsidR="00915215" w:rsidRPr="00F5712E" w:rsidRDefault="00915215" w:rsidP="00945C54">
      <w:pPr>
        <w:jc w:val="center"/>
        <w:rPr>
          <w:b/>
          <w:bCs/>
        </w:rPr>
      </w:pPr>
      <w:r w:rsidRPr="00F5712E">
        <w:rPr>
          <w:b/>
          <w:bCs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</w:p>
    <w:p w:rsidR="00915215" w:rsidRPr="00F5712E" w:rsidRDefault="00915215" w:rsidP="00945C54">
      <w:pPr>
        <w:rPr>
          <w:b/>
          <w:bCs/>
        </w:rPr>
      </w:pPr>
    </w:p>
    <w:p w:rsidR="00915215" w:rsidRPr="00F5712E" w:rsidRDefault="00915215" w:rsidP="00945C54">
      <w:pPr>
        <w:jc w:val="center"/>
        <w:rPr>
          <w:b/>
          <w:bCs/>
        </w:rPr>
      </w:pPr>
      <w:r>
        <w:rPr>
          <w:b/>
          <w:bCs/>
        </w:rPr>
        <w:t xml:space="preserve">за 2022 </w:t>
      </w:r>
      <w:r w:rsidRPr="00F5712E">
        <w:rPr>
          <w:b/>
          <w:bCs/>
        </w:rPr>
        <w:t>год</w:t>
      </w:r>
    </w:p>
    <w:p w:rsidR="00915215" w:rsidRDefault="00915215" w:rsidP="00945C54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Default="00915215">
      <w:pPr>
        <w:pStyle w:val="a3"/>
        <w:jc w:val="left"/>
        <w:rPr>
          <w:sz w:val="20"/>
          <w:szCs w:val="20"/>
        </w:rPr>
      </w:pPr>
    </w:p>
    <w:p w:rsidR="00915215" w:rsidRPr="00945C54" w:rsidRDefault="00915215" w:rsidP="00945C54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2023</w:t>
      </w:r>
      <w:r w:rsidRPr="00945C54">
        <w:rPr>
          <w:b/>
          <w:bCs/>
          <w:sz w:val="20"/>
          <w:szCs w:val="20"/>
        </w:rPr>
        <w:t>г.</w:t>
      </w:r>
    </w:p>
    <w:p w:rsidR="00915215" w:rsidRDefault="00915215">
      <w:pPr>
        <w:jc w:val="right"/>
        <w:rPr>
          <w:rFonts w:ascii="Calibri"/>
        </w:rPr>
        <w:sectPr w:rsidR="00915215" w:rsidSect="00945C54">
          <w:type w:val="continuous"/>
          <w:pgSz w:w="11910" w:h="16840"/>
          <w:pgMar w:top="1580" w:right="711" w:bottom="280" w:left="993" w:header="720" w:footer="720" w:gutter="0"/>
          <w:cols w:space="720"/>
        </w:sectPr>
      </w:pPr>
    </w:p>
    <w:p w:rsidR="00915215" w:rsidRDefault="00915215">
      <w:pPr>
        <w:pStyle w:val="11"/>
        <w:spacing w:before="72"/>
        <w:ind w:left="4650" w:right="4108"/>
        <w:jc w:val="center"/>
      </w:pPr>
      <w:r>
        <w:lastRenderedPageBreak/>
        <w:t>СОДЕРЖАНИЕ</w:t>
      </w:r>
    </w:p>
    <w:p w:rsidR="00915215" w:rsidRDefault="00915215">
      <w:pPr>
        <w:pStyle w:val="a3"/>
        <w:spacing w:before="2"/>
        <w:jc w:val="left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5"/>
        <w:gridCol w:w="1287"/>
      </w:tblGrid>
      <w:tr w:rsidR="00915215">
        <w:trPr>
          <w:trHeight w:val="561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before="140"/>
              <w:ind w:left="110"/>
              <w:rPr>
                <w:b/>
                <w:bCs/>
                <w:i/>
                <w:iCs/>
                <w:sz w:val="24"/>
                <w:szCs w:val="24"/>
              </w:rPr>
            </w:pPr>
            <w:r w:rsidRPr="00264287">
              <w:rPr>
                <w:b/>
                <w:bCs/>
                <w:i/>
                <w:iCs/>
                <w:sz w:val="24"/>
                <w:szCs w:val="24"/>
              </w:rPr>
              <w:t>Наименование разделов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155"/>
              <w:ind w:left="223" w:right="21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64287">
              <w:rPr>
                <w:b/>
                <w:bCs/>
                <w:i/>
                <w:iCs/>
                <w:sz w:val="24"/>
                <w:szCs w:val="24"/>
              </w:rPr>
              <w:t>стр.</w:t>
            </w:r>
          </w:p>
        </w:tc>
      </w:tr>
      <w:tr w:rsidR="00915215">
        <w:trPr>
          <w:trHeight w:val="475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3-6</w:t>
            </w:r>
          </w:p>
        </w:tc>
      </w:tr>
      <w:tr w:rsidR="00915215">
        <w:trPr>
          <w:trHeight w:val="302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1.ОБЕСПЕЧЕНИЕОБРАЗОВАТЕЛЬНОЙДЕЯТЕЛЬНОСТИ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57" w:lineRule="exact"/>
              <w:ind w:left="226" w:right="206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6-10</w:t>
            </w:r>
          </w:p>
        </w:tc>
      </w:tr>
      <w:tr w:rsidR="00915215">
        <w:trPr>
          <w:trHeight w:val="302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2.СТРУКТУРАТЕХНИКУМАИСИСТЕМАУПРАВЛЕНИЯИМ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10-13</w:t>
            </w: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3.ОЦЕНКАОБРАЗОВАТЕЛЬНОЙДЕЯТЕЛЬНОСТИ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06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13-63</w:t>
            </w:r>
          </w:p>
        </w:tc>
      </w:tr>
      <w:tr w:rsidR="00915215">
        <w:trPr>
          <w:trHeight w:val="302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3.1.Структураобразовательнойдеятельности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3.2.Содержаниеподготовкиобучающихся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306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3.3. Организация</w:t>
            </w:r>
            <w:r w:rsidR="003D66BB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учебного</w:t>
            </w:r>
            <w:r w:rsidR="003D66BB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61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306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3.4.Качество подготовки обучающихся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61" w:lineRule="exact"/>
              <w:ind w:left="226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3.4.1.Уровеньосвоенияобучающимисяпрограммногоматериала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364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3.4.2.Организацияпрактического обучения</w:t>
            </w:r>
            <w:r w:rsidR="003D66BB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в Техникуме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359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3.5.Востребованностьвыпускников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830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4.УЧЕБНО-МЕТОДИЧЕСКОЕОБЕСПЕЧЕНИЕПОДГОТОВКИ</w:t>
            </w:r>
          </w:p>
          <w:p w:rsidR="00915215" w:rsidRPr="00264287" w:rsidRDefault="00915215" w:rsidP="00264287">
            <w:pPr>
              <w:pStyle w:val="TableParagraph"/>
              <w:spacing w:line="274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КВАЛИФИЦИРОВАННЫХРАБОЧИХИСПЕЦИАЛИСТОВСРЕДНЕГОЗВЕНА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63-74</w:t>
            </w:r>
          </w:p>
        </w:tc>
      </w:tr>
      <w:tr w:rsidR="00915215">
        <w:trPr>
          <w:trHeight w:val="28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68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5.КАДРОВОЕОБЕСПЕЧЕНИЕОБРАЗОВАТЕЛЬНОГОПРОЦЕССА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line="268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75-77</w:t>
            </w:r>
          </w:p>
        </w:tc>
      </w:tr>
      <w:tr w:rsidR="00915215">
        <w:trPr>
          <w:trHeight w:val="551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6.БИБЛИОТЕЧНО-ИНФОРМАЦИОННОЕОБЕСПЕЧЕНИЕ</w:t>
            </w:r>
          </w:p>
          <w:p w:rsidR="00915215" w:rsidRPr="00264287" w:rsidRDefault="00915215" w:rsidP="00264287">
            <w:pPr>
              <w:pStyle w:val="TableParagraph"/>
              <w:spacing w:before="2" w:line="257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ОБРАЗОВАТЕЛЬНОГОПРОЦЕССА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150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78-82</w:t>
            </w:r>
          </w:p>
        </w:tc>
      </w:tr>
      <w:tr w:rsidR="00915215">
        <w:trPr>
          <w:trHeight w:val="302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7.ВОСПИТАТЕЛЬНАЯСИСТЕМАТЕХНИКУМА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82-92</w:t>
            </w: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7.1.Развитиесистемыстуденческогосамоуправления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 w:rsidTr="003D66BB">
        <w:trPr>
          <w:trHeight w:val="188"/>
        </w:trPr>
        <w:tc>
          <w:tcPr>
            <w:tcW w:w="8595" w:type="dxa"/>
          </w:tcPr>
          <w:p w:rsidR="00915215" w:rsidRPr="00264287" w:rsidRDefault="00915215" w:rsidP="003D66BB">
            <w:pPr>
              <w:pStyle w:val="TableParagraph"/>
              <w:spacing w:line="274" w:lineRule="exact"/>
              <w:ind w:left="110" w:right="377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 xml:space="preserve">7.2. Социально-педагогическое сопровождение </w:t>
            </w:r>
            <w:r w:rsidR="003D66BB">
              <w:rPr>
                <w:b/>
                <w:bCs/>
                <w:sz w:val="24"/>
                <w:szCs w:val="24"/>
              </w:rPr>
              <w:t xml:space="preserve">обучающихся </w:t>
            </w:r>
            <w:r w:rsidRPr="00264287">
              <w:rPr>
                <w:b/>
                <w:bCs/>
                <w:sz w:val="24"/>
                <w:szCs w:val="24"/>
              </w:rPr>
              <w:t>Техникума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150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7.3.Социальнаязащитаиподдержкастудентов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302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7.4</w:t>
            </w:r>
            <w:r w:rsidRPr="00264287">
              <w:rPr>
                <w:b/>
                <w:bCs/>
                <w:spacing w:val="-2"/>
                <w:sz w:val="24"/>
                <w:szCs w:val="24"/>
              </w:rPr>
              <w:t>.</w:t>
            </w:r>
            <w:r w:rsidRPr="00264287">
              <w:rPr>
                <w:b/>
                <w:bCs/>
                <w:sz w:val="24"/>
                <w:szCs w:val="24"/>
              </w:rPr>
              <w:t xml:space="preserve"> Контингент студентовльготнойкатегорииТехникумав2021году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7.5.СоциальнаязащитастудентовТехникума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301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7.6.СоциальнаязащитастудентовльготнойкатегориивТехникуме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7.7.Социально-профилактическаяработасостудентами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9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7.8..</w:t>
            </w:r>
            <w:r w:rsidRPr="00264287">
              <w:rPr>
                <w:b/>
                <w:bCs/>
                <w:vanish/>
                <w:sz w:val="24"/>
                <w:szCs w:val="24"/>
              </w:rPr>
              <w:t>Р</w:t>
            </w:r>
            <w:r w:rsidRPr="00264287">
              <w:rPr>
                <w:b/>
                <w:bCs/>
                <w:sz w:val="24"/>
                <w:szCs w:val="24"/>
              </w:rPr>
              <w:t>аботаТехникума по</w:t>
            </w:r>
            <w:r w:rsidR="003D66BB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профилактике</w:t>
            </w:r>
            <w:r w:rsidR="003D66BB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самовольных уходов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417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before="1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8.МАТЕРИАЛЬНО-ТЕХНИЧЕСКАЯБАЗАТЕХНИКУМА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before="83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92-96</w:t>
            </w:r>
          </w:p>
        </w:tc>
      </w:tr>
      <w:tr w:rsidR="00915215">
        <w:trPr>
          <w:trHeight w:val="273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9.ФИНАНСОВО-ЭКОНОМИЧЕСКАЯДЕЯТЕЛЬНОСТЬТЕХНИКУМА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96-97</w:t>
            </w:r>
          </w:p>
        </w:tc>
      </w:tr>
      <w:tr w:rsidR="00915215">
        <w:trPr>
          <w:trHeight w:val="278"/>
        </w:trPr>
        <w:tc>
          <w:tcPr>
            <w:tcW w:w="8595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10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Заключительные</w:t>
            </w:r>
            <w:r w:rsidR="003D66BB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выводы</w:t>
            </w:r>
          </w:p>
        </w:tc>
        <w:tc>
          <w:tcPr>
            <w:tcW w:w="1287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26" w:right="211"/>
              <w:jc w:val="center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97-99</w:t>
            </w:r>
          </w:p>
        </w:tc>
      </w:tr>
    </w:tbl>
    <w:p w:rsidR="00915215" w:rsidRDefault="00915215">
      <w:pPr>
        <w:spacing w:line="258" w:lineRule="exact"/>
        <w:jc w:val="center"/>
        <w:rPr>
          <w:sz w:val="24"/>
          <w:szCs w:val="24"/>
        </w:rPr>
        <w:sectPr w:rsidR="00915215">
          <w:footerReference w:type="default" r:id="rId9"/>
          <w:pgSz w:w="11910" w:h="16840"/>
          <w:pgMar w:top="1040" w:right="300" w:bottom="1280" w:left="740" w:header="0" w:footer="1084" w:gutter="0"/>
          <w:pgNumType w:start="2"/>
          <w:cols w:space="720"/>
        </w:sectPr>
      </w:pPr>
    </w:p>
    <w:p w:rsidR="00915215" w:rsidRDefault="00915215" w:rsidP="00D94D2F">
      <w:pPr>
        <w:spacing w:before="72"/>
        <w:ind w:left="4650" w:right="4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915215" w:rsidRDefault="00915215" w:rsidP="00D94D2F">
      <w:pPr>
        <w:pStyle w:val="a3"/>
        <w:spacing w:before="8"/>
        <w:rPr>
          <w:b/>
          <w:bCs/>
          <w:sz w:val="36"/>
          <w:szCs w:val="36"/>
        </w:rPr>
      </w:pPr>
    </w:p>
    <w:p w:rsidR="00915215" w:rsidRDefault="00915215" w:rsidP="00D94D2F">
      <w:pPr>
        <w:pStyle w:val="a3"/>
        <w:spacing w:line="276" w:lineRule="auto"/>
        <w:ind w:firstLine="710"/>
      </w:pPr>
      <w:r>
        <w:t>Процедура</w:t>
      </w:r>
      <w:r w:rsidR="001F3E4A">
        <w:t xml:space="preserve"> </w:t>
      </w:r>
      <w:r>
        <w:t>самообследования</w:t>
      </w:r>
      <w:r w:rsidR="001F3E4A">
        <w:t xml:space="preserve"> </w:t>
      </w:r>
      <w:r w:rsidRPr="00482C76">
        <w:t>Государственно</w:t>
      </w:r>
      <w:r>
        <w:t>го</w:t>
      </w:r>
      <w:r w:rsidRPr="00482C76">
        <w:t xml:space="preserve"> автономно</w:t>
      </w:r>
      <w:r>
        <w:t>го</w:t>
      </w:r>
      <w:r w:rsidRPr="00482C76">
        <w:t xml:space="preserve"> профессионально</w:t>
      </w:r>
      <w:r>
        <w:t>го</w:t>
      </w:r>
      <w:r w:rsidRPr="00482C76">
        <w:t xml:space="preserve"> образовательно</w:t>
      </w:r>
      <w:r>
        <w:t>го</w:t>
      </w:r>
      <w:r w:rsidRPr="00482C76">
        <w:t xml:space="preserve"> учреждени</w:t>
      </w:r>
      <w:r>
        <w:t>я</w:t>
      </w:r>
      <w:r w:rsidRPr="00482C76">
        <w:t xml:space="preserve"> Чукотского автономного округа «Чукотский северо-восточный техникум посёлка Провидения»</w:t>
      </w:r>
      <w:r>
        <w:t xml:space="preserve"> проведена в соответствии</w:t>
      </w:r>
      <w:r w:rsidR="001F3E4A">
        <w:t xml:space="preserve"> </w:t>
      </w:r>
      <w:r>
        <w:t>со следующими нормативными</w:t>
      </w:r>
      <w:r w:rsidR="001F3E4A">
        <w:t xml:space="preserve"> </w:t>
      </w:r>
      <w:r>
        <w:t>документами:</w:t>
      </w:r>
    </w:p>
    <w:p w:rsidR="00915215" w:rsidRDefault="00915215" w:rsidP="001C5F2D">
      <w:pPr>
        <w:pStyle w:val="a5"/>
        <w:numPr>
          <w:ilvl w:val="0"/>
          <w:numId w:val="29"/>
        </w:numPr>
        <w:tabs>
          <w:tab w:val="left" w:pos="1954"/>
        </w:tabs>
        <w:spacing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29.12.2012г.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№273-ФЗ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</w:p>
    <w:p w:rsidR="00915215" w:rsidRDefault="00915215" w:rsidP="001C5F2D">
      <w:pPr>
        <w:pStyle w:val="a5"/>
        <w:numPr>
          <w:ilvl w:val="0"/>
          <w:numId w:val="29"/>
        </w:numPr>
        <w:tabs>
          <w:tab w:val="left" w:pos="1954"/>
        </w:tabs>
        <w:spacing w:line="27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от14.06.2013г. № 462 «Об утверждении Порядка проведения самообследования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организацией»;</w:t>
      </w:r>
    </w:p>
    <w:p w:rsidR="00915215" w:rsidRDefault="00915215" w:rsidP="005441E5">
      <w:pPr>
        <w:pStyle w:val="a5"/>
        <w:numPr>
          <w:ilvl w:val="0"/>
          <w:numId w:val="29"/>
        </w:numPr>
        <w:tabs>
          <w:tab w:val="left" w:pos="1954"/>
        </w:tabs>
        <w:spacing w:line="320" w:lineRule="exact"/>
        <w:ind w:left="0" w:firstLine="710"/>
      </w:pPr>
      <w:r>
        <w:rPr>
          <w:sz w:val="28"/>
          <w:szCs w:val="28"/>
        </w:rPr>
        <w:t>Приказ Министерства образования и науки Российской Федерации от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14.12.2017г.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№1218«О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самообследования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от14.06.2013г.</w:t>
      </w:r>
      <w:r w:rsidR="001F3E4A">
        <w:rPr>
          <w:sz w:val="28"/>
          <w:szCs w:val="28"/>
        </w:rPr>
        <w:t xml:space="preserve"> </w:t>
      </w:r>
      <w:r>
        <w:t>№462»;</w:t>
      </w:r>
    </w:p>
    <w:p w:rsidR="00915215" w:rsidRDefault="00915215" w:rsidP="001C5F2D">
      <w:pPr>
        <w:pStyle w:val="a5"/>
        <w:numPr>
          <w:ilvl w:val="0"/>
          <w:numId w:val="29"/>
        </w:numPr>
        <w:tabs>
          <w:tab w:val="left" w:pos="1954"/>
        </w:tabs>
        <w:spacing w:before="37"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от10.12.2013г.№1324«Об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самообследованию»;</w:t>
      </w:r>
    </w:p>
    <w:p w:rsidR="00915215" w:rsidRDefault="00915215" w:rsidP="001C5F2D">
      <w:pPr>
        <w:pStyle w:val="a5"/>
        <w:numPr>
          <w:ilvl w:val="0"/>
          <w:numId w:val="29"/>
        </w:numPr>
        <w:tabs>
          <w:tab w:val="left" w:pos="1954"/>
        </w:tabs>
        <w:spacing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Минобразования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14.06.2013г.</w:t>
      </w:r>
      <w:r w:rsidR="001F3E4A">
        <w:rPr>
          <w:sz w:val="28"/>
          <w:szCs w:val="28"/>
        </w:rPr>
        <w:t xml:space="preserve"> № </w:t>
      </w:r>
      <w:r>
        <w:rPr>
          <w:sz w:val="28"/>
          <w:szCs w:val="28"/>
        </w:rPr>
        <w:t>464 «Об утверждении Порядка организации и осуществления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1F3E4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образования»;</w:t>
      </w:r>
    </w:p>
    <w:p w:rsidR="00915215" w:rsidRDefault="00915215" w:rsidP="001C5F2D">
      <w:pPr>
        <w:pStyle w:val="a5"/>
        <w:numPr>
          <w:ilvl w:val="0"/>
          <w:numId w:val="29"/>
        </w:numPr>
        <w:tabs>
          <w:tab w:val="left" w:pos="1954"/>
        </w:tabs>
        <w:spacing w:before="1"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ПриказМинистерстваПросвещенийРоссийскойФедерацииот01.09.2020№457«Об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3D66BB">
        <w:rPr>
          <w:sz w:val="28"/>
          <w:szCs w:val="28"/>
        </w:rPr>
        <w:t xml:space="preserve">м </w:t>
      </w:r>
      <w:r>
        <w:rPr>
          <w:sz w:val="28"/>
          <w:szCs w:val="28"/>
        </w:rPr>
        <w:t>среднего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(Зарегистрировано вМинюстеРоссии09.11.2020 г.№60770);</w:t>
      </w:r>
    </w:p>
    <w:p w:rsidR="00915215" w:rsidRDefault="00915215" w:rsidP="001C5F2D">
      <w:pPr>
        <w:pStyle w:val="a5"/>
        <w:numPr>
          <w:ilvl w:val="0"/>
          <w:numId w:val="29"/>
        </w:numPr>
        <w:tabs>
          <w:tab w:val="left" w:pos="1954"/>
        </w:tabs>
        <w:spacing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02.07.2013г. № 513 «Об утверждении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рабочих,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служащих,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обучение»;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709"/>
        </w:tabs>
        <w:spacing w:before="72" w:line="276" w:lineRule="auto"/>
        <w:ind w:left="0" w:firstLine="706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05.08.2020г.</w:t>
      </w:r>
    </w:p>
    <w:p w:rsidR="00915215" w:rsidRDefault="00915215" w:rsidP="00D94D2F">
      <w:pPr>
        <w:pStyle w:val="a3"/>
        <w:spacing w:before="4"/>
      </w:pPr>
      <w:r>
        <w:t>№885/390«Опрактическойподготовке обучающихся»;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671"/>
        </w:tabs>
        <w:spacing w:before="47"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18.04.2013г. № 292 «Об утверждении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обучения»;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676"/>
        </w:tabs>
        <w:spacing w:line="276" w:lineRule="auto"/>
        <w:ind w:left="0" w:firstLine="782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16.08.2013г. № 968 «Об утверждении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государственной итоговой аттестации по образовательным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9742A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 w:rsidR="009742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742A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дополнениями от 10.11.2020г.);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777"/>
        </w:tabs>
        <w:spacing w:before="2" w:line="276" w:lineRule="auto"/>
        <w:ind w:left="0" w:firstLine="782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Федерации,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D66BB">
        <w:rPr>
          <w:sz w:val="28"/>
          <w:szCs w:val="28"/>
        </w:rPr>
        <w:t xml:space="preserve"> </w:t>
      </w:r>
      <w:r>
        <w:rPr>
          <w:sz w:val="28"/>
          <w:szCs w:val="28"/>
        </w:rPr>
        <w:t>05.08.2020г.</w:t>
      </w:r>
    </w:p>
    <w:p w:rsidR="00915215" w:rsidRDefault="00915215" w:rsidP="00D94D2F">
      <w:pPr>
        <w:pStyle w:val="a3"/>
        <w:spacing w:line="276" w:lineRule="auto"/>
      </w:pPr>
      <w:r>
        <w:t>№ 882/391 «Об организации и осуществлении образовательной деятельности по</w:t>
      </w:r>
      <w:r w:rsidR="003D66BB">
        <w:t xml:space="preserve"> </w:t>
      </w:r>
      <w:r>
        <w:t>сетевой форме</w:t>
      </w:r>
      <w:r w:rsidR="003D66BB">
        <w:t xml:space="preserve"> </w:t>
      </w:r>
      <w:r>
        <w:t>реализации</w:t>
      </w:r>
      <w:r w:rsidR="003D66BB">
        <w:t xml:space="preserve"> </w:t>
      </w:r>
      <w:r>
        <w:t>образовательных программ»;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738"/>
        </w:tabs>
        <w:spacing w:line="276" w:lineRule="auto"/>
        <w:ind w:left="0" w:firstLine="782"/>
        <w:rPr>
          <w:sz w:val="28"/>
          <w:szCs w:val="28"/>
        </w:rPr>
      </w:pPr>
      <w:r>
        <w:rPr>
          <w:sz w:val="28"/>
          <w:szCs w:val="28"/>
        </w:rPr>
        <w:t>Федеральные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профессиям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676"/>
        </w:tabs>
        <w:spacing w:line="276" w:lineRule="auto"/>
        <w:ind w:left="0" w:firstLine="782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17.05.2012г. № 413 «Об утверждении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633"/>
        </w:tabs>
        <w:spacing w:line="276" w:lineRule="auto"/>
        <w:ind w:left="0" w:firstLine="782"/>
        <w:rPr>
          <w:sz w:val="28"/>
          <w:szCs w:val="28"/>
        </w:rPr>
      </w:pPr>
      <w:r>
        <w:rPr>
          <w:sz w:val="28"/>
          <w:szCs w:val="28"/>
        </w:rPr>
        <w:t>Приказ Федеральной службы по надзору в сфере образования и науки от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29.05.2014г.№785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"Об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сети "Интернет"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 формату представления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информации";</w:t>
      </w:r>
    </w:p>
    <w:p w:rsidR="00915215" w:rsidRPr="0004772A" w:rsidRDefault="00915215" w:rsidP="0004772A">
      <w:pPr>
        <w:pStyle w:val="a5"/>
        <w:numPr>
          <w:ilvl w:val="0"/>
          <w:numId w:val="28"/>
        </w:numPr>
        <w:tabs>
          <w:tab w:val="left" w:pos="1556"/>
        </w:tabs>
        <w:spacing w:before="1"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 Рособрнадзора от 14.08.2020 № 831 "Об утверждении Требований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"Интернет"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формату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информации"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Минюсте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12.11.2020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№60867);</w:t>
      </w:r>
    </w:p>
    <w:p w:rsidR="00915215" w:rsidRPr="0004772A" w:rsidRDefault="00915215" w:rsidP="00A84E80">
      <w:pPr>
        <w:pStyle w:val="a5"/>
        <w:numPr>
          <w:ilvl w:val="0"/>
          <w:numId w:val="28"/>
        </w:numPr>
        <w:tabs>
          <w:tab w:val="left" w:pos="1700"/>
        </w:tabs>
        <w:spacing w:before="47" w:line="278" w:lineRule="auto"/>
        <w:ind w:left="0" w:hanging="24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11.06.2020г.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№ 1038 «О внесении изменений в Правила размещения на официальном сайте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организации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в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информационно-телекоммуникационной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сети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«Интернет»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и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обновления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информации об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образовательной организации»;</w:t>
      </w:r>
    </w:p>
    <w:p w:rsidR="00915215" w:rsidRPr="0004772A" w:rsidRDefault="00915215" w:rsidP="00A84E80">
      <w:pPr>
        <w:pStyle w:val="a5"/>
        <w:numPr>
          <w:ilvl w:val="0"/>
          <w:numId w:val="28"/>
        </w:numPr>
        <w:tabs>
          <w:tab w:val="left" w:pos="1671"/>
        </w:tabs>
        <w:spacing w:before="48"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05.06.2014г. № 632 "Об установлении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специальностей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перечни которых утверждены приказом Министерства образования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 Российской Федерации от 29.10.2013г. № 1199, профессиям начального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04772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Министерства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образования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и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науки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Российской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Федерации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от</w:t>
      </w:r>
      <w:r w:rsidR="0004772A">
        <w:rPr>
          <w:sz w:val="28"/>
          <w:szCs w:val="28"/>
        </w:rPr>
        <w:t xml:space="preserve"> </w:t>
      </w:r>
      <w:r w:rsidRPr="00C4263C">
        <w:rPr>
          <w:sz w:val="28"/>
          <w:szCs w:val="28"/>
        </w:rPr>
        <w:t>28.09.2009г.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№ 354, и специальностям среднего профессионального образования, перечень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которых утвержден приказом Министерства образования и науки Российской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Федерации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от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28.09.2009г.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№355"(Зарегистрировано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в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Минюсте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России</w:t>
      </w:r>
      <w:r w:rsidR="0004772A">
        <w:rPr>
          <w:sz w:val="28"/>
          <w:szCs w:val="28"/>
        </w:rPr>
        <w:t xml:space="preserve"> </w:t>
      </w:r>
      <w:r w:rsidRPr="0004772A">
        <w:rPr>
          <w:sz w:val="28"/>
          <w:szCs w:val="28"/>
        </w:rPr>
        <w:t>08.07.2014г.№ 33008);</w:t>
      </w:r>
    </w:p>
    <w:p w:rsidR="00915215" w:rsidRPr="00B63485" w:rsidRDefault="00915215" w:rsidP="001C5F2D">
      <w:pPr>
        <w:pStyle w:val="a5"/>
        <w:numPr>
          <w:ilvl w:val="0"/>
          <w:numId w:val="28"/>
        </w:numPr>
        <w:tabs>
          <w:tab w:val="left" w:pos="1671"/>
        </w:tabs>
        <w:spacing w:line="276" w:lineRule="auto"/>
        <w:ind w:left="0" w:firstLine="706"/>
      </w:pPr>
      <w:r>
        <w:rPr>
          <w:sz w:val="28"/>
          <w:szCs w:val="28"/>
        </w:rPr>
        <w:t>Приказ и.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о. директора ГАПОУ ЧАО</w:t>
      </w:r>
      <w:r w:rsidRPr="00B63485">
        <w:rPr>
          <w:sz w:val="28"/>
          <w:szCs w:val="28"/>
        </w:rPr>
        <w:t xml:space="preserve"> «Чукотский северо-восточный техникум посёлка Провидения»</w:t>
      </w:r>
      <w:r>
        <w:rPr>
          <w:sz w:val="28"/>
          <w:szCs w:val="28"/>
        </w:rPr>
        <w:t xml:space="preserve"> от 03 марта 2023 г. № 46-о/д «О проведении самообследования по итогам 2022 года»</w:t>
      </w:r>
    </w:p>
    <w:p w:rsidR="00915215" w:rsidRPr="00B63485" w:rsidRDefault="00915215" w:rsidP="00D94D2F">
      <w:pPr>
        <w:tabs>
          <w:tab w:val="left" w:pos="1671"/>
        </w:tabs>
        <w:spacing w:line="276" w:lineRule="auto"/>
        <w:jc w:val="both"/>
      </w:pPr>
    </w:p>
    <w:p w:rsidR="00915215" w:rsidRPr="00B63485" w:rsidRDefault="00915215" w:rsidP="001C5F2D">
      <w:pPr>
        <w:pStyle w:val="a5"/>
        <w:numPr>
          <w:ilvl w:val="0"/>
          <w:numId w:val="28"/>
        </w:numPr>
        <w:tabs>
          <w:tab w:val="left" w:pos="1671"/>
        </w:tabs>
        <w:spacing w:line="276" w:lineRule="auto"/>
        <w:ind w:left="0" w:firstLine="706"/>
        <w:rPr>
          <w:sz w:val="28"/>
          <w:szCs w:val="28"/>
        </w:rPr>
      </w:pPr>
      <w:r w:rsidRPr="00B63485">
        <w:rPr>
          <w:b/>
          <w:bCs/>
          <w:sz w:val="28"/>
          <w:szCs w:val="28"/>
        </w:rPr>
        <w:t>Цел</w:t>
      </w:r>
      <w:r w:rsidRPr="00B63485">
        <w:rPr>
          <w:b/>
          <w:bCs/>
          <w:spacing w:val="1"/>
          <w:sz w:val="28"/>
          <w:szCs w:val="28"/>
        </w:rPr>
        <w:t xml:space="preserve">ь </w:t>
      </w:r>
      <w:r w:rsidRPr="00B63485">
        <w:rPr>
          <w:b/>
          <w:bCs/>
          <w:sz w:val="28"/>
          <w:szCs w:val="28"/>
        </w:rPr>
        <w:t>самообследовани</w:t>
      </w:r>
      <w:r w:rsidRPr="00B63485">
        <w:rPr>
          <w:b/>
          <w:bCs/>
          <w:spacing w:val="1"/>
          <w:sz w:val="28"/>
          <w:szCs w:val="28"/>
        </w:rPr>
        <w:t xml:space="preserve">я </w:t>
      </w:r>
      <w:r w:rsidRPr="00B63485">
        <w:rPr>
          <w:spacing w:val="1"/>
          <w:sz w:val="28"/>
          <w:szCs w:val="28"/>
        </w:rPr>
        <w:t xml:space="preserve">– </w:t>
      </w:r>
      <w:r w:rsidRPr="00B63485">
        <w:rPr>
          <w:sz w:val="28"/>
          <w:szCs w:val="28"/>
        </w:rPr>
        <w:t>обеспечени</w:t>
      </w:r>
      <w:r w:rsidRPr="00B63485">
        <w:rPr>
          <w:spacing w:val="1"/>
          <w:sz w:val="28"/>
          <w:szCs w:val="28"/>
        </w:rPr>
        <w:t xml:space="preserve">е </w:t>
      </w:r>
      <w:r w:rsidRPr="00B63485">
        <w:rPr>
          <w:sz w:val="28"/>
          <w:szCs w:val="28"/>
        </w:rPr>
        <w:t>доступност</w:t>
      </w:r>
      <w:r w:rsidRPr="00B63485">
        <w:rPr>
          <w:spacing w:val="1"/>
          <w:sz w:val="28"/>
          <w:szCs w:val="28"/>
        </w:rPr>
        <w:t xml:space="preserve">и и </w:t>
      </w:r>
      <w:r w:rsidRPr="00B63485">
        <w:rPr>
          <w:sz w:val="28"/>
          <w:szCs w:val="28"/>
        </w:rPr>
        <w:t>открытост</w:t>
      </w:r>
      <w:r w:rsidRPr="00B63485">
        <w:rPr>
          <w:spacing w:val="1"/>
          <w:sz w:val="28"/>
          <w:szCs w:val="28"/>
        </w:rPr>
        <w:t xml:space="preserve">и </w:t>
      </w:r>
      <w:r w:rsidRPr="00B63485">
        <w:rPr>
          <w:sz w:val="28"/>
          <w:szCs w:val="28"/>
        </w:rPr>
        <w:t xml:space="preserve">информации о деятельности техникума, получение объективной информации </w:t>
      </w:r>
      <w:r w:rsidRPr="00B63485">
        <w:rPr>
          <w:spacing w:val="1"/>
          <w:sz w:val="28"/>
          <w:szCs w:val="28"/>
        </w:rPr>
        <w:t xml:space="preserve">о </w:t>
      </w:r>
      <w:r w:rsidRPr="00B63485">
        <w:rPr>
          <w:sz w:val="28"/>
          <w:szCs w:val="28"/>
        </w:rPr>
        <w:t>состояни</w:t>
      </w:r>
      <w:r w:rsidRPr="00B63485">
        <w:rPr>
          <w:spacing w:val="1"/>
          <w:sz w:val="28"/>
          <w:szCs w:val="28"/>
        </w:rPr>
        <w:t xml:space="preserve">и </w:t>
      </w:r>
      <w:r w:rsidRPr="00B63485">
        <w:rPr>
          <w:sz w:val="28"/>
          <w:szCs w:val="28"/>
        </w:rPr>
        <w:t>образовательног</w:t>
      </w:r>
      <w:r w:rsidRPr="00B63485">
        <w:rPr>
          <w:spacing w:val="1"/>
          <w:sz w:val="28"/>
          <w:szCs w:val="28"/>
        </w:rPr>
        <w:t xml:space="preserve">о </w:t>
      </w:r>
      <w:r w:rsidRPr="00B63485">
        <w:rPr>
          <w:sz w:val="28"/>
          <w:szCs w:val="28"/>
        </w:rPr>
        <w:t>процесс</w:t>
      </w:r>
      <w:r w:rsidRPr="00B63485">
        <w:rPr>
          <w:spacing w:val="1"/>
          <w:sz w:val="28"/>
          <w:szCs w:val="28"/>
        </w:rPr>
        <w:t xml:space="preserve">а </w:t>
      </w:r>
      <w:r w:rsidRPr="00B63485">
        <w:rPr>
          <w:sz w:val="28"/>
          <w:szCs w:val="28"/>
        </w:rPr>
        <w:t>п</w:t>
      </w:r>
      <w:r w:rsidRPr="00B63485">
        <w:rPr>
          <w:spacing w:val="1"/>
          <w:sz w:val="28"/>
          <w:szCs w:val="28"/>
        </w:rPr>
        <w:t xml:space="preserve">о </w:t>
      </w:r>
      <w:r w:rsidRPr="00B63485">
        <w:rPr>
          <w:sz w:val="28"/>
          <w:szCs w:val="28"/>
        </w:rPr>
        <w:t>основны</w:t>
      </w:r>
      <w:r w:rsidRPr="00B63485">
        <w:rPr>
          <w:spacing w:val="1"/>
          <w:sz w:val="28"/>
          <w:szCs w:val="28"/>
        </w:rPr>
        <w:t xml:space="preserve">м </w:t>
      </w:r>
      <w:r w:rsidRPr="00B63485">
        <w:rPr>
          <w:sz w:val="28"/>
          <w:szCs w:val="28"/>
        </w:rPr>
        <w:t>образовательны</w:t>
      </w:r>
      <w:r w:rsidRPr="00B63485">
        <w:rPr>
          <w:spacing w:val="-67"/>
          <w:sz w:val="28"/>
          <w:szCs w:val="28"/>
        </w:rPr>
        <w:t xml:space="preserve">м </w:t>
      </w:r>
      <w:r w:rsidRPr="00B63485">
        <w:rPr>
          <w:sz w:val="28"/>
          <w:szCs w:val="28"/>
        </w:rPr>
        <w:t>программам в Г</w:t>
      </w:r>
      <w:r>
        <w:rPr>
          <w:sz w:val="28"/>
          <w:szCs w:val="28"/>
        </w:rPr>
        <w:t>А</w:t>
      </w:r>
      <w:r w:rsidRPr="00B63485">
        <w:rPr>
          <w:sz w:val="28"/>
          <w:szCs w:val="28"/>
        </w:rPr>
        <w:t xml:space="preserve">ПОУ </w:t>
      </w:r>
      <w:r>
        <w:rPr>
          <w:sz w:val="28"/>
          <w:szCs w:val="28"/>
        </w:rPr>
        <w:t>ЧАО</w:t>
      </w:r>
      <w:r w:rsidRPr="00B63485">
        <w:rPr>
          <w:sz w:val="28"/>
          <w:szCs w:val="28"/>
        </w:rPr>
        <w:t xml:space="preserve"> «Чукотский северо-восточный техникум посёлка Провидения»</w:t>
      </w:r>
      <w:r w:rsidRPr="00B63485">
        <w:rPr>
          <w:spacing w:val="1"/>
          <w:sz w:val="28"/>
          <w:szCs w:val="28"/>
        </w:rPr>
        <w:t xml:space="preserve">; </w:t>
      </w:r>
      <w:r w:rsidRPr="00B63485">
        <w:rPr>
          <w:sz w:val="28"/>
          <w:szCs w:val="28"/>
        </w:rPr>
        <w:t>установление степени соответствия содержания, уровня и качества подготовк</w:t>
      </w:r>
      <w:r w:rsidRPr="00B63485">
        <w:rPr>
          <w:spacing w:val="1"/>
          <w:sz w:val="28"/>
          <w:szCs w:val="28"/>
        </w:rPr>
        <w:t xml:space="preserve">и </w:t>
      </w:r>
      <w:r w:rsidRPr="00B63485">
        <w:rPr>
          <w:sz w:val="28"/>
          <w:szCs w:val="28"/>
        </w:rPr>
        <w:t>студенто</w:t>
      </w:r>
      <w:r w:rsidRPr="00B63485">
        <w:rPr>
          <w:spacing w:val="1"/>
          <w:sz w:val="28"/>
          <w:szCs w:val="28"/>
        </w:rPr>
        <w:t xml:space="preserve">в </w:t>
      </w:r>
      <w:r w:rsidRPr="00B63485">
        <w:rPr>
          <w:sz w:val="28"/>
          <w:szCs w:val="28"/>
        </w:rPr>
        <w:t>требования</w:t>
      </w:r>
      <w:r w:rsidRPr="00B63485">
        <w:rPr>
          <w:spacing w:val="1"/>
          <w:sz w:val="28"/>
          <w:szCs w:val="28"/>
        </w:rPr>
        <w:t xml:space="preserve">м </w:t>
      </w:r>
      <w:r w:rsidRPr="00B63485">
        <w:rPr>
          <w:sz w:val="28"/>
          <w:szCs w:val="28"/>
        </w:rPr>
        <w:t>федеральны</w:t>
      </w:r>
      <w:r w:rsidRPr="00B63485">
        <w:rPr>
          <w:spacing w:val="1"/>
          <w:sz w:val="28"/>
          <w:szCs w:val="28"/>
        </w:rPr>
        <w:t xml:space="preserve">х </w:t>
      </w:r>
      <w:r w:rsidRPr="00B63485">
        <w:rPr>
          <w:sz w:val="28"/>
          <w:szCs w:val="28"/>
        </w:rPr>
        <w:t>государственны</w:t>
      </w:r>
      <w:r w:rsidRPr="00B63485">
        <w:rPr>
          <w:spacing w:val="1"/>
          <w:sz w:val="28"/>
          <w:szCs w:val="28"/>
        </w:rPr>
        <w:t xml:space="preserve">х </w:t>
      </w:r>
      <w:r w:rsidRPr="00B63485">
        <w:rPr>
          <w:sz w:val="28"/>
          <w:szCs w:val="28"/>
        </w:rPr>
        <w:t>образовательны</w:t>
      </w:r>
      <w:r w:rsidRPr="00B63485">
        <w:rPr>
          <w:spacing w:val="1"/>
          <w:sz w:val="28"/>
          <w:szCs w:val="28"/>
        </w:rPr>
        <w:t xml:space="preserve">х </w:t>
      </w:r>
      <w:r w:rsidRPr="00B63485">
        <w:rPr>
          <w:sz w:val="28"/>
          <w:szCs w:val="28"/>
        </w:rPr>
        <w:t>стандарто</w:t>
      </w:r>
      <w:r w:rsidRPr="00B63485">
        <w:rPr>
          <w:spacing w:val="-1"/>
          <w:sz w:val="28"/>
          <w:szCs w:val="28"/>
        </w:rPr>
        <w:t xml:space="preserve">в </w:t>
      </w:r>
      <w:r w:rsidRPr="00B63485">
        <w:rPr>
          <w:sz w:val="28"/>
          <w:szCs w:val="28"/>
        </w:rPr>
        <w:t>среднего профессиональног</w:t>
      </w:r>
      <w:r w:rsidRPr="00B63485">
        <w:rPr>
          <w:spacing w:val="5"/>
          <w:sz w:val="28"/>
          <w:szCs w:val="28"/>
        </w:rPr>
        <w:t xml:space="preserve">о </w:t>
      </w:r>
      <w:r w:rsidRPr="00B63485">
        <w:rPr>
          <w:sz w:val="28"/>
          <w:szCs w:val="28"/>
        </w:rPr>
        <w:t>образования.</w:t>
      </w:r>
    </w:p>
    <w:p w:rsidR="00915215" w:rsidRDefault="00915215" w:rsidP="00D94D2F">
      <w:pPr>
        <w:pStyle w:val="a3"/>
        <w:spacing w:line="276" w:lineRule="auto"/>
        <w:ind w:firstLine="427"/>
      </w:pPr>
      <w:r>
        <w:lastRenderedPageBreak/>
        <w:t>Самообследование в ГАПОУ ЧАО «</w:t>
      </w:r>
      <w:r w:rsidRPr="00B63485">
        <w:t>Чукотский северо-восточный техникум посёлка Провидения</w:t>
      </w:r>
      <w:r>
        <w:t>» организовано на основании приказа и.</w:t>
      </w:r>
      <w:r w:rsidR="00A84E80">
        <w:t xml:space="preserve"> </w:t>
      </w:r>
      <w:r>
        <w:t>о.</w:t>
      </w:r>
      <w:r w:rsidR="00A84E80">
        <w:t xml:space="preserve"> </w:t>
      </w:r>
      <w:r>
        <w:t>директора ГАПОУ ЧАО</w:t>
      </w:r>
      <w:r w:rsidRPr="00B63485">
        <w:t xml:space="preserve"> «Чукотский северо-восточный техникум посёлка Провидения»</w:t>
      </w:r>
      <w:r>
        <w:t xml:space="preserve"> от 03 марта 2023 г. № 46-о/д «О проведении самообследования по итогам 2022 года».</w:t>
      </w:r>
    </w:p>
    <w:p w:rsidR="00915215" w:rsidRDefault="00915215" w:rsidP="00D94D2F">
      <w:pPr>
        <w:pStyle w:val="a3"/>
        <w:spacing w:line="276" w:lineRule="auto"/>
        <w:ind w:firstLine="427"/>
      </w:pPr>
      <w:r>
        <w:t>В</w:t>
      </w:r>
      <w:r w:rsidR="00A84E80">
        <w:t xml:space="preserve"> </w:t>
      </w:r>
      <w:r>
        <w:t>процессе</w:t>
      </w:r>
      <w:r w:rsidR="00A84E80">
        <w:t xml:space="preserve"> </w:t>
      </w:r>
      <w:r>
        <w:t>самообследования</w:t>
      </w:r>
      <w:r w:rsidR="00A84E80">
        <w:t xml:space="preserve"> </w:t>
      </w:r>
      <w:r>
        <w:t>проведена</w:t>
      </w:r>
      <w:r w:rsidR="00A84E80">
        <w:t xml:space="preserve"> </w:t>
      </w:r>
      <w:r>
        <w:t>оценка</w:t>
      </w:r>
      <w:r w:rsidR="00A84E80">
        <w:t xml:space="preserve"> </w:t>
      </w:r>
      <w:r>
        <w:t>образовательной</w:t>
      </w:r>
      <w:r w:rsidR="00A84E80">
        <w:t xml:space="preserve"> </w:t>
      </w:r>
      <w:r>
        <w:t>деятельности, системы управления техникума, содержания и качества подготовки</w:t>
      </w:r>
      <w:r w:rsidR="00A84E80">
        <w:t xml:space="preserve"> </w:t>
      </w:r>
      <w:r>
        <w:t>обучающихся, организации учебного процесса, востребованности выпускников,</w:t>
      </w:r>
      <w:r w:rsidR="00A84E80">
        <w:t xml:space="preserve"> </w:t>
      </w:r>
      <w:r>
        <w:t>качества</w:t>
      </w:r>
      <w:r w:rsidR="00A84E80">
        <w:t xml:space="preserve"> </w:t>
      </w:r>
      <w:r>
        <w:t>кадрового,</w:t>
      </w:r>
      <w:r w:rsidR="00A84E80">
        <w:t xml:space="preserve"> </w:t>
      </w:r>
      <w:r>
        <w:t>учебно-методического,</w:t>
      </w:r>
      <w:r w:rsidR="00A84E80">
        <w:t xml:space="preserve"> </w:t>
      </w:r>
      <w:r>
        <w:t>библиотечно-информационного</w:t>
      </w:r>
      <w:r w:rsidR="00A84E80">
        <w:t xml:space="preserve"> </w:t>
      </w:r>
      <w:r>
        <w:t>обеспечения,</w:t>
      </w:r>
      <w:r w:rsidR="00A84E80">
        <w:t xml:space="preserve"> </w:t>
      </w:r>
      <w:r>
        <w:t>материально-технической</w:t>
      </w:r>
      <w:r w:rsidR="00A84E80">
        <w:t xml:space="preserve"> </w:t>
      </w:r>
      <w:r>
        <w:t>базы,</w:t>
      </w:r>
      <w:r w:rsidR="00A84E80">
        <w:t xml:space="preserve"> </w:t>
      </w:r>
      <w:r>
        <w:t>функционирования</w:t>
      </w:r>
      <w:r w:rsidR="00A84E80">
        <w:t xml:space="preserve"> </w:t>
      </w:r>
      <w:r>
        <w:t>внутренней</w:t>
      </w:r>
      <w:r w:rsidR="00A84E80">
        <w:t xml:space="preserve"> </w:t>
      </w:r>
      <w:r>
        <w:t>системы оценки качества образования, а также анализ показателей деятельности</w:t>
      </w:r>
      <w:r w:rsidR="00A84E80">
        <w:t xml:space="preserve"> </w:t>
      </w:r>
      <w:r>
        <w:t>техникума.</w:t>
      </w:r>
    </w:p>
    <w:p w:rsidR="00915215" w:rsidRDefault="00915215" w:rsidP="00D94D2F">
      <w:pPr>
        <w:pStyle w:val="a3"/>
        <w:spacing w:line="276" w:lineRule="auto"/>
        <w:ind w:firstLine="701"/>
      </w:pPr>
      <w:r>
        <w:t>ГАПОУ</w:t>
      </w:r>
      <w:r w:rsidR="00A84E80">
        <w:t xml:space="preserve"> </w:t>
      </w:r>
      <w:r>
        <w:t>ЧАО</w:t>
      </w:r>
      <w:r w:rsidR="00A84E80">
        <w:t xml:space="preserve"> </w:t>
      </w:r>
      <w:r>
        <w:t>«</w:t>
      </w:r>
      <w:r w:rsidRPr="00B63485">
        <w:t>Чукотский северо-восточный техникум посёлка Провидения</w:t>
      </w:r>
      <w:r>
        <w:t>»</w:t>
      </w:r>
      <w:r w:rsidR="00A84E80">
        <w:t xml:space="preserve"> </w:t>
      </w:r>
      <w:r>
        <w:t>осуществляет</w:t>
      </w:r>
      <w:r w:rsidR="00A84E80">
        <w:t xml:space="preserve"> </w:t>
      </w:r>
      <w:r>
        <w:t>свою</w:t>
      </w:r>
      <w:r w:rsidR="00A84E80">
        <w:t xml:space="preserve"> </w:t>
      </w:r>
      <w:r>
        <w:t>деятельность</w:t>
      </w:r>
      <w:r w:rsidR="00A84E80">
        <w:t xml:space="preserve"> </w:t>
      </w:r>
      <w:r>
        <w:t>в</w:t>
      </w:r>
      <w:r w:rsidR="00A84E80">
        <w:t xml:space="preserve"> </w:t>
      </w:r>
      <w:r>
        <w:t>соответствии</w:t>
      </w:r>
      <w:r w:rsidR="00A84E80">
        <w:t xml:space="preserve"> </w:t>
      </w:r>
      <w:r>
        <w:t>с</w:t>
      </w:r>
      <w:r w:rsidR="00A84E80">
        <w:t xml:space="preserve"> </w:t>
      </w:r>
      <w:r>
        <w:t>предметом</w:t>
      </w:r>
      <w:r w:rsidR="00A84E80">
        <w:t xml:space="preserve"> </w:t>
      </w:r>
      <w:r>
        <w:t>и</w:t>
      </w:r>
      <w:r w:rsidR="00A84E80">
        <w:t xml:space="preserve"> </w:t>
      </w:r>
      <w:r>
        <w:t>целями</w:t>
      </w:r>
      <w:r w:rsidR="00A84E80">
        <w:t xml:space="preserve"> </w:t>
      </w:r>
      <w:r>
        <w:t>деятельности.</w:t>
      </w:r>
    </w:p>
    <w:p w:rsidR="00915215" w:rsidRDefault="00915215" w:rsidP="00D94D2F">
      <w:pPr>
        <w:pStyle w:val="a3"/>
        <w:spacing w:line="276" w:lineRule="auto"/>
        <w:ind w:firstLine="701"/>
      </w:pPr>
      <w:r>
        <w:rPr>
          <w:i/>
          <w:iCs/>
        </w:rPr>
        <w:t>Предмет</w:t>
      </w:r>
      <w:r w:rsidR="00A84E80">
        <w:rPr>
          <w:i/>
          <w:iCs/>
        </w:rPr>
        <w:t xml:space="preserve"> </w:t>
      </w:r>
      <w:r>
        <w:rPr>
          <w:i/>
          <w:iCs/>
        </w:rPr>
        <w:t>деятельности</w:t>
      </w:r>
      <w:r w:rsidR="00A84E80">
        <w:rPr>
          <w:i/>
          <w:iCs/>
        </w:rPr>
        <w:t xml:space="preserve"> </w:t>
      </w:r>
      <w:r>
        <w:t>ГАПОУ</w:t>
      </w:r>
      <w:r w:rsidR="00A84E80">
        <w:t xml:space="preserve"> </w:t>
      </w:r>
      <w:r>
        <w:t>ЧАО</w:t>
      </w:r>
      <w:r w:rsidR="00A84E80">
        <w:t xml:space="preserve"> </w:t>
      </w:r>
      <w:r>
        <w:t>«</w:t>
      </w:r>
      <w:r w:rsidRPr="00B63485">
        <w:t>Чукотский северо-восточный техникум посёлка Провидения</w:t>
      </w:r>
      <w:r>
        <w:t>»- реализация конституционного права граждан на</w:t>
      </w:r>
      <w:r w:rsidR="00A84E80">
        <w:t xml:space="preserve"> </w:t>
      </w:r>
      <w:r>
        <w:t>получение</w:t>
      </w:r>
      <w:r w:rsidR="00A84E80">
        <w:t xml:space="preserve"> </w:t>
      </w:r>
      <w:r>
        <w:t>общедоступного</w:t>
      </w:r>
      <w:r w:rsidR="00A84E80">
        <w:t xml:space="preserve"> </w:t>
      </w:r>
      <w:r>
        <w:t>и</w:t>
      </w:r>
      <w:r w:rsidR="00A84E80">
        <w:t xml:space="preserve"> </w:t>
      </w:r>
      <w:r>
        <w:t>бесплатного</w:t>
      </w:r>
      <w:r w:rsidR="00A84E80">
        <w:t xml:space="preserve"> </w:t>
      </w:r>
      <w:r>
        <w:t>среднего</w:t>
      </w:r>
      <w:r w:rsidR="00A84E80">
        <w:t xml:space="preserve"> </w:t>
      </w:r>
      <w:r>
        <w:t>профессионального</w:t>
      </w:r>
      <w:r w:rsidR="00A84E80">
        <w:t xml:space="preserve"> </w:t>
      </w:r>
      <w:r>
        <w:t>образования</w:t>
      </w:r>
      <w:r w:rsidR="00A84E80">
        <w:t xml:space="preserve"> </w:t>
      </w:r>
      <w:r>
        <w:t>в</w:t>
      </w:r>
      <w:r w:rsidR="00A84E80">
        <w:t xml:space="preserve"> </w:t>
      </w:r>
      <w:r>
        <w:t>интересах</w:t>
      </w:r>
      <w:r w:rsidR="00A84E80">
        <w:t xml:space="preserve"> </w:t>
      </w:r>
      <w:r>
        <w:t>человека,</w:t>
      </w:r>
      <w:r w:rsidR="00A84E80">
        <w:t xml:space="preserve"> </w:t>
      </w:r>
      <w:r>
        <w:t>семьи,</w:t>
      </w:r>
      <w:r w:rsidR="00A84E80">
        <w:t xml:space="preserve"> </w:t>
      </w:r>
      <w:r>
        <w:t>общества</w:t>
      </w:r>
      <w:r w:rsidR="00A84E80">
        <w:t xml:space="preserve"> </w:t>
      </w:r>
      <w:r>
        <w:t>и</w:t>
      </w:r>
      <w:r w:rsidR="00A84E80">
        <w:t xml:space="preserve"> </w:t>
      </w:r>
      <w:r>
        <w:t>государства;</w:t>
      </w:r>
      <w:r w:rsidR="00A84E80">
        <w:t xml:space="preserve"> </w:t>
      </w:r>
      <w:r>
        <w:t>оказание</w:t>
      </w:r>
      <w:r w:rsidR="00A84E80">
        <w:t xml:space="preserve"> </w:t>
      </w:r>
      <w:r>
        <w:t>услуг</w:t>
      </w:r>
      <w:r w:rsidR="00A84E80">
        <w:t xml:space="preserve"> </w:t>
      </w:r>
      <w:r>
        <w:t>(выполнение</w:t>
      </w:r>
      <w:r w:rsidR="00A84E80">
        <w:t xml:space="preserve"> </w:t>
      </w:r>
      <w:r>
        <w:t>работ)</w:t>
      </w:r>
      <w:r w:rsidR="00A84E80">
        <w:t xml:space="preserve"> </w:t>
      </w:r>
      <w:r>
        <w:t>в сфере</w:t>
      </w:r>
      <w:r w:rsidR="00A84E80">
        <w:t xml:space="preserve"> </w:t>
      </w:r>
      <w:r>
        <w:t>образования.</w:t>
      </w:r>
    </w:p>
    <w:p w:rsidR="00915215" w:rsidRDefault="00915215" w:rsidP="00D94D2F">
      <w:pPr>
        <w:pStyle w:val="a3"/>
        <w:spacing w:line="276" w:lineRule="auto"/>
        <w:ind w:firstLine="701"/>
      </w:pPr>
      <w:r>
        <w:rPr>
          <w:i/>
          <w:iCs/>
        </w:rPr>
        <w:t xml:space="preserve">Цель деятельности </w:t>
      </w:r>
      <w:r>
        <w:t>ГАПОУ ЧАО «</w:t>
      </w:r>
      <w:r w:rsidRPr="00B63485">
        <w:t>Чукотский северо-восточный техникум посёлка Провидения</w:t>
      </w:r>
      <w:r>
        <w:t>»-подготовка</w:t>
      </w:r>
      <w:r w:rsidR="00A84E80">
        <w:t xml:space="preserve"> </w:t>
      </w:r>
      <w:r>
        <w:t>квалифицированных</w:t>
      </w:r>
      <w:r w:rsidR="00A84E80">
        <w:t xml:space="preserve"> </w:t>
      </w:r>
      <w:r>
        <w:t>рабочих,</w:t>
      </w:r>
      <w:r w:rsidR="00A84E80">
        <w:t xml:space="preserve"> </w:t>
      </w:r>
      <w:r>
        <w:t>служащих</w:t>
      </w:r>
      <w:r w:rsidR="00A84E80">
        <w:t xml:space="preserve"> </w:t>
      </w:r>
      <w:r>
        <w:t>и</w:t>
      </w:r>
      <w:r w:rsidR="00A84E80">
        <w:t xml:space="preserve"> </w:t>
      </w:r>
      <w:r>
        <w:t>специалистов</w:t>
      </w:r>
      <w:r w:rsidR="00A84E80">
        <w:t xml:space="preserve"> </w:t>
      </w:r>
      <w:r>
        <w:t>среднего</w:t>
      </w:r>
      <w:r w:rsidR="00A84E80">
        <w:t xml:space="preserve"> </w:t>
      </w:r>
      <w:r>
        <w:t>звена</w:t>
      </w:r>
      <w:r w:rsidR="00A84E80">
        <w:t xml:space="preserve"> </w:t>
      </w:r>
      <w:r>
        <w:t>по</w:t>
      </w:r>
      <w:r w:rsidR="00A84E80">
        <w:t xml:space="preserve"> </w:t>
      </w:r>
      <w:r>
        <w:t>всем</w:t>
      </w:r>
      <w:r w:rsidR="00A84E80">
        <w:t xml:space="preserve"> </w:t>
      </w:r>
      <w:r>
        <w:t>основным</w:t>
      </w:r>
      <w:r w:rsidR="00A84E80">
        <w:t xml:space="preserve"> </w:t>
      </w:r>
      <w:r>
        <w:t>направлениям</w:t>
      </w:r>
      <w:r w:rsidR="00A84E80">
        <w:t xml:space="preserve"> </w:t>
      </w:r>
      <w:r>
        <w:t>общественно-полезной</w:t>
      </w:r>
      <w:r w:rsidR="00A84E80">
        <w:t xml:space="preserve"> </w:t>
      </w:r>
      <w:r>
        <w:t>деятельности в соответствии потребностями общества и государства,</w:t>
      </w:r>
      <w:r w:rsidR="00A84E80">
        <w:t xml:space="preserve"> </w:t>
      </w:r>
      <w:r>
        <w:t>а также</w:t>
      </w:r>
      <w:r w:rsidR="00BF4AC0">
        <w:t xml:space="preserve"> </w:t>
      </w:r>
      <w:r>
        <w:t>удовлетворение</w:t>
      </w:r>
      <w:r w:rsidR="00BF4AC0">
        <w:t xml:space="preserve"> </w:t>
      </w:r>
      <w:r>
        <w:t>потребностей</w:t>
      </w:r>
      <w:r w:rsidR="00BF4AC0">
        <w:t xml:space="preserve"> </w:t>
      </w:r>
      <w:r>
        <w:t>личности</w:t>
      </w:r>
      <w:r w:rsidR="00BF4AC0">
        <w:t xml:space="preserve"> </w:t>
      </w:r>
      <w:r>
        <w:t>в</w:t>
      </w:r>
      <w:r w:rsidR="00BF4AC0">
        <w:t xml:space="preserve"> </w:t>
      </w:r>
      <w:r>
        <w:t>углублении</w:t>
      </w:r>
      <w:r w:rsidR="00BF4AC0">
        <w:t xml:space="preserve"> </w:t>
      </w:r>
      <w:r>
        <w:t>и</w:t>
      </w:r>
      <w:r w:rsidR="00BF4AC0">
        <w:t xml:space="preserve"> </w:t>
      </w:r>
      <w:r>
        <w:t>расширении</w:t>
      </w:r>
      <w:r w:rsidR="00BF4AC0">
        <w:t xml:space="preserve"> </w:t>
      </w:r>
      <w:r>
        <w:t>образования.</w:t>
      </w:r>
    </w:p>
    <w:p w:rsidR="00915215" w:rsidRDefault="00915215" w:rsidP="00D94D2F">
      <w:pPr>
        <w:pStyle w:val="a3"/>
        <w:spacing w:before="3" w:line="276" w:lineRule="auto"/>
        <w:ind w:firstLine="701"/>
      </w:pPr>
      <w:r>
        <w:rPr>
          <w:i/>
          <w:iCs/>
        </w:rPr>
        <w:t>Миссия</w:t>
      </w:r>
      <w:r w:rsidR="00BF4AC0">
        <w:rPr>
          <w:i/>
          <w:iCs/>
        </w:rPr>
        <w:t xml:space="preserve"> </w:t>
      </w:r>
      <w:r>
        <w:t>ГАПОУ</w:t>
      </w:r>
      <w:r w:rsidR="00BF4AC0">
        <w:t xml:space="preserve"> </w:t>
      </w:r>
      <w:r>
        <w:t>ЧАО</w:t>
      </w:r>
      <w:r w:rsidR="00BF4AC0">
        <w:t xml:space="preserve"> </w:t>
      </w:r>
      <w:r>
        <w:t>«</w:t>
      </w:r>
      <w:r w:rsidRPr="00B63485">
        <w:t>Чукотский северо-восточный техникум посёлка Провидения</w:t>
      </w:r>
      <w:r>
        <w:t>»</w:t>
      </w:r>
      <w:r w:rsidR="00BF4AC0">
        <w:t xml:space="preserve"> </w:t>
      </w:r>
      <w:r>
        <w:t>заключается</w:t>
      </w:r>
      <w:r w:rsidR="00BF4AC0">
        <w:t xml:space="preserve"> </w:t>
      </w:r>
      <w:r>
        <w:t>в</w:t>
      </w:r>
      <w:r w:rsidR="00BF4AC0">
        <w:t xml:space="preserve"> </w:t>
      </w:r>
      <w:r>
        <w:t>организации</w:t>
      </w:r>
      <w:r w:rsidR="00BF4AC0">
        <w:t xml:space="preserve"> </w:t>
      </w:r>
      <w:r>
        <w:t>удовлетворения</w:t>
      </w:r>
      <w:r w:rsidR="00BF4AC0">
        <w:t xml:space="preserve"> </w:t>
      </w:r>
      <w:r>
        <w:t>образовательных</w:t>
      </w:r>
      <w:r w:rsidR="00BF4AC0">
        <w:t xml:space="preserve"> </w:t>
      </w:r>
      <w:r>
        <w:t>потребностей</w:t>
      </w:r>
      <w:r w:rsidR="00BF4AC0">
        <w:t xml:space="preserve"> </w:t>
      </w:r>
      <w:r>
        <w:t>гражданина</w:t>
      </w:r>
      <w:r w:rsidR="00BF4AC0">
        <w:t xml:space="preserve"> </w:t>
      </w:r>
      <w:r>
        <w:t>в</w:t>
      </w:r>
      <w:r w:rsidR="00BF4AC0">
        <w:t xml:space="preserve"> </w:t>
      </w:r>
      <w:r>
        <w:t>получении</w:t>
      </w:r>
      <w:r w:rsidR="00BF4AC0">
        <w:t xml:space="preserve"> </w:t>
      </w:r>
      <w:r>
        <w:t>качественного</w:t>
      </w:r>
      <w:r w:rsidR="00BF4AC0">
        <w:t xml:space="preserve"> </w:t>
      </w:r>
      <w:r>
        <w:t>профессионального</w:t>
      </w:r>
      <w:r w:rsidR="00BF4AC0">
        <w:t xml:space="preserve"> </w:t>
      </w:r>
      <w:r>
        <w:t>образования</w:t>
      </w:r>
      <w:r w:rsidR="00BF4AC0">
        <w:t xml:space="preserve"> </w:t>
      </w:r>
      <w:r>
        <w:t>на</w:t>
      </w:r>
      <w:r w:rsidR="00BF4AC0">
        <w:t xml:space="preserve"> </w:t>
      </w:r>
      <w:r>
        <w:t>основе инновационных подходов к организации образовательного процесса</w:t>
      </w:r>
      <w:r w:rsidR="00BF4AC0">
        <w:t xml:space="preserve"> </w:t>
      </w:r>
      <w:r>
        <w:t>в</w:t>
      </w:r>
      <w:r w:rsidR="00BF4AC0">
        <w:t xml:space="preserve"> </w:t>
      </w:r>
      <w:r>
        <w:t>условиях</w:t>
      </w:r>
      <w:r w:rsidR="00BF4AC0">
        <w:t xml:space="preserve"> </w:t>
      </w:r>
      <w:r>
        <w:t>реализации</w:t>
      </w:r>
      <w:r w:rsidR="00BF4AC0">
        <w:t xml:space="preserve"> </w:t>
      </w:r>
      <w:r>
        <w:t>федеральных</w:t>
      </w:r>
      <w:r w:rsidR="00BF4AC0">
        <w:t xml:space="preserve"> </w:t>
      </w:r>
      <w:r>
        <w:t>государственных</w:t>
      </w:r>
      <w:r w:rsidR="00BF4AC0">
        <w:t xml:space="preserve"> </w:t>
      </w:r>
      <w:r>
        <w:t>образовательных</w:t>
      </w:r>
      <w:r w:rsidR="00BF4AC0">
        <w:t xml:space="preserve"> </w:t>
      </w:r>
      <w:r>
        <w:t>стандартов.</w:t>
      </w:r>
    </w:p>
    <w:p w:rsidR="00915215" w:rsidRDefault="00915215" w:rsidP="00D94D2F">
      <w:pPr>
        <w:pStyle w:val="a3"/>
        <w:spacing w:before="1"/>
      </w:pPr>
      <w:r w:rsidRPr="00B63485">
        <w:rPr>
          <w:b/>
          <w:bCs/>
          <w:i/>
          <w:iCs/>
        </w:rPr>
        <w:t>Задачи</w:t>
      </w:r>
      <w:r w:rsidR="00BF4AC0">
        <w:rPr>
          <w:b/>
          <w:bCs/>
          <w:i/>
          <w:iCs/>
        </w:rPr>
        <w:t xml:space="preserve"> </w:t>
      </w:r>
      <w:r>
        <w:t>ГАПОУ</w:t>
      </w:r>
      <w:r w:rsidR="00BF4AC0">
        <w:t xml:space="preserve"> </w:t>
      </w:r>
      <w:r>
        <w:t>ЧАО</w:t>
      </w:r>
      <w:r w:rsidR="00BF4AC0">
        <w:t xml:space="preserve"> </w:t>
      </w:r>
      <w:r>
        <w:t>«</w:t>
      </w:r>
      <w:r w:rsidRPr="00B63485">
        <w:t>Чукотский северо-восточный техникум посёлка Провидения</w:t>
      </w:r>
      <w:r>
        <w:t>»: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738"/>
        </w:tabs>
        <w:spacing w:before="48" w:line="276" w:lineRule="auto"/>
        <w:ind w:left="0" w:firstLine="701"/>
        <w:rPr>
          <w:sz w:val="26"/>
          <w:szCs w:val="26"/>
        </w:rPr>
      </w:pPr>
      <w:r>
        <w:rPr>
          <w:sz w:val="28"/>
          <w:szCs w:val="28"/>
        </w:rPr>
        <w:t>удовлетворение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интеллектуальном,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культурном и нравственном развитии посредством получения среднего общего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удовлетворение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специалистах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образованием;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738"/>
        </w:tabs>
        <w:spacing w:line="278" w:lineRule="auto"/>
        <w:ind w:left="0" w:firstLine="701"/>
        <w:rPr>
          <w:sz w:val="26"/>
          <w:szCs w:val="26"/>
        </w:rPr>
      </w:pPr>
      <w:r>
        <w:rPr>
          <w:sz w:val="28"/>
          <w:szCs w:val="28"/>
        </w:rPr>
        <w:t>формирование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стойкого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 w:rsidR="00BF4AC0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самообразования,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продолжению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915215" w:rsidRDefault="00915215" w:rsidP="001C5F2D">
      <w:pPr>
        <w:pStyle w:val="a5"/>
        <w:numPr>
          <w:ilvl w:val="0"/>
          <w:numId w:val="28"/>
        </w:numPr>
        <w:tabs>
          <w:tab w:val="left" w:pos="1738"/>
        </w:tabs>
        <w:spacing w:line="276" w:lineRule="auto"/>
        <w:ind w:left="0" w:firstLine="701"/>
        <w:rPr>
          <w:sz w:val="26"/>
          <w:szCs w:val="26"/>
        </w:rPr>
      </w:pPr>
      <w:r>
        <w:rPr>
          <w:sz w:val="28"/>
          <w:szCs w:val="28"/>
        </w:rPr>
        <w:t>воспитание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гражданственности,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трудолюбия,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правам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свободам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Родине,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приоритета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общечеловеческих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приумножение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 w:rsidR="00915215" w:rsidRDefault="00915215" w:rsidP="00D94D2F">
      <w:pPr>
        <w:spacing w:line="276" w:lineRule="auto"/>
        <w:ind w:firstLine="701"/>
        <w:jc w:val="both"/>
        <w:rPr>
          <w:sz w:val="28"/>
          <w:szCs w:val="28"/>
        </w:rPr>
      </w:pPr>
      <w:r w:rsidRPr="00B63485">
        <w:rPr>
          <w:b/>
          <w:bCs/>
          <w:i/>
          <w:iCs/>
          <w:sz w:val="28"/>
          <w:szCs w:val="28"/>
        </w:rPr>
        <w:t>Основными</w:t>
      </w:r>
      <w:r w:rsidR="00FF7220">
        <w:rPr>
          <w:b/>
          <w:bCs/>
          <w:i/>
          <w:iCs/>
          <w:sz w:val="28"/>
          <w:szCs w:val="28"/>
        </w:rPr>
        <w:t xml:space="preserve"> </w:t>
      </w:r>
      <w:r w:rsidRPr="00B63485">
        <w:rPr>
          <w:b/>
          <w:bCs/>
          <w:i/>
          <w:iCs/>
          <w:sz w:val="28"/>
          <w:szCs w:val="28"/>
        </w:rPr>
        <w:t>видами</w:t>
      </w:r>
      <w:r w:rsidR="00FF7220">
        <w:rPr>
          <w:b/>
          <w:bCs/>
          <w:i/>
          <w:iCs/>
          <w:sz w:val="28"/>
          <w:szCs w:val="28"/>
        </w:rPr>
        <w:t xml:space="preserve"> </w:t>
      </w:r>
      <w:r w:rsidRPr="00B63485">
        <w:rPr>
          <w:b/>
          <w:bCs/>
          <w:i/>
          <w:iCs/>
          <w:sz w:val="28"/>
          <w:szCs w:val="28"/>
        </w:rPr>
        <w:t>деятельности</w:t>
      </w:r>
      <w:r w:rsidR="00FF722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ГАПОУ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ЧАО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3485">
        <w:rPr>
          <w:sz w:val="28"/>
          <w:szCs w:val="28"/>
        </w:rPr>
        <w:t>Чукотский северо-восточный техникум посёлка Провидения</w:t>
      </w:r>
      <w:r>
        <w:rPr>
          <w:sz w:val="28"/>
          <w:szCs w:val="28"/>
        </w:rPr>
        <w:t>»</w:t>
      </w:r>
      <w:r w:rsidR="00FF722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915215" w:rsidRDefault="00915215" w:rsidP="00B177C1">
      <w:pPr>
        <w:pStyle w:val="a5"/>
        <w:numPr>
          <w:ilvl w:val="0"/>
          <w:numId w:val="27"/>
        </w:numPr>
        <w:tabs>
          <w:tab w:val="left" w:pos="1666"/>
        </w:tabs>
        <w:spacing w:line="276" w:lineRule="auto"/>
        <w:ind w:left="0" w:firstLine="701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образования-программ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квалифицированных рабочих, служащих и программ подготовки специалистов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звена;</w:t>
      </w:r>
    </w:p>
    <w:p w:rsidR="00915215" w:rsidRDefault="00915215" w:rsidP="00B177C1">
      <w:pPr>
        <w:pStyle w:val="a5"/>
        <w:numPr>
          <w:ilvl w:val="0"/>
          <w:numId w:val="27"/>
        </w:numPr>
        <w:tabs>
          <w:tab w:val="left" w:pos="1666"/>
        </w:tabs>
        <w:spacing w:line="320" w:lineRule="exact"/>
        <w:ind w:left="0" w:firstLine="701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915215" w:rsidRDefault="00915215" w:rsidP="00B177C1">
      <w:pPr>
        <w:pStyle w:val="a5"/>
        <w:numPr>
          <w:ilvl w:val="0"/>
          <w:numId w:val="27"/>
        </w:numPr>
        <w:tabs>
          <w:tab w:val="left" w:pos="1666"/>
        </w:tabs>
        <w:spacing w:before="48"/>
        <w:ind w:left="0" w:firstLine="701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915215" w:rsidRDefault="00915215" w:rsidP="002E2615">
      <w:pPr>
        <w:pStyle w:val="a5"/>
        <w:tabs>
          <w:tab w:val="left" w:pos="1666"/>
        </w:tabs>
        <w:spacing w:before="48"/>
        <w:ind w:left="0" w:firstLine="0"/>
        <w:rPr>
          <w:sz w:val="28"/>
          <w:szCs w:val="28"/>
        </w:rPr>
      </w:pPr>
    </w:p>
    <w:p w:rsidR="00915215" w:rsidRDefault="00915215" w:rsidP="001C5F2D">
      <w:pPr>
        <w:pStyle w:val="11"/>
        <w:numPr>
          <w:ilvl w:val="1"/>
          <w:numId w:val="27"/>
        </w:numPr>
        <w:tabs>
          <w:tab w:val="left" w:pos="1560"/>
        </w:tabs>
        <w:spacing w:before="72"/>
        <w:ind w:left="1418"/>
      </w:pPr>
      <w:r>
        <w:t>ОБЕСПЕЧЕНИЕОБРАЗОВАТЕЛЬНОЙДЕЯТЕЛЬНОСТИ</w:t>
      </w:r>
    </w:p>
    <w:p w:rsidR="00915215" w:rsidRDefault="00915215" w:rsidP="00D94D2F">
      <w:pPr>
        <w:pStyle w:val="a3"/>
        <w:spacing w:before="8"/>
        <w:rPr>
          <w:b/>
          <w:bCs/>
          <w:sz w:val="36"/>
          <w:szCs w:val="36"/>
        </w:rPr>
      </w:pPr>
    </w:p>
    <w:p w:rsidR="00915215" w:rsidRDefault="00915215" w:rsidP="002E2615">
      <w:pPr>
        <w:pStyle w:val="a3"/>
        <w:spacing w:line="276" w:lineRule="auto"/>
        <w:ind w:firstLine="720"/>
      </w:pPr>
      <w:r>
        <w:t>Государственное</w:t>
      </w:r>
      <w:r w:rsidR="00B177C1">
        <w:t xml:space="preserve"> </w:t>
      </w:r>
      <w:r>
        <w:t>автономное</w:t>
      </w:r>
      <w:r w:rsidR="00B177C1">
        <w:t xml:space="preserve"> </w:t>
      </w:r>
      <w:r>
        <w:t>профессиональное</w:t>
      </w:r>
      <w:r w:rsidR="00B177C1">
        <w:t xml:space="preserve"> </w:t>
      </w:r>
      <w:r>
        <w:t>образовательное</w:t>
      </w:r>
      <w:r w:rsidR="00B177C1">
        <w:t xml:space="preserve"> </w:t>
      </w:r>
      <w:r>
        <w:t>учреждение</w:t>
      </w:r>
      <w:r w:rsidR="00B177C1">
        <w:t xml:space="preserve"> </w:t>
      </w:r>
      <w:r>
        <w:t>Чукотского автономного округа</w:t>
      </w:r>
      <w:r w:rsidR="00B177C1">
        <w:t xml:space="preserve"> </w:t>
      </w:r>
      <w:r>
        <w:t>«</w:t>
      </w:r>
      <w:r w:rsidRPr="00B63485">
        <w:t>Чукотский северо-восточный техникум посёлка Провидения</w:t>
      </w:r>
      <w:r>
        <w:t>»</w:t>
      </w:r>
      <w:r w:rsidR="00B177C1">
        <w:t xml:space="preserve"> </w:t>
      </w:r>
      <w:r>
        <w:t>является</w:t>
      </w:r>
      <w:r w:rsidR="00B177C1">
        <w:t xml:space="preserve"> </w:t>
      </w:r>
      <w:r>
        <w:t>региональным образовательным учреждением.</w:t>
      </w:r>
    </w:p>
    <w:p w:rsidR="00915215" w:rsidRDefault="00915215" w:rsidP="00D94D2F">
      <w:pPr>
        <w:pStyle w:val="a3"/>
        <w:spacing w:line="276" w:lineRule="auto"/>
      </w:pPr>
      <w:r>
        <w:t>Учредителем</w:t>
      </w:r>
      <w:r w:rsidR="00B177C1">
        <w:t xml:space="preserve"> </w:t>
      </w:r>
      <w:r>
        <w:t>Техникума</w:t>
      </w:r>
      <w:r w:rsidR="00B177C1">
        <w:t xml:space="preserve"> </w:t>
      </w:r>
      <w:r>
        <w:t>является</w:t>
      </w:r>
      <w:r w:rsidR="00B177C1">
        <w:t xml:space="preserve"> </w:t>
      </w:r>
      <w:r>
        <w:t>Департамент</w:t>
      </w:r>
      <w:r w:rsidR="00B177C1">
        <w:t xml:space="preserve"> </w:t>
      </w:r>
      <w:r>
        <w:t>образования и</w:t>
      </w:r>
      <w:r w:rsidR="00B177C1">
        <w:t xml:space="preserve"> </w:t>
      </w:r>
      <w:r>
        <w:t>науки</w:t>
      </w:r>
      <w:r w:rsidR="00B177C1">
        <w:t xml:space="preserve"> </w:t>
      </w:r>
      <w:r>
        <w:t>Чукотского автономного округа.</w:t>
      </w:r>
    </w:p>
    <w:p w:rsidR="00915215" w:rsidRDefault="00915215" w:rsidP="00D94D2F">
      <w:pPr>
        <w:pStyle w:val="a3"/>
        <w:spacing w:line="278" w:lineRule="auto"/>
      </w:pPr>
      <w:r>
        <w:t>Техникум является юридическим лицом и функционирует в соответствии с</w:t>
      </w:r>
      <w:r w:rsidR="00B177C1">
        <w:t xml:space="preserve"> </w:t>
      </w:r>
      <w:r>
        <w:t>законодательством Российской Федерации, и Уставом ГАПОУ</w:t>
      </w:r>
      <w:r w:rsidR="00B177C1">
        <w:t xml:space="preserve"> </w:t>
      </w:r>
      <w:r>
        <w:t>ЧАО</w:t>
      </w:r>
      <w:r w:rsidR="00B177C1">
        <w:t xml:space="preserve"> </w:t>
      </w:r>
      <w:r>
        <w:t>«</w:t>
      </w:r>
      <w:r w:rsidRPr="00B63485">
        <w:t>Чукотский северо-восточный техникум посёлка Провидения</w:t>
      </w:r>
      <w:r>
        <w:t>».</w:t>
      </w:r>
    </w:p>
    <w:p w:rsidR="00915215" w:rsidRDefault="00915215" w:rsidP="00D94D2F">
      <w:pPr>
        <w:pStyle w:val="a3"/>
        <w:spacing w:before="40" w:line="276" w:lineRule="auto"/>
        <w:rPr>
          <w:spacing w:val="3"/>
        </w:rPr>
      </w:pPr>
      <w:r w:rsidRPr="00B24D0C">
        <w:rPr>
          <w:u w:val="single"/>
        </w:rPr>
        <w:t>Полное</w:t>
      </w:r>
      <w:r w:rsidR="00B177C1">
        <w:rPr>
          <w:u w:val="single"/>
        </w:rPr>
        <w:t xml:space="preserve"> </w:t>
      </w:r>
      <w:r w:rsidRPr="00B24D0C">
        <w:rPr>
          <w:u w:val="single"/>
        </w:rPr>
        <w:t>наименование</w:t>
      </w:r>
      <w:r w:rsidR="00B177C1">
        <w:rPr>
          <w:u w:val="single"/>
        </w:rPr>
        <w:t xml:space="preserve"> </w:t>
      </w:r>
      <w:r>
        <w:t>образовательного</w:t>
      </w:r>
      <w:r w:rsidR="00B177C1">
        <w:t xml:space="preserve"> </w:t>
      </w:r>
      <w:r>
        <w:t>учреждения</w:t>
      </w:r>
      <w:r w:rsidR="00B177C1">
        <w:t xml:space="preserve"> </w:t>
      </w:r>
      <w:r>
        <w:t>в</w:t>
      </w:r>
      <w:r w:rsidR="00B177C1">
        <w:t xml:space="preserve"> </w:t>
      </w:r>
      <w:r>
        <w:t>соответствии</w:t>
      </w:r>
      <w:r w:rsidR="00B177C1">
        <w:t xml:space="preserve"> </w:t>
      </w:r>
      <w:r>
        <w:t>с</w:t>
      </w:r>
      <w:r w:rsidR="00B177C1">
        <w:t xml:space="preserve"> </w:t>
      </w:r>
      <w:r>
        <w:t>Уставом:</w:t>
      </w:r>
      <w:r w:rsidR="00B177C1">
        <w:t xml:space="preserve"> </w:t>
      </w:r>
      <w:r w:rsidRPr="00482C76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>
        <w:t>.</w:t>
      </w:r>
    </w:p>
    <w:p w:rsidR="00915215" w:rsidRDefault="00915215" w:rsidP="00D94D2F">
      <w:pPr>
        <w:pStyle w:val="a3"/>
        <w:spacing w:before="40" w:line="276" w:lineRule="auto"/>
      </w:pPr>
      <w:r w:rsidRPr="00B24D0C">
        <w:rPr>
          <w:u w:val="single"/>
        </w:rPr>
        <w:t>Сокращенное</w:t>
      </w:r>
      <w:r w:rsidR="00B177C1">
        <w:rPr>
          <w:u w:val="single"/>
        </w:rPr>
        <w:t xml:space="preserve"> </w:t>
      </w:r>
      <w:r w:rsidRPr="00B24D0C">
        <w:rPr>
          <w:u w:val="single"/>
        </w:rPr>
        <w:t>название</w:t>
      </w:r>
      <w:r>
        <w:t xml:space="preserve">: </w:t>
      </w:r>
      <w:r w:rsidRPr="00482C76">
        <w:t>Чукотский северо-восточный техникум посёлка Провидения</w:t>
      </w:r>
      <w:r>
        <w:t>.</w:t>
      </w:r>
    </w:p>
    <w:p w:rsidR="00915215" w:rsidRDefault="00915215" w:rsidP="00D94D2F">
      <w:pPr>
        <w:pStyle w:val="a3"/>
        <w:spacing w:line="276" w:lineRule="auto"/>
      </w:pPr>
      <w:r>
        <w:t>Функции</w:t>
      </w:r>
      <w:r w:rsidR="00B177C1">
        <w:t xml:space="preserve"> </w:t>
      </w:r>
      <w:r>
        <w:t>и</w:t>
      </w:r>
      <w:r w:rsidR="00B177C1">
        <w:t xml:space="preserve"> </w:t>
      </w:r>
      <w:r>
        <w:t>полномочия</w:t>
      </w:r>
      <w:r w:rsidR="00B177C1">
        <w:t xml:space="preserve"> </w:t>
      </w:r>
      <w:r>
        <w:t>учредителя</w:t>
      </w:r>
      <w:r w:rsidR="00B177C1">
        <w:t xml:space="preserve"> </w:t>
      </w:r>
      <w:r>
        <w:t>Техникума</w:t>
      </w:r>
      <w:r w:rsidR="00B177C1">
        <w:t xml:space="preserve"> </w:t>
      </w:r>
      <w:r>
        <w:t>в</w:t>
      </w:r>
      <w:r w:rsidR="00B177C1">
        <w:t xml:space="preserve"> </w:t>
      </w:r>
      <w:r>
        <w:t>соответствии</w:t>
      </w:r>
      <w:r w:rsidR="00B177C1">
        <w:t xml:space="preserve"> </w:t>
      </w:r>
      <w:r>
        <w:t>с</w:t>
      </w:r>
      <w:r w:rsidR="00B177C1">
        <w:t xml:space="preserve"> </w:t>
      </w:r>
      <w:r>
        <w:t>законодательством</w:t>
      </w:r>
      <w:r w:rsidR="00B177C1">
        <w:t xml:space="preserve"> </w:t>
      </w:r>
      <w:r>
        <w:t>Российской</w:t>
      </w:r>
      <w:r w:rsidR="00B177C1">
        <w:t xml:space="preserve"> </w:t>
      </w:r>
      <w:r>
        <w:t>Федерации</w:t>
      </w:r>
      <w:r w:rsidR="00B177C1">
        <w:t xml:space="preserve"> </w:t>
      </w:r>
      <w:r>
        <w:t>осуществляет Департамент образования и науки Чукотского автономного округа.</w:t>
      </w:r>
      <w:r w:rsidR="00B177C1">
        <w:t xml:space="preserve"> </w:t>
      </w:r>
      <w:r>
        <w:t>Собственником его</w:t>
      </w:r>
      <w:r w:rsidR="00B177C1">
        <w:t xml:space="preserve"> </w:t>
      </w:r>
      <w:r>
        <w:t>имущества является</w:t>
      </w:r>
      <w:r w:rsidR="00B177C1">
        <w:t xml:space="preserve"> </w:t>
      </w:r>
      <w:r>
        <w:t>Чукотский автономный округ Российской Федерации.</w:t>
      </w:r>
    </w:p>
    <w:p w:rsidR="00915215" w:rsidRDefault="00915215" w:rsidP="00D94D2F">
      <w:pPr>
        <w:pStyle w:val="a3"/>
        <w:spacing w:before="1" w:line="276" w:lineRule="auto"/>
      </w:pPr>
      <w:r>
        <w:t>За Техникумом закреплено имущество на праве оперативного управления(Таблица1).</w:t>
      </w:r>
    </w:p>
    <w:p w:rsidR="00915215" w:rsidRDefault="00915215" w:rsidP="00D94D2F">
      <w:pPr>
        <w:pStyle w:val="a3"/>
        <w:spacing w:before="72"/>
        <w:ind w:right="403"/>
        <w:jc w:val="right"/>
      </w:pPr>
      <w:r>
        <w:t>Таблица1.</w:t>
      </w:r>
    </w:p>
    <w:p w:rsidR="00915215" w:rsidRDefault="00915215" w:rsidP="0005667D">
      <w:pPr>
        <w:pStyle w:val="111"/>
        <w:ind w:left="0" w:right="57" w:firstLine="176"/>
        <w:jc w:val="center"/>
        <w:rPr>
          <w:spacing w:val="1"/>
        </w:rPr>
      </w:pPr>
      <w:r>
        <w:t>Перечень недвижимого имущества, закрепленного за</w:t>
      </w:r>
    </w:p>
    <w:p w:rsidR="00915215" w:rsidRDefault="00915215" w:rsidP="0005667D">
      <w:pPr>
        <w:pStyle w:val="111"/>
        <w:ind w:left="0" w:right="57" w:firstLine="176"/>
        <w:jc w:val="center"/>
      </w:pPr>
      <w:r>
        <w:t>ГАПОУ ЧАО «ЧУКОТСКИЙ СЕВЕРО - ВОСТОЧНЫЙ ТЕХНИКУМ</w:t>
      </w:r>
    </w:p>
    <w:p w:rsidR="00915215" w:rsidRDefault="00915215" w:rsidP="0005667D">
      <w:pPr>
        <w:pStyle w:val="111"/>
        <w:ind w:left="0" w:right="57" w:firstLine="176"/>
        <w:jc w:val="center"/>
      </w:pPr>
      <w:r>
        <w:t>ПОСЁЛКА ПРОВИДЕНИЯ»</w:t>
      </w:r>
    </w:p>
    <w:p w:rsidR="00915215" w:rsidRDefault="00915215" w:rsidP="0005667D">
      <w:pPr>
        <w:pStyle w:val="111"/>
        <w:ind w:left="0" w:right="57" w:firstLine="176"/>
        <w:jc w:val="center"/>
      </w:pPr>
      <w:r>
        <w:t>на</w:t>
      </w:r>
      <w:r w:rsidR="008C2F47">
        <w:t xml:space="preserve"> </w:t>
      </w:r>
      <w:r>
        <w:t>праве</w:t>
      </w:r>
      <w:r w:rsidR="008C2F47">
        <w:t xml:space="preserve"> </w:t>
      </w:r>
      <w:r>
        <w:t>оперативного</w:t>
      </w:r>
      <w:r w:rsidR="008C2F47">
        <w:t xml:space="preserve"> </w:t>
      </w:r>
      <w:r>
        <w:t>управления</w:t>
      </w:r>
    </w:p>
    <w:p w:rsidR="00915215" w:rsidRDefault="00915215" w:rsidP="00D94D2F">
      <w:pPr>
        <w:pStyle w:val="a3"/>
        <w:spacing w:before="3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8"/>
        <w:gridCol w:w="2266"/>
        <w:gridCol w:w="2127"/>
        <w:gridCol w:w="1988"/>
      </w:tblGrid>
      <w:tr w:rsidR="00915215">
        <w:trPr>
          <w:trHeight w:val="1517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42" w:lineRule="auto"/>
              <w:ind w:left="124" w:right="97" w:firstLine="48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№п/п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0" w:lineRule="exact"/>
              <w:ind w:left="423" w:right="40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Наименование,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литер, адрес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42" w:lineRule="auto"/>
              <w:ind w:left="350" w:right="325" w:firstLine="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Наименование,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литер,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площадь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ind w:left="110" w:right="95" w:firstLine="6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Сведения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о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государственной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регистрации права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собственности</w:t>
            </w:r>
          </w:p>
          <w:p w:rsidR="00915215" w:rsidRPr="00264287" w:rsidRDefault="00915215" w:rsidP="00264287">
            <w:pPr>
              <w:pStyle w:val="TableParagraph"/>
              <w:ind w:left="127" w:right="112"/>
              <w:jc w:val="both"/>
              <w:rPr>
                <w:b/>
                <w:bCs/>
              </w:rPr>
            </w:pPr>
          </w:p>
        </w:tc>
        <w:tc>
          <w:tcPr>
            <w:tcW w:w="1988" w:type="dxa"/>
          </w:tcPr>
          <w:p w:rsidR="00915215" w:rsidRPr="00264287" w:rsidRDefault="00915215" w:rsidP="008C2F47">
            <w:pPr>
              <w:pStyle w:val="TableParagraph"/>
              <w:ind w:left="159" w:right="138" w:hanging="4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Сведения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о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государственной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регистрации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права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оперативного</w:t>
            </w:r>
            <w:r w:rsidR="008C2F47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управления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Общежитие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3312,2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Свидетельство 87:07:000000:335-87/002/2017-1 от 25.07.2017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Учебный корпус №1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514,5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87:07:000000:67-87/002/2017-1 от 25.07.2017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Учебный корпус №2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871,6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87:07:000000:157-87/002/2017-1 от 25.07.2017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Гараж № 1 (6 боксов) и учебно- производственные мастерские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299,2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87:07:000000:291-87/002/2017-1 от 25.07.2017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Гараж № 2 (7 боксов) и учебно- производственные мастерские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468,3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87:07:000000:267-87/002/2017-1 от 25.07.2017</w:t>
            </w:r>
          </w:p>
        </w:tc>
      </w:tr>
      <w:tr w:rsidR="00915215">
        <w:trPr>
          <w:trHeight w:val="273"/>
        </w:trPr>
        <w:tc>
          <w:tcPr>
            <w:tcW w:w="5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АВТОДРОМ УЧЕБНЫЙ</w:t>
            </w:r>
          </w:p>
        </w:tc>
        <w:tc>
          <w:tcPr>
            <w:tcW w:w="2266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87:07:060001:245-87/002/2017-1 от 05.07.2017</w:t>
            </w:r>
          </w:p>
        </w:tc>
      </w:tr>
    </w:tbl>
    <w:p w:rsidR="00915215" w:rsidRDefault="00915215" w:rsidP="00D94D2F">
      <w:pPr>
        <w:pStyle w:val="a3"/>
        <w:spacing w:before="4"/>
        <w:rPr>
          <w:b/>
          <w:bCs/>
          <w:sz w:val="10"/>
          <w:szCs w:val="10"/>
        </w:rPr>
      </w:pPr>
    </w:p>
    <w:p w:rsidR="00915215" w:rsidRDefault="00915215" w:rsidP="0005667D">
      <w:pPr>
        <w:pStyle w:val="a3"/>
        <w:spacing w:before="87"/>
        <w:ind w:left="284"/>
      </w:pPr>
      <w:r>
        <w:t>Местонахождения</w:t>
      </w:r>
      <w:r w:rsidR="00B177C1">
        <w:t xml:space="preserve"> </w:t>
      </w:r>
      <w:r>
        <w:t>Техникума:</w:t>
      </w:r>
    </w:p>
    <w:p w:rsidR="00915215" w:rsidRPr="00B24D0C" w:rsidRDefault="00915215" w:rsidP="001C5F2D">
      <w:pPr>
        <w:pStyle w:val="a5"/>
        <w:numPr>
          <w:ilvl w:val="0"/>
          <w:numId w:val="26"/>
        </w:numPr>
        <w:tabs>
          <w:tab w:val="left" w:pos="1469"/>
        </w:tabs>
        <w:spacing w:before="72" w:line="276" w:lineRule="auto"/>
        <w:ind w:left="284" w:firstLine="0"/>
        <w:rPr>
          <w:sz w:val="28"/>
          <w:szCs w:val="28"/>
        </w:rPr>
      </w:pPr>
      <w:r w:rsidRPr="00B24D0C">
        <w:rPr>
          <w:sz w:val="28"/>
          <w:szCs w:val="28"/>
        </w:rPr>
        <w:t>учебныйкорпус№1:</w:t>
      </w:r>
      <w:r w:rsidRPr="00B24D0C">
        <w:rPr>
          <w:color w:val="000000"/>
          <w:sz w:val="28"/>
          <w:szCs w:val="28"/>
          <w:lang w:eastAsia="ru-RU"/>
        </w:rPr>
        <w:t>689251, Чукотский автономный округ,</w:t>
      </w:r>
      <w:r>
        <w:rPr>
          <w:color w:val="000000"/>
          <w:sz w:val="28"/>
          <w:szCs w:val="28"/>
          <w:lang w:eastAsia="ru-RU"/>
        </w:rPr>
        <w:t xml:space="preserve"> П</w:t>
      </w:r>
      <w:r w:rsidRPr="00B24D0C">
        <w:rPr>
          <w:color w:val="000000"/>
          <w:spacing w:val="-5"/>
          <w:sz w:val="28"/>
          <w:szCs w:val="28"/>
          <w:lang w:eastAsia="ru-RU"/>
        </w:rPr>
        <w:t>ровиденский городской округ, пгт. Провидения, улица Полярная, дом 38</w:t>
      </w:r>
      <w:r>
        <w:rPr>
          <w:color w:val="000000"/>
          <w:spacing w:val="-5"/>
          <w:sz w:val="28"/>
          <w:szCs w:val="28"/>
          <w:lang w:eastAsia="ru-RU"/>
        </w:rPr>
        <w:t>/1;</w:t>
      </w:r>
    </w:p>
    <w:p w:rsidR="00915215" w:rsidRPr="00B24D0C" w:rsidRDefault="00915215" w:rsidP="001C5F2D">
      <w:pPr>
        <w:pStyle w:val="a5"/>
        <w:numPr>
          <w:ilvl w:val="0"/>
          <w:numId w:val="26"/>
        </w:numPr>
        <w:tabs>
          <w:tab w:val="left" w:pos="1469"/>
        </w:tabs>
        <w:spacing w:before="4" w:line="276" w:lineRule="auto"/>
        <w:ind w:left="284" w:firstLine="0"/>
        <w:rPr>
          <w:sz w:val="28"/>
          <w:szCs w:val="28"/>
        </w:rPr>
      </w:pPr>
      <w:r w:rsidRPr="00B24D0C">
        <w:rPr>
          <w:sz w:val="28"/>
          <w:szCs w:val="28"/>
        </w:rPr>
        <w:t>учебныйкорпус№2:689251, Чукотский автономный округ,</w:t>
      </w:r>
      <w:r w:rsidR="00B177C1">
        <w:rPr>
          <w:sz w:val="28"/>
          <w:szCs w:val="28"/>
        </w:rPr>
        <w:t xml:space="preserve"> </w:t>
      </w:r>
      <w:r w:rsidRPr="00B24D0C">
        <w:rPr>
          <w:spacing w:val="-5"/>
          <w:sz w:val="28"/>
          <w:szCs w:val="28"/>
        </w:rPr>
        <w:t>Провиденский городской округ, пгт. Провидения, улица Полярная, дом 38</w:t>
      </w:r>
      <w:r>
        <w:rPr>
          <w:spacing w:val="-5"/>
          <w:sz w:val="28"/>
          <w:szCs w:val="28"/>
        </w:rPr>
        <w:t>;</w:t>
      </w:r>
    </w:p>
    <w:p w:rsidR="00915215" w:rsidRPr="00311DF4" w:rsidRDefault="00915215" w:rsidP="001C5F2D">
      <w:pPr>
        <w:pStyle w:val="a5"/>
        <w:numPr>
          <w:ilvl w:val="0"/>
          <w:numId w:val="26"/>
        </w:numPr>
        <w:tabs>
          <w:tab w:val="left" w:pos="1469"/>
        </w:tabs>
        <w:spacing w:before="4" w:line="276" w:lineRule="auto"/>
        <w:ind w:left="284" w:firstLine="0"/>
        <w:rPr>
          <w:sz w:val="28"/>
          <w:szCs w:val="28"/>
        </w:rPr>
      </w:pPr>
      <w:r w:rsidRPr="00B24D0C">
        <w:rPr>
          <w:sz w:val="28"/>
          <w:szCs w:val="28"/>
        </w:rPr>
        <w:t>общежитие:</w:t>
      </w:r>
      <w:r w:rsidRPr="00B24D0C">
        <w:rPr>
          <w:color w:val="000000"/>
          <w:sz w:val="28"/>
          <w:szCs w:val="28"/>
          <w:lang w:eastAsia="ru-RU"/>
        </w:rPr>
        <w:t xml:space="preserve">689251, Чукотский автономный округ, </w:t>
      </w:r>
      <w:r w:rsidRPr="00B24D0C">
        <w:rPr>
          <w:color w:val="000000"/>
          <w:spacing w:val="-5"/>
          <w:sz w:val="28"/>
          <w:szCs w:val="28"/>
          <w:lang w:eastAsia="ru-RU"/>
        </w:rPr>
        <w:t>Провиденский городской округ, пгт. Провидения, улица Полярная, дом 38</w:t>
      </w:r>
      <w:r>
        <w:rPr>
          <w:color w:val="000000"/>
          <w:spacing w:val="-5"/>
          <w:sz w:val="28"/>
          <w:szCs w:val="28"/>
          <w:lang w:eastAsia="ru-RU"/>
        </w:rPr>
        <w:t>;</w:t>
      </w:r>
    </w:p>
    <w:p w:rsidR="00915215" w:rsidRPr="00311DF4" w:rsidRDefault="00915215" w:rsidP="001C5F2D">
      <w:pPr>
        <w:pStyle w:val="a5"/>
        <w:numPr>
          <w:ilvl w:val="0"/>
          <w:numId w:val="26"/>
        </w:numPr>
        <w:tabs>
          <w:tab w:val="left" w:pos="1469"/>
        </w:tabs>
        <w:spacing w:before="4" w:line="276" w:lineRule="auto"/>
        <w:ind w:left="284" w:firstLine="0"/>
        <w:rPr>
          <w:sz w:val="28"/>
          <w:szCs w:val="28"/>
        </w:rPr>
      </w:pPr>
      <w:r w:rsidRPr="00311DF4">
        <w:rPr>
          <w:sz w:val="28"/>
          <w:szCs w:val="28"/>
        </w:rPr>
        <w:t>Гараж № 1 (6 боксов) и учебно- производственные мастерские</w:t>
      </w:r>
      <w:r>
        <w:rPr>
          <w:sz w:val="28"/>
          <w:szCs w:val="28"/>
        </w:rPr>
        <w:t>:</w:t>
      </w:r>
      <w:r w:rsidRPr="00B24D0C">
        <w:rPr>
          <w:color w:val="000000"/>
          <w:sz w:val="28"/>
          <w:szCs w:val="28"/>
          <w:lang w:eastAsia="ru-RU"/>
        </w:rPr>
        <w:t xml:space="preserve">689251, Чукотский автономный округ, </w:t>
      </w:r>
      <w:r w:rsidRPr="00B24D0C">
        <w:rPr>
          <w:color w:val="000000"/>
          <w:spacing w:val="-5"/>
          <w:sz w:val="28"/>
          <w:szCs w:val="28"/>
          <w:lang w:eastAsia="ru-RU"/>
        </w:rPr>
        <w:t xml:space="preserve">Провиденский городской округ, пгт. Провидения, улица Полярная, дом </w:t>
      </w:r>
      <w:r>
        <w:rPr>
          <w:color w:val="000000"/>
          <w:spacing w:val="-5"/>
          <w:sz w:val="28"/>
          <w:szCs w:val="28"/>
          <w:lang w:eastAsia="ru-RU"/>
        </w:rPr>
        <w:t>41;</w:t>
      </w:r>
    </w:p>
    <w:p w:rsidR="00915215" w:rsidRPr="00311DF4" w:rsidRDefault="00915215" w:rsidP="001C5F2D">
      <w:pPr>
        <w:pStyle w:val="a5"/>
        <w:numPr>
          <w:ilvl w:val="0"/>
          <w:numId w:val="26"/>
        </w:numPr>
        <w:tabs>
          <w:tab w:val="left" w:pos="1469"/>
        </w:tabs>
        <w:spacing w:before="4" w:line="276" w:lineRule="auto"/>
        <w:ind w:left="284" w:firstLine="0"/>
        <w:rPr>
          <w:sz w:val="28"/>
          <w:szCs w:val="28"/>
        </w:rPr>
      </w:pPr>
      <w:r w:rsidRPr="00311DF4">
        <w:rPr>
          <w:sz w:val="28"/>
          <w:szCs w:val="28"/>
        </w:rPr>
        <w:t xml:space="preserve">Гараж № </w:t>
      </w:r>
      <w:r>
        <w:rPr>
          <w:sz w:val="28"/>
          <w:szCs w:val="28"/>
        </w:rPr>
        <w:t>2</w:t>
      </w:r>
      <w:r w:rsidRPr="00311DF4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311DF4">
        <w:rPr>
          <w:sz w:val="28"/>
          <w:szCs w:val="28"/>
        </w:rPr>
        <w:t xml:space="preserve"> боксов) и учебно- производственные мастерские</w:t>
      </w:r>
      <w:r>
        <w:rPr>
          <w:sz w:val="28"/>
          <w:szCs w:val="28"/>
        </w:rPr>
        <w:t>:</w:t>
      </w:r>
      <w:r w:rsidRPr="00B24D0C">
        <w:rPr>
          <w:color w:val="000000"/>
          <w:sz w:val="28"/>
          <w:szCs w:val="28"/>
          <w:lang w:eastAsia="ru-RU"/>
        </w:rPr>
        <w:t xml:space="preserve">689251, Чукотский автономный округ, </w:t>
      </w:r>
      <w:r w:rsidRPr="00B24D0C">
        <w:rPr>
          <w:color w:val="000000"/>
          <w:spacing w:val="-5"/>
          <w:sz w:val="28"/>
          <w:szCs w:val="28"/>
          <w:lang w:eastAsia="ru-RU"/>
        </w:rPr>
        <w:t xml:space="preserve">Провиденский городской округ, пгт. Провидения, улица Полярная, дом </w:t>
      </w:r>
      <w:r>
        <w:rPr>
          <w:color w:val="000000"/>
          <w:spacing w:val="-5"/>
          <w:sz w:val="28"/>
          <w:szCs w:val="28"/>
          <w:lang w:eastAsia="ru-RU"/>
        </w:rPr>
        <w:t>41/1;</w:t>
      </w:r>
    </w:p>
    <w:p w:rsidR="00915215" w:rsidRDefault="00915215" w:rsidP="0005667D">
      <w:pPr>
        <w:pStyle w:val="a3"/>
        <w:spacing w:line="276" w:lineRule="auto"/>
        <w:ind w:left="284"/>
      </w:pPr>
      <w:r>
        <w:t>Мощность (пропускная способность) Техникума - 195 мест.</w:t>
      </w:r>
    </w:p>
    <w:p w:rsidR="00915215" w:rsidRDefault="00915215" w:rsidP="0005667D">
      <w:pPr>
        <w:pStyle w:val="a3"/>
        <w:spacing w:line="321" w:lineRule="exact"/>
        <w:ind w:left="284"/>
      </w:pPr>
      <w:r>
        <w:t>Мощность</w:t>
      </w:r>
      <w:r w:rsidR="00B177C1">
        <w:t xml:space="preserve"> </w:t>
      </w:r>
      <w:r>
        <w:t>общежития–30 койко-мест.</w:t>
      </w:r>
    </w:p>
    <w:p w:rsidR="00915215" w:rsidRDefault="00915215" w:rsidP="0005667D">
      <w:pPr>
        <w:pStyle w:val="a3"/>
        <w:spacing w:before="47" w:line="276" w:lineRule="auto"/>
        <w:ind w:left="284"/>
      </w:pPr>
      <w:r>
        <w:t>ГАПОУ</w:t>
      </w:r>
      <w:r w:rsidR="00B177C1">
        <w:t xml:space="preserve"> </w:t>
      </w:r>
      <w:r>
        <w:t>ЧАО</w:t>
      </w:r>
      <w:r w:rsidR="00B177C1">
        <w:t xml:space="preserve"> </w:t>
      </w:r>
      <w:r>
        <w:t>«</w:t>
      </w:r>
      <w:r w:rsidRPr="00482C76">
        <w:t>Чукотский северо-восточный техникум посёлка Провидения</w:t>
      </w:r>
      <w:r>
        <w:t>»</w:t>
      </w:r>
      <w:r w:rsidR="00B177C1">
        <w:t xml:space="preserve"> </w:t>
      </w:r>
      <w:r>
        <w:t>имеет</w:t>
      </w:r>
      <w:r w:rsidR="00B177C1">
        <w:t xml:space="preserve"> </w:t>
      </w:r>
      <w:r>
        <w:t>самостоятельный</w:t>
      </w:r>
      <w:r w:rsidR="00B177C1">
        <w:t xml:space="preserve"> </w:t>
      </w:r>
      <w:r>
        <w:t>баланс,</w:t>
      </w:r>
      <w:r w:rsidR="00B177C1">
        <w:t xml:space="preserve"> </w:t>
      </w:r>
      <w:r>
        <w:t>расчетный</w:t>
      </w:r>
      <w:r w:rsidR="00B177C1">
        <w:t xml:space="preserve"> </w:t>
      </w:r>
      <w:r>
        <w:t>счет</w:t>
      </w:r>
      <w:r w:rsidR="00B177C1">
        <w:t xml:space="preserve"> </w:t>
      </w:r>
      <w:r>
        <w:t>в</w:t>
      </w:r>
      <w:r w:rsidR="00B177C1">
        <w:t xml:space="preserve"> </w:t>
      </w:r>
      <w:r>
        <w:t>банке</w:t>
      </w:r>
      <w:r w:rsidR="00B177C1">
        <w:t xml:space="preserve"> </w:t>
      </w:r>
      <w:r>
        <w:t>и печать</w:t>
      </w:r>
      <w:r w:rsidR="00B177C1">
        <w:t xml:space="preserve"> </w:t>
      </w:r>
      <w:r>
        <w:t>с</w:t>
      </w:r>
      <w:r w:rsidR="00B177C1">
        <w:t xml:space="preserve"> </w:t>
      </w:r>
      <w:r>
        <w:t>наименованием.</w:t>
      </w:r>
    </w:p>
    <w:p w:rsidR="00915215" w:rsidRDefault="00915215" w:rsidP="0005667D">
      <w:pPr>
        <w:pStyle w:val="a3"/>
        <w:spacing w:before="4"/>
        <w:ind w:left="284"/>
      </w:pPr>
      <w:r>
        <w:t>Код ОКПО– 05059570.</w:t>
      </w:r>
      <w:r w:rsidR="00B177C1">
        <w:t xml:space="preserve"> </w:t>
      </w:r>
      <w:r>
        <w:t>КПП–</w:t>
      </w:r>
      <w:r w:rsidRPr="00482C76">
        <w:t>870501001</w:t>
      </w:r>
      <w:r>
        <w:t>.</w:t>
      </w:r>
    </w:p>
    <w:p w:rsidR="00915215" w:rsidRDefault="00915215" w:rsidP="0005667D">
      <w:pPr>
        <w:pStyle w:val="a3"/>
        <w:spacing w:before="47"/>
        <w:ind w:left="284"/>
      </w:pPr>
      <w:r>
        <w:t>Код</w:t>
      </w:r>
      <w:r w:rsidR="00B177C1">
        <w:t xml:space="preserve"> </w:t>
      </w:r>
      <w:r>
        <w:t>местонахождения</w:t>
      </w:r>
      <w:r w:rsidR="00B177C1">
        <w:t xml:space="preserve"> </w:t>
      </w:r>
      <w:r>
        <w:t>по</w:t>
      </w:r>
      <w:r w:rsidR="00B177C1">
        <w:t xml:space="preserve"> </w:t>
      </w:r>
      <w:r>
        <w:t>ОКТМО-77710000</w:t>
      </w:r>
    </w:p>
    <w:p w:rsidR="00915215" w:rsidRDefault="00915215" w:rsidP="0005667D">
      <w:pPr>
        <w:pStyle w:val="a3"/>
        <w:spacing w:before="48" w:line="276" w:lineRule="auto"/>
        <w:ind w:left="284"/>
      </w:pPr>
      <w:r>
        <w:t>Код</w:t>
      </w:r>
      <w:r w:rsidR="00B177C1">
        <w:t xml:space="preserve"> </w:t>
      </w:r>
      <w:r>
        <w:t>основного</w:t>
      </w:r>
      <w:r w:rsidR="00B177C1">
        <w:t xml:space="preserve"> </w:t>
      </w:r>
      <w:r>
        <w:t>вида</w:t>
      </w:r>
      <w:r w:rsidR="00B177C1">
        <w:t xml:space="preserve"> </w:t>
      </w:r>
      <w:r>
        <w:t>деятельности</w:t>
      </w:r>
      <w:r w:rsidR="00B177C1">
        <w:t xml:space="preserve"> </w:t>
      </w:r>
      <w:r>
        <w:t>-85.</w:t>
      </w:r>
      <w:r w:rsidR="00B177C1">
        <w:t>21 Образование профессионально</w:t>
      </w:r>
      <w:r>
        <w:t>е</w:t>
      </w:r>
      <w:r w:rsidR="00B177C1">
        <w:t xml:space="preserve"> </w:t>
      </w:r>
      <w:r>
        <w:t>среднее.</w:t>
      </w:r>
    </w:p>
    <w:p w:rsidR="00915215" w:rsidRDefault="00915215" w:rsidP="0005667D">
      <w:pPr>
        <w:pStyle w:val="a3"/>
        <w:spacing w:line="321" w:lineRule="exact"/>
        <w:ind w:left="284"/>
      </w:pPr>
      <w:r>
        <w:t>Идентификационный</w:t>
      </w:r>
      <w:r w:rsidR="00B177C1">
        <w:t xml:space="preserve"> </w:t>
      </w:r>
      <w:r>
        <w:t>номер</w:t>
      </w:r>
      <w:r w:rsidR="00B177C1">
        <w:t xml:space="preserve"> </w:t>
      </w:r>
      <w:r>
        <w:t>налогоплательщика</w:t>
      </w:r>
      <w:r w:rsidR="00B177C1">
        <w:t xml:space="preserve"> </w:t>
      </w:r>
      <w:r>
        <w:t>(ИНН) –</w:t>
      </w:r>
      <w:r w:rsidRPr="00482C76">
        <w:t>8705000815</w:t>
      </w:r>
      <w:r>
        <w:t>.</w:t>
      </w:r>
    </w:p>
    <w:p w:rsidR="00915215" w:rsidRDefault="00915215" w:rsidP="0005667D">
      <w:pPr>
        <w:pStyle w:val="a3"/>
        <w:tabs>
          <w:tab w:val="left" w:pos="2859"/>
          <w:tab w:val="left" w:pos="5362"/>
          <w:tab w:val="left" w:pos="7914"/>
          <w:tab w:val="left" w:pos="9088"/>
          <w:tab w:val="left" w:pos="9659"/>
        </w:tabs>
        <w:spacing w:before="47" w:line="276" w:lineRule="auto"/>
        <w:ind w:left="284"/>
      </w:pPr>
      <w:r>
        <w:t>Основной</w:t>
      </w:r>
      <w:r>
        <w:tab/>
        <w:t>государственный</w:t>
      </w:r>
      <w:r>
        <w:tab/>
        <w:t>регистрационный</w:t>
      </w:r>
      <w:r>
        <w:tab/>
        <w:t>номер</w:t>
      </w:r>
      <w:r>
        <w:tab/>
        <w:t xml:space="preserve">в </w:t>
      </w:r>
      <w:r>
        <w:rPr>
          <w:spacing w:val="-2"/>
        </w:rPr>
        <w:t>Едином</w:t>
      </w:r>
      <w:r w:rsidR="00B177C1">
        <w:rPr>
          <w:spacing w:val="-2"/>
        </w:rPr>
        <w:t xml:space="preserve"> </w:t>
      </w:r>
      <w:r>
        <w:t>государственном</w:t>
      </w:r>
      <w:r w:rsidR="00B177C1">
        <w:t xml:space="preserve"> </w:t>
      </w:r>
      <w:r>
        <w:t>реестре</w:t>
      </w:r>
      <w:r w:rsidR="00B177C1">
        <w:t xml:space="preserve"> </w:t>
      </w:r>
      <w:r>
        <w:t>юридических лиц–</w:t>
      </w:r>
      <w:r w:rsidRPr="001B6B42">
        <w:t>8705000815</w:t>
      </w:r>
      <w:r>
        <w:t>.</w:t>
      </w:r>
    </w:p>
    <w:p w:rsidR="00915215" w:rsidRDefault="00915215" w:rsidP="001C5F2D">
      <w:pPr>
        <w:pStyle w:val="a5"/>
        <w:numPr>
          <w:ilvl w:val="0"/>
          <w:numId w:val="25"/>
        </w:numPr>
        <w:tabs>
          <w:tab w:val="left" w:pos="1388"/>
        </w:tabs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Образовательную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Конституцией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№273-ФЗ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29.12.2012г.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177C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дополнениями);</w:t>
      </w:r>
    </w:p>
    <w:p w:rsidR="00915215" w:rsidRDefault="00915215" w:rsidP="001C5F2D">
      <w:pPr>
        <w:pStyle w:val="a5"/>
        <w:numPr>
          <w:ilvl w:val="0"/>
          <w:numId w:val="25"/>
        </w:numPr>
        <w:tabs>
          <w:tab w:val="left" w:pos="1201"/>
        </w:tabs>
        <w:spacing w:line="278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нормативнымиправовымиактамиМинистерствапросвещенияРоссийскойФедерации.</w:t>
      </w:r>
    </w:p>
    <w:p w:rsidR="00915215" w:rsidRDefault="00915215" w:rsidP="0005667D">
      <w:pPr>
        <w:pStyle w:val="a3"/>
        <w:spacing w:line="276" w:lineRule="auto"/>
        <w:ind w:left="284"/>
      </w:pPr>
      <w:r>
        <w:lastRenderedPageBreak/>
        <w:t>Образовательная деятельность в ГАПОУ ЧАО «</w:t>
      </w:r>
      <w:r w:rsidRPr="00B63485">
        <w:t>Чукотский северо-восточный техникум посёлка Провидения</w:t>
      </w:r>
      <w:r>
        <w:t>» ведется на основании</w:t>
      </w:r>
      <w:r w:rsidR="008C2F47">
        <w:t xml:space="preserve"> </w:t>
      </w:r>
      <w:r>
        <w:t>следующих нормативно-правовых</w:t>
      </w:r>
      <w:r w:rsidR="008C2F47">
        <w:t xml:space="preserve"> </w:t>
      </w:r>
      <w:r>
        <w:t>документов:</w:t>
      </w:r>
    </w:p>
    <w:p w:rsidR="00915215" w:rsidRDefault="00915215" w:rsidP="0005667D">
      <w:pPr>
        <w:pStyle w:val="a3"/>
        <w:spacing w:line="276" w:lineRule="auto"/>
        <w:ind w:left="284"/>
      </w:pPr>
      <w:r>
        <w:t>а)</w:t>
      </w:r>
      <w:r w:rsidR="008C2F47">
        <w:t xml:space="preserve"> </w:t>
      </w:r>
      <w:r>
        <w:t>Свидетельства</w:t>
      </w:r>
      <w:r w:rsidR="008C2F47">
        <w:t xml:space="preserve"> </w:t>
      </w:r>
      <w:r>
        <w:t>о</w:t>
      </w:r>
      <w:r w:rsidR="008C2F47">
        <w:t xml:space="preserve"> </w:t>
      </w:r>
      <w:r>
        <w:t>государственной</w:t>
      </w:r>
      <w:r w:rsidR="008C2F47">
        <w:t xml:space="preserve"> </w:t>
      </w:r>
      <w:r>
        <w:t>аккредитации,</w:t>
      </w:r>
      <w:r w:rsidR="008C2F47">
        <w:t xml:space="preserve"> </w:t>
      </w:r>
      <w:r>
        <w:t>выданного</w:t>
      </w:r>
      <w:r w:rsidR="008C2F47">
        <w:t xml:space="preserve"> </w:t>
      </w:r>
      <w:r>
        <w:t>Департаментом образования и науки Чукотского автономного округа 26 апреля 2016</w:t>
      </w:r>
      <w:r w:rsidR="008C2F47">
        <w:t xml:space="preserve"> </w:t>
      </w:r>
      <w:r>
        <w:t>года№ 233 (серия</w:t>
      </w:r>
      <w:r w:rsidR="008C2F47">
        <w:t xml:space="preserve"> </w:t>
      </w:r>
      <w:r>
        <w:t>87 А01№0000004);</w:t>
      </w:r>
    </w:p>
    <w:p w:rsidR="00915215" w:rsidRDefault="00915215" w:rsidP="0005667D">
      <w:pPr>
        <w:pStyle w:val="a3"/>
        <w:spacing w:line="278" w:lineRule="auto"/>
        <w:ind w:left="284"/>
      </w:pPr>
      <w:r>
        <w:t>б) свидетельства о постановке на учет российской организации в налоговом</w:t>
      </w:r>
      <w:r w:rsidR="008C2F47">
        <w:t xml:space="preserve"> </w:t>
      </w:r>
      <w:r>
        <w:t>органе</w:t>
      </w:r>
      <w:r w:rsidR="008C2F47">
        <w:t xml:space="preserve"> </w:t>
      </w:r>
      <w:r>
        <w:t>по</w:t>
      </w:r>
      <w:r w:rsidR="008C2F47">
        <w:t xml:space="preserve"> </w:t>
      </w:r>
      <w:r>
        <w:t>месту</w:t>
      </w:r>
      <w:r w:rsidR="008C2F47">
        <w:t xml:space="preserve"> </w:t>
      </w:r>
      <w:r>
        <w:t>её</w:t>
      </w:r>
      <w:r w:rsidR="008C2F47">
        <w:t xml:space="preserve"> </w:t>
      </w:r>
      <w:r>
        <w:t>нахождения</w:t>
      </w:r>
      <w:r w:rsidR="008C2F47">
        <w:t xml:space="preserve"> </w:t>
      </w:r>
      <w:r>
        <w:t>(Межрайонная инспекция</w:t>
      </w:r>
      <w:r w:rsidR="008C2F47">
        <w:t xml:space="preserve"> </w:t>
      </w:r>
      <w:r>
        <w:t>Федеральной</w:t>
      </w:r>
      <w:r w:rsidR="008C2F47">
        <w:t xml:space="preserve"> </w:t>
      </w:r>
      <w:r>
        <w:t>налоговой</w:t>
      </w:r>
      <w:r w:rsidR="008C2F47">
        <w:t xml:space="preserve"> </w:t>
      </w:r>
      <w:r>
        <w:t>службы</w:t>
      </w:r>
      <w:r>
        <w:rPr>
          <w:spacing w:val="59"/>
        </w:rPr>
        <w:t xml:space="preserve"> №1</w:t>
      </w:r>
      <w:r>
        <w:t>поЧукотскому автономному округу)</w:t>
      </w:r>
      <w:r w:rsidR="008C2F47">
        <w:t xml:space="preserve"> </w:t>
      </w:r>
      <w:r>
        <w:t>от14</w:t>
      </w:r>
      <w:r w:rsidR="008C2F47">
        <w:t xml:space="preserve"> </w:t>
      </w:r>
      <w:r>
        <w:t>июля1994 года(серия</w:t>
      </w:r>
      <w:r w:rsidR="008C2F47">
        <w:t xml:space="preserve"> </w:t>
      </w:r>
      <w:r>
        <w:t>87 №000101636);</w:t>
      </w:r>
    </w:p>
    <w:p w:rsidR="00915215" w:rsidRDefault="00915215" w:rsidP="0005667D">
      <w:pPr>
        <w:pStyle w:val="a3"/>
        <w:spacing w:line="276" w:lineRule="auto"/>
        <w:ind w:left="284"/>
      </w:pPr>
      <w:r>
        <w:t>в)</w:t>
      </w:r>
      <w:r w:rsidR="008C2F47">
        <w:t xml:space="preserve"> </w:t>
      </w:r>
      <w:r>
        <w:t>Устава</w:t>
      </w:r>
      <w:r w:rsidR="008C2F47">
        <w:t xml:space="preserve"> </w:t>
      </w:r>
      <w:r>
        <w:t>Государственного</w:t>
      </w:r>
      <w:r w:rsidR="008C2F47">
        <w:t xml:space="preserve"> </w:t>
      </w:r>
      <w:r>
        <w:t>автономного</w:t>
      </w:r>
      <w:r w:rsidR="008C2F47">
        <w:t xml:space="preserve"> </w:t>
      </w:r>
      <w:r>
        <w:t>профессионального</w:t>
      </w:r>
      <w:r w:rsidR="008C2F47">
        <w:t xml:space="preserve"> </w:t>
      </w:r>
      <w:r>
        <w:t>образовательного</w:t>
      </w:r>
      <w:r w:rsidR="008C2F47">
        <w:t xml:space="preserve"> </w:t>
      </w:r>
      <w:r>
        <w:t>учреждения</w:t>
      </w:r>
      <w:r w:rsidR="008C2F47">
        <w:t xml:space="preserve"> </w:t>
      </w:r>
      <w:r>
        <w:t>Чукотского автономного округа</w:t>
      </w:r>
      <w:r w:rsidR="008C2F47">
        <w:t xml:space="preserve"> </w:t>
      </w:r>
      <w:r>
        <w:t>«</w:t>
      </w:r>
      <w:r w:rsidRPr="00B63485">
        <w:t>Чукотский северо-восто</w:t>
      </w:r>
      <w:r>
        <w:t>чный техникум посёлка Провидения (в</w:t>
      </w:r>
      <w:r w:rsidR="008C2F47">
        <w:t xml:space="preserve"> </w:t>
      </w:r>
      <w:r>
        <w:t>новой</w:t>
      </w:r>
      <w:r w:rsidR="008C2F47">
        <w:t xml:space="preserve"> </w:t>
      </w:r>
      <w:r>
        <w:t>редакции).</w:t>
      </w:r>
    </w:p>
    <w:p w:rsidR="00915215" w:rsidRDefault="00915215" w:rsidP="0005667D">
      <w:pPr>
        <w:pStyle w:val="a3"/>
        <w:spacing w:line="276" w:lineRule="auto"/>
        <w:ind w:left="284"/>
      </w:pPr>
      <w:r>
        <w:t>Осуществление образовательной</w:t>
      </w:r>
      <w:r w:rsidR="008C2F47">
        <w:t xml:space="preserve"> </w:t>
      </w:r>
      <w:r>
        <w:t>деятельности в Техникуме</w:t>
      </w:r>
      <w:r w:rsidR="008C2F47">
        <w:t xml:space="preserve"> </w:t>
      </w:r>
      <w:r>
        <w:t>проводится</w:t>
      </w:r>
      <w:r w:rsidR="008C2F47">
        <w:t xml:space="preserve"> </w:t>
      </w:r>
      <w:r>
        <w:t>в</w:t>
      </w:r>
      <w:r w:rsidR="008C2F47">
        <w:t xml:space="preserve"> </w:t>
      </w:r>
      <w:r>
        <w:t>соответствии</w:t>
      </w:r>
      <w:r w:rsidR="008C2F47">
        <w:t xml:space="preserve"> </w:t>
      </w:r>
      <w:r>
        <w:t>с</w:t>
      </w:r>
      <w:r w:rsidR="008C2F47">
        <w:t xml:space="preserve"> </w:t>
      </w:r>
      <w:r>
        <w:t>лицензией</w:t>
      </w:r>
      <w:r w:rsidR="008C2F47">
        <w:t xml:space="preserve"> </w:t>
      </w:r>
      <w:r>
        <w:t>Департамента</w:t>
      </w:r>
      <w:r w:rsidR="008C2F47">
        <w:t xml:space="preserve"> </w:t>
      </w:r>
      <w:r>
        <w:t>образования, культуры и спорта</w:t>
      </w:r>
      <w:r w:rsidR="008C2F47">
        <w:t xml:space="preserve"> </w:t>
      </w:r>
      <w:r>
        <w:t>№449</w:t>
      </w:r>
      <w:r w:rsidR="008C2F47">
        <w:t xml:space="preserve"> </w:t>
      </w:r>
      <w:r>
        <w:t>от21.11.2016г.(серия87Л01№0000325)</w:t>
      </w:r>
      <w:r w:rsidR="008C2F47">
        <w:t xml:space="preserve"> </w:t>
      </w:r>
      <w:r>
        <w:t>бессрочно и Приложений</w:t>
      </w:r>
      <w:r>
        <w:rPr>
          <w:spacing w:val="1"/>
        </w:rPr>
        <w:t xml:space="preserve"> к ней </w:t>
      </w:r>
      <w:r>
        <w:t>(Таблица 2).</w:t>
      </w:r>
    </w:p>
    <w:p w:rsidR="00915215" w:rsidRPr="00E9604A" w:rsidRDefault="00915215" w:rsidP="002E2615">
      <w:pPr>
        <w:pStyle w:val="a3"/>
        <w:spacing w:line="276" w:lineRule="auto"/>
        <w:ind w:left="284"/>
        <w:jc w:val="right"/>
        <w:rPr>
          <w:spacing w:val="1"/>
          <w:u w:val="single"/>
        </w:rPr>
      </w:pPr>
      <w:r w:rsidRPr="00E9604A">
        <w:rPr>
          <w:u w:val="single"/>
        </w:rPr>
        <w:t>Таблица2.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4"/>
        <w:gridCol w:w="1953"/>
        <w:gridCol w:w="2849"/>
        <w:gridCol w:w="2258"/>
        <w:gridCol w:w="2439"/>
      </w:tblGrid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№п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8C2F47">
            <w:pPr>
              <w:widowControl/>
              <w:autoSpaceDE/>
              <w:autoSpaceDN/>
              <w:ind w:right="-152"/>
              <w:rPr>
                <w:b/>
                <w:bCs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профессий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специальностей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направлений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профессий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специальностей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направлений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Присваиваемые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профессиям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специальностями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направлениям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подготовки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5215" w:rsidRPr="00E9604A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F47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специалистов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среднего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звена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20.02.05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оперативного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(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экстренного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реагирования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чрезвычайных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приему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обработке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экстренных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вызовов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23.02.03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Техническое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ремонт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автомобильного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39.02.01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Социальная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социальной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работе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43.02.15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Поварское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кондитерское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15215" w:rsidRPr="00E9604A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поварскому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кондитерскому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делу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51.02.02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Социально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культурная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видам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lastRenderedPageBreak/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социально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lastRenderedPageBreak/>
              <w:t>культурной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15215" w:rsidRPr="00E9604A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F47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квалифицированных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рабочих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служащих</w:t>
            </w:r>
            <w:r w:rsidRPr="00E9604A">
              <w:rPr>
                <w:rFonts w:ascii="TimesNewRomanPSMT" w:cs="TimesNewRomanPSMT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08.01.28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Мастер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отделочных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строительных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декоративных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Мастер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отделочных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строительных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08.01.29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8C2F47">
            <w:pPr>
              <w:widowControl/>
              <w:autoSpaceDE/>
              <w:autoSpaceDN/>
              <w:ind w:right="-111"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Мастер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ремонту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обслуживанию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инженерных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систем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жилищно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-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коммунального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Слесарь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сантехник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.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Электромонтажник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освещению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осветительным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сетям</w:t>
            </w:r>
          </w:p>
          <w:p w:rsidR="00915215" w:rsidRPr="00E9604A" w:rsidRDefault="00915215" w:rsidP="00E9604A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13.01.05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8C2F47">
            <w:pPr>
              <w:widowControl/>
              <w:autoSpaceDE/>
              <w:autoSpaceDN/>
              <w:ind w:right="-111"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Электромонтер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техническому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обслуживанию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электростанций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сетей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Электромонтер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оперативно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выездной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бригады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;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Электромонтер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обслуживанию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подстанции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;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Электромонтер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обслуживанию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электрооборудования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электростанций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15.01.05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Сварщик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ручной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частично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механизированной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сварки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наплавки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Сварщик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ручной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дуговой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сварки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плавящимся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покрытым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электродом</w:t>
            </w:r>
          </w:p>
        </w:tc>
      </w:tr>
      <w:tr w:rsidR="00915215" w:rsidRPr="00E9604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23.01.06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Машинист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дорожных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строительных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машин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Среднее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br/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Тракторист</w:t>
            </w:r>
          </w:p>
          <w:p w:rsidR="00915215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15215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15215" w:rsidRDefault="00915215" w:rsidP="00E9604A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15215" w:rsidRPr="00E9604A" w:rsidRDefault="00915215" w:rsidP="00E9604A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915215" w:rsidRPr="00E9604A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jc w:val="center"/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15215" w:rsidRPr="00E9604A">
        <w:trPr>
          <w:trHeight w:val="3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№п</w:t>
            </w: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/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Подвиды</w:t>
            </w:r>
          </w:p>
        </w:tc>
      </w:tr>
      <w:tr w:rsidR="00915215" w:rsidRPr="00E9604A">
        <w:trPr>
          <w:trHeight w:val="4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215" w:rsidRPr="00E9604A">
        <w:trPr>
          <w:trHeight w:val="3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 w:cs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="008C2F47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15215" w:rsidRPr="00E9604A">
        <w:trPr>
          <w:trHeight w:val="393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5" w:rsidRPr="00E9604A" w:rsidRDefault="00915215" w:rsidP="00E9604A">
            <w:pPr>
              <w:pStyle w:val="a3"/>
              <w:ind w:right="422"/>
              <w:jc w:val="center"/>
              <w:rPr>
                <w:b/>
                <w:bCs/>
                <w:sz w:val="13"/>
                <w:szCs w:val="13"/>
              </w:rPr>
            </w:pP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="008C2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04A">
              <w:rPr>
                <w:rFonts w:ascii="TimesNewRomanPSMT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</w:tbl>
    <w:p w:rsidR="00915215" w:rsidRDefault="00915215" w:rsidP="00D94D2F">
      <w:pPr>
        <w:spacing w:line="242" w:lineRule="auto"/>
        <w:jc w:val="both"/>
      </w:pPr>
    </w:p>
    <w:p w:rsidR="00915215" w:rsidRDefault="00915215" w:rsidP="0005667D">
      <w:pPr>
        <w:pStyle w:val="a3"/>
        <w:spacing w:before="87"/>
      </w:pPr>
      <w:r>
        <w:t>Имеются:</w:t>
      </w:r>
    </w:p>
    <w:p w:rsidR="00915215" w:rsidRPr="008C2F47" w:rsidRDefault="00915215" w:rsidP="00E82D74">
      <w:pPr>
        <w:pStyle w:val="a5"/>
        <w:numPr>
          <w:ilvl w:val="0"/>
          <w:numId w:val="24"/>
        </w:numPr>
        <w:tabs>
          <w:tab w:val="left" w:pos="1589"/>
        </w:tabs>
        <w:spacing w:before="49"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Санитарно-эпидемиологическое заключение о соответствии санитарным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 w:rsidR="008C2F47">
        <w:rPr>
          <w:sz w:val="28"/>
          <w:szCs w:val="28"/>
        </w:rPr>
        <w:t xml:space="preserve"> зданий, строений</w:t>
      </w:r>
      <w:r>
        <w:rPr>
          <w:sz w:val="28"/>
          <w:szCs w:val="28"/>
        </w:rPr>
        <w:t>,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сооружений,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имущества,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8C2F4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деятельности№87.01.03.000.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М.000050.05.19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от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24.05.2019г.</w:t>
      </w:r>
      <w:r w:rsidR="008C2F47" w:rsidRPr="008C2F47">
        <w:rPr>
          <w:sz w:val="28"/>
          <w:szCs w:val="28"/>
        </w:rPr>
        <w:t>,</w:t>
      </w:r>
      <w:r w:rsidR="008C2F47">
        <w:rPr>
          <w:sz w:val="28"/>
          <w:szCs w:val="28"/>
        </w:rPr>
        <w:t xml:space="preserve"> выданное </w:t>
      </w:r>
      <w:r w:rsidRPr="008C2F47">
        <w:rPr>
          <w:sz w:val="28"/>
          <w:szCs w:val="28"/>
        </w:rPr>
        <w:t>на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основании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Экспертного заключения ФБУЗ «Центр гигиены и эпидемиологии Чукотского автономного округа» от 29.04.2019 № 105\ф 04/23.,</w:t>
      </w:r>
    </w:p>
    <w:p w:rsidR="00915215" w:rsidRPr="008C2F47" w:rsidRDefault="00915215" w:rsidP="001C5F2D">
      <w:pPr>
        <w:pStyle w:val="a5"/>
        <w:numPr>
          <w:ilvl w:val="0"/>
          <w:numId w:val="24"/>
        </w:numPr>
        <w:tabs>
          <w:tab w:val="left" w:pos="1796"/>
        </w:tabs>
        <w:spacing w:line="278" w:lineRule="auto"/>
        <w:ind w:left="0" w:firstLine="720"/>
        <w:rPr>
          <w:sz w:val="28"/>
          <w:szCs w:val="28"/>
        </w:rPr>
      </w:pPr>
      <w:r w:rsidRPr="008C2F47">
        <w:rPr>
          <w:sz w:val="28"/>
          <w:szCs w:val="28"/>
        </w:rPr>
        <w:lastRenderedPageBreak/>
        <w:t>Заключение</w:t>
      </w:r>
      <w:r w:rsidR="008C2F47">
        <w:rPr>
          <w:sz w:val="28"/>
          <w:szCs w:val="28"/>
        </w:rPr>
        <w:t xml:space="preserve"> </w:t>
      </w:r>
      <w:r w:rsidRPr="008C2F47">
        <w:rPr>
          <w:spacing w:val="1"/>
          <w:sz w:val="28"/>
          <w:szCs w:val="28"/>
        </w:rPr>
        <w:t xml:space="preserve">о соблюдении требований </w:t>
      </w:r>
      <w:r w:rsidRPr="008C2F47">
        <w:rPr>
          <w:sz w:val="28"/>
          <w:szCs w:val="28"/>
        </w:rPr>
        <w:t>пожарной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безопасности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№2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от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17.05.2018г.;</w:t>
      </w:r>
    </w:p>
    <w:p w:rsidR="00915215" w:rsidRPr="008C2F47" w:rsidRDefault="00915215" w:rsidP="001C5F2D">
      <w:pPr>
        <w:pStyle w:val="a5"/>
        <w:numPr>
          <w:ilvl w:val="0"/>
          <w:numId w:val="24"/>
        </w:numPr>
        <w:tabs>
          <w:tab w:val="left" w:pos="1738"/>
        </w:tabs>
        <w:spacing w:line="276" w:lineRule="auto"/>
        <w:ind w:left="0" w:firstLine="720"/>
        <w:rPr>
          <w:color w:val="FF0000"/>
          <w:sz w:val="28"/>
          <w:szCs w:val="28"/>
        </w:rPr>
      </w:pPr>
      <w:r w:rsidRPr="008C2F47">
        <w:rPr>
          <w:sz w:val="28"/>
          <w:szCs w:val="28"/>
        </w:rPr>
        <w:t>Акты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готовности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организации,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осуществляющей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образовательную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деятельность к новому 2022-2023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учебному</w:t>
      </w:r>
      <w:r w:rsidR="008C2F47">
        <w:rPr>
          <w:sz w:val="28"/>
          <w:szCs w:val="28"/>
        </w:rPr>
        <w:t xml:space="preserve"> </w:t>
      </w:r>
      <w:r w:rsidRPr="008C2F47">
        <w:rPr>
          <w:sz w:val="28"/>
          <w:szCs w:val="28"/>
        </w:rPr>
        <w:t>году.</w:t>
      </w:r>
    </w:p>
    <w:p w:rsidR="00915215" w:rsidRPr="008C2F47" w:rsidRDefault="00915215" w:rsidP="0005667D">
      <w:pPr>
        <w:pStyle w:val="a3"/>
        <w:spacing w:line="276" w:lineRule="auto"/>
        <w:ind w:firstLine="720"/>
      </w:pPr>
      <w:r w:rsidRPr="008C2F47">
        <w:t>В</w:t>
      </w:r>
      <w:r w:rsidR="00C66436">
        <w:t xml:space="preserve"> </w:t>
      </w:r>
      <w:r w:rsidRPr="008C2F47">
        <w:t>Техникуме</w:t>
      </w:r>
      <w:r w:rsidR="00C66436">
        <w:t xml:space="preserve"> </w:t>
      </w:r>
      <w:r w:rsidRPr="008C2F47">
        <w:t>разработаны</w:t>
      </w:r>
      <w:r w:rsidR="00C66436">
        <w:t xml:space="preserve"> </w:t>
      </w:r>
      <w:r w:rsidRPr="008C2F47">
        <w:t>и</w:t>
      </w:r>
      <w:r w:rsidR="00C66436">
        <w:t xml:space="preserve"> </w:t>
      </w:r>
      <w:r w:rsidRPr="008C2F47">
        <w:t>утверждены</w:t>
      </w:r>
      <w:r w:rsidR="00C66436">
        <w:t xml:space="preserve"> </w:t>
      </w:r>
      <w:r w:rsidRPr="008C2F47">
        <w:t>внутренние</w:t>
      </w:r>
      <w:r w:rsidR="00C66436">
        <w:t xml:space="preserve"> </w:t>
      </w:r>
      <w:r w:rsidRPr="008C2F47">
        <w:t>нормативные</w:t>
      </w:r>
      <w:r w:rsidR="00C66436">
        <w:t xml:space="preserve"> </w:t>
      </w:r>
      <w:r w:rsidRPr="008C2F47">
        <w:t>документы,</w:t>
      </w:r>
      <w:r w:rsidR="00C66436">
        <w:t xml:space="preserve"> </w:t>
      </w:r>
      <w:r w:rsidRPr="008C2F47">
        <w:t>регламентирующие</w:t>
      </w:r>
      <w:r w:rsidR="00C66436">
        <w:t xml:space="preserve"> </w:t>
      </w:r>
      <w:r w:rsidRPr="008C2F47">
        <w:t>организацию</w:t>
      </w:r>
      <w:r w:rsidR="00C66436">
        <w:t xml:space="preserve"> </w:t>
      </w:r>
      <w:r w:rsidRPr="008C2F47">
        <w:t>образовательного</w:t>
      </w:r>
      <w:r w:rsidR="00C66436">
        <w:t xml:space="preserve"> </w:t>
      </w:r>
      <w:r w:rsidRPr="008C2F47">
        <w:t>процесса</w:t>
      </w:r>
      <w:r w:rsidR="00C66436">
        <w:t xml:space="preserve"> </w:t>
      </w:r>
      <w:r w:rsidRPr="008C2F47">
        <w:t>и</w:t>
      </w:r>
      <w:r w:rsidR="00C66436">
        <w:t xml:space="preserve"> </w:t>
      </w:r>
      <w:r w:rsidRPr="008C2F47">
        <w:t>деятельность</w:t>
      </w:r>
      <w:r w:rsidR="00C66436">
        <w:t xml:space="preserve"> </w:t>
      </w:r>
      <w:r w:rsidRPr="008C2F47">
        <w:t>учреждения.</w:t>
      </w:r>
      <w:r w:rsidR="00C66436">
        <w:t xml:space="preserve"> </w:t>
      </w:r>
      <w:r w:rsidRPr="008C2F47">
        <w:t>Разработанные</w:t>
      </w:r>
      <w:r w:rsidR="00C66436">
        <w:t xml:space="preserve"> </w:t>
      </w:r>
      <w:r w:rsidRPr="008C2F47">
        <w:t>документы</w:t>
      </w:r>
      <w:r w:rsidR="00C66436">
        <w:t xml:space="preserve"> </w:t>
      </w:r>
      <w:r w:rsidRPr="008C2F47">
        <w:t>соответствуют</w:t>
      </w:r>
      <w:r w:rsidR="00C66436">
        <w:t xml:space="preserve"> </w:t>
      </w:r>
      <w:r w:rsidRPr="008C2F47">
        <w:t>действующему законодательству в сфере образования. При принятии новых или</w:t>
      </w:r>
      <w:r w:rsidR="003C56C1">
        <w:t xml:space="preserve"> </w:t>
      </w:r>
      <w:r w:rsidRPr="008C2F47">
        <w:t>внесении</w:t>
      </w:r>
      <w:r w:rsidR="003C56C1">
        <w:t xml:space="preserve"> </w:t>
      </w:r>
      <w:r w:rsidRPr="008C2F47">
        <w:t>изменений</w:t>
      </w:r>
      <w:r w:rsidR="003C56C1">
        <w:t xml:space="preserve"> </w:t>
      </w:r>
      <w:r w:rsidRPr="008C2F47">
        <w:t>в</w:t>
      </w:r>
      <w:r w:rsidR="003C56C1">
        <w:t xml:space="preserve"> </w:t>
      </w:r>
      <w:r w:rsidRPr="008C2F47">
        <w:t>уже</w:t>
      </w:r>
      <w:r w:rsidR="003C56C1">
        <w:t xml:space="preserve"> </w:t>
      </w:r>
      <w:r w:rsidRPr="008C2F47">
        <w:t>действующие</w:t>
      </w:r>
      <w:r w:rsidR="003C56C1">
        <w:t xml:space="preserve"> </w:t>
      </w:r>
      <w:r w:rsidRPr="008C2F47">
        <w:t>законодательные</w:t>
      </w:r>
      <w:r w:rsidR="003C56C1">
        <w:t xml:space="preserve"> </w:t>
      </w:r>
      <w:r w:rsidRPr="008C2F47">
        <w:t>(иные</w:t>
      </w:r>
      <w:r w:rsidR="003C56C1">
        <w:t xml:space="preserve"> </w:t>
      </w:r>
      <w:r w:rsidRPr="008C2F47">
        <w:t>нормативно-правовые) акты проводится работа по корректировке локальной нормативной и</w:t>
      </w:r>
      <w:r w:rsidR="003C56C1">
        <w:t xml:space="preserve"> </w:t>
      </w:r>
      <w:r w:rsidRPr="008C2F47">
        <w:t>организационно-распорядительной</w:t>
      </w:r>
      <w:r w:rsidR="003C56C1">
        <w:t xml:space="preserve"> </w:t>
      </w:r>
      <w:r w:rsidRPr="008C2F47">
        <w:t>документации</w:t>
      </w:r>
      <w:r w:rsidR="003C56C1">
        <w:t xml:space="preserve"> </w:t>
      </w:r>
      <w:r w:rsidRPr="008C2F47">
        <w:t>Техникума.</w:t>
      </w:r>
      <w:r w:rsidR="003C56C1">
        <w:t xml:space="preserve"> </w:t>
      </w:r>
      <w:r w:rsidRPr="008C2F47">
        <w:t>Разрабатываются,</w:t>
      </w:r>
      <w:r w:rsidR="003C56C1">
        <w:t xml:space="preserve"> </w:t>
      </w:r>
      <w:r w:rsidRPr="008C2F47">
        <w:t>обсуждаются</w:t>
      </w:r>
      <w:r w:rsidR="003C56C1">
        <w:t xml:space="preserve"> </w:t>
      </w:r>
      <w:r w:rsidRPr="008C2F47">
        <w:t>и</w:t>
      </w:r>
      <w:r w:rsidR="003C56C1">
        <w:t xml:space="preserve"> </w:t>
      </w:r>
      <w:r w:rsidRPr="008C2F47">
        <w:t>утверждаются</w:t>
      </w:r>
      <w:r w:rsidR="003C56C1">
        <w:t xml:space="preserve"> </w:t>
      </w:r>
      <w:r w:rsidRPr="008C2F47">
        <w:t>изменения,</w:t>
      </w:r>
      <w:r w:rsidR="003C56C1">
        <w:t xml:space="preserve"> </w:t>
      </w:r>
      <w:r w:rsidRPr="008C2F47">
        <w:t>дополнения</w:t>
      </w:r>
      <w:r w:rsidR="003C56C1">
        <w:t xml:space="preserve"> </w:t>
      </w:r>
      <w:r w:rsidRPr="008C2F47">
        <w:t>или</w:t>
      </w:r>
      <w:r w:rsidR="003C56C1">
        <w:t xml:space="preserve"> </w:t>
      </w:r>
      <w:r w:rsidRPr="008C2F47">
        <w:t>новая</w:t>
      </w:r>
      <w:r w:rsidR="003C56C1">
        <w:t xml:space="preserve"> </w:t>
      </w:r>
      <w:r w:rsidRPr="008C2F47">
        <w:t>редакция</w:t>
      </w:r>
      <w:r w:rsidR="003C56C1">
        <w:t xml:space="preserve"> </w:t>
      </w:r>
      <w:r w:rsidRPr="008C2F47">
        <w:t>соответствующего документа.</w:t>
      </w:r>
    </w:p>
    <w:p w:rsidR="00915215" w:rsidRPr="008C2F47" w:rsidRDefault="00915215" w:rsidP="0005667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8C2F47">
        <w:rPr>
          <w:sz w:val="28"/>
          <w:szCs w:val="28"/>
        </w:rPr>
        <w:tab/>
      </w:r>
      <w:r w:rsidRPr="008C2F47">
        <w:rPr>
          <w:b/>
          <w:bCs/>
          <w:sz w:val="28"/>
          <w:szCs w:val="28"/>
          <w:u w:val="single"/>
        </w:rPr>
        <w:t>Выводы:</w:t>
      </w:r>
    </w:p>
    <w:p w:rsidR="00915215" w:rsidRPr="008C2F47" w:rsidRDefault="00915215" w:rsidP="0005667D">
      <w:pPr>
        <w:spacing w:before="48" w:line="285" w:lineRule="auto"/>
        <w:ind w:firstLine="701"/>
        <w:jc w:val="both"/>
        <w:rPr>
          <w:b/>
          <w:bCs/>
          <w:i/>
          <w:iCs/>
          <w:sz w:val="28"/>
          <w:szCs w:val="28"/>
        </w:rPr>
      </w:pPr>
      <w:r w:rsidRPr="008C2F47">
        <w:rPr>
          <w:b/>
          <w:bCs/>
          <w:i/>
          <w:iCs/>
          <w:sz w:val="28"/>
          <w:szCs w:val="28"/>
        </w:rPr>
        <w:t>ГАПОУ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ЧАО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«Чукотский северо-восточный техникум посёлка Провидения»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осуществляет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свою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деятельность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в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соответствии</w:t>
      </w:r>
      <w:r w:rsidR="003C56C1">
        <w:rPr>
          <w:b/>
          <w:bCs/>
          <w:i/>
          <w:iCs/>
          <w:sz w:val="28"/>
          <w:szCs w:val="28"/>
        </w:rPr>
        <w:t xml:space="preserve"> с </w:t>
      </w:r>
      <w:r w:rsidRPr="008C2F47">
        <w:rPr>
          <w:b/>
          <w:bCs/>
          <w:i/>
          <w:iCs/>
          <w:sz w:val="28"/>
          <w:szCs w:val="28"/>
        </w:rPr>
        <w:t>действующим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законодательством</w:t>
      </w:r>
      <w:r w:rsidRPr="008C2F47">
        <w:rPr>
          <w:i/>
          <w:iCs/>
          <w:sz w:val="28"/>
          <w:szCs w:val="28"/>
        </w:rPr>
        <w:t>,</w:t>
      </w:r>
      <w:r w:rsidR="003C56C1">
        <w:rPr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нормативными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документами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Министерства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просвещения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Российской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Федерации</w:t>
      </w:r>
      <w:r w:rsidRPr="008C2F47">
        <w:rPr>
          <w:i/>
          <w:iCs/>
          <w:sz w:val="28"/>
          <w:szCs w:val="28"/>
        </w:rPr>
        <w:t>,</w:t>
      </w:r>
      <w:r w:rsidR="003C56C1">
        <w:rPr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нормативно-правовым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актам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Департамента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образования 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науки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Чукотского автономного округа;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имеет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необходимы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еорганизационно-правовые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документы,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позволяющие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вести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образовательную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деятельность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в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сфере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среднего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профессионального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образования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в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соответствии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установленными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при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лицензировании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значениями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контрольных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нормативов.</w:t>
      </w:r>
    </w:p>
    <w:p w:rsidR="00915215" w:rsidRPr="008C2F47" w:rsidRDefault="00915215" w:rsidP="0005667D">
      <w:pPr>
        <w:spacing w:before="9" w:line="285" w:lineRule="auto"/>
        <w:ind w:firstLine="701"/>
        <w:jc w:val="both"/>
        <w:rPr>
          <w:b/>
          <w:bCs/>
          <w:i/>
          <w:iCs/>
          <w:sz w:val="28"/>
          <w:szCs w:val="28"/>
        </w:rPr>
      </w:pPr>
      <w:r w:rsidRPr="008C2F47">
        <w:rPr>
          <w:b/>
          <w:bCs/>
          <w:i/>
          <w:iCs/>
          <w:sz w:val="28"/>
          <w:szCs w:val="28"/>
        </w:rPr>
        <w:t>В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дальнейшем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необходимо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продолжить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работу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лицензированию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новых,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перспективных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профессий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специальностей,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требующих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среднего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профессионального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образования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и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соответствующих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списку ТОП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50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наиболее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востребованных на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рынке</w:t>
      </w:r>
      <w:r w:rsidR="003C56C1">
        <w:rPr>
          <w:b/>
          <w:bCs/>
          <w:i/>
          <w:iCs/>
          <w:sz w:val="28"/>
          <w:szCs w:val="28"/>
        </w:rPr>
        <w:t xml:space="preserve"> </w:t>
      </w:r>
      <w:r w:rsidRPr="008C2F47">
        <w:rPr>
          <w:b/>
          <w:bCs/>
          <w:i/>
          <w:iCs/>
          <w:sz w:val="28"/>
          <w:szCs w:val="28"/>
        </w:rPr>
        <w:t>труда.</w:t>
      </w:r>
    </w:p>
    <w:p w:rsidR="00915215" w:rsidRPr="008C2F47" w:rsidRDefault="00915215" w:rsidP="0005667D">
      <w:pPr>
        <w:spacing w:before="9" w:line="285" w:lineRule="auto"/>
        <w:ind w:firstLine="701"/>
        <w:jc w:val="both"/>
        <w:rPr>
          <w:b/>
          <w:bCs/>
          <w:i/>
          <w:iCs/>
          <w:sz w:val="28"/>
          <w:szCs w:val="28"/>
        </w:rPr>
      </w:pPr>
    </w:p>
    <w:p w:rsidR="00915215" w:rsidRPr="008C2F47" w:rsidRDefault="00915215" w:rsidP="001C5F2D">
      <w:pPr>
        <w:pStyle w:val="11"/>
        <w:numPr>
          <w:ilvl w:val="1"/>
          <w:numId w:val="27"/>
        </w:numPr>
        <w:tabs>
          <w:tab w:val="left" w:pos="993"/>
        </w:tabs>
        <w:ind w:left="1134"/>
        <w:jc w:val="center"/>
      </w:pPr>
      <w:r w:rsidRPr="008C2F47">
        <w:t xml:space="preserve">СТРУКТУРА </w:t>
      </w:r>
      <w:r w:rsidRPr="008C2F47">
        <w:rPr>
          <w:spacing w:val="-5"/>
        </w:rPr>
        <w:t>ТЕХНИКУМА</w:t>
      </w:r>
      <w:r w:rsidRPr="008C2F47">
        <w:rPr>
          <w:spacing w:val="-4"/>
        </w:rPr>
        <w:t xml:space="preserve"> И</w:t>
      </w:r>
      <w:r w:rsidRPr="008C2F47">
        <w:rPr>
          <w:spacing w:val="-5"/>
        </w:rPr>
        <w:t xml:space="preserve"> СИСТЕМА</w:t>
      </w:r>
      <w:r w:rsidRPr="008C2F47">
        <w:t>УПРАВЛЕНИЯ</w:t>
      </w:r>
      <w:r w:rsidRPr="008C2F47">
        <w:rPr>
          <w:spacing w:val="-4"/>
        </w:rPr>
        <w:t xml:space="preserve"> ИМ</w:t>
      </w:r>
    </w:p>
    <w:p w:rsidR="00915215" w:rsidRPr="008C2F47" w:rsidRDefault="00915215" w:rsidP="0005667D">
      <w:pPr>
        <w:pStyle w:val="a3"/>
        <w:tabs>
          <w:tab w:val="left" w:pos="10348"/>
        </w:tabs>
        <w:spacing w:before="264" w:line="276" w:lineRule="auto"/>
        <w:ind w:right="-1"/>
      </w:pPr>
      <w:r w:rsidRPr="008C2F47">
        <w:t>Управле</w:t>
      </w:r>
      <w:r w:rsidR="003C56C1">
        <w:t>ние ГАПОУ ЧАО «Чукотский северо-</w:t>
      </w:r>
      <w:r w:rsidRPr="008C2F47">
        <w:t>восточн</w:t>
      </w:r>
      <w:r w:rsidR="003C56C1">
        <w:t xml:space="preserve">ый техникум посёлка Провидения» </w:t>
      </w:r>
      <w:r w:rsidRPr="008C2F47">
        <w:t>осуществляется</w:t>
      </w:r>
      <w:r w:rsidR="003C56C1">
        <w:t xml:space="preserve"> </w:t>
      </w:r>
      <w:r w:rsidRPr="008C2F47">
        <w:t>в</w:t>
      </w:r>
      <w:r w:rsidR="003C56C1">
        <w:t xml:space="preserve"> </w:t>
      </w:r>
      <w:r w:rsidRPr="008C2F47">
        <w:t>соответствии</w:t>
      </w:r>
      <w:r w:rsidR="003C56C1">
        <w:t xml:space="preserve"> </w:t>
      </w:r>
      <w:r w:rsidRPr="008C2F47">
        <w:t>с</w:t>
      </w:r>
      <w:r w:rsidR="003C56C1">
        <w:t xml:space="preserve"> </w:t>
      </w:r>
      <w:r w:rsidRPr="008C2F47">
        <w:t>законодательством</w:t>
      </w:r>
      <w:r w:rsidR="003C56C1">
        <w:t xml:space="preserve"> </w:t>
      </w:r>
      <w:r w:rsidRPr="008C2F47">
        <w:t>Российской</w:t>
      </w:r>
      <w:r w:rsidR="003C56C1">
        <w:t xml:space="preserve"> </w:t>
      </w:r>
      <w:r w:rsidRPr="008C2F47">
        <w:t>Федерации</w:t>
      </w:r>
      <w:r w:rsidR="003C56C1">
        <w:t xml:space="preserve"> </w:t>
      </w:r>
      <w:r w:rsidRPr="008C2F47">
        <w:t>с</w:t>
      </w:r>
      <w:r w:rsidR="003C56C1">
        <w:t xml:space="preserve"> </w:t>
      </w:r>
      <w:r w:rsidRPr="008C2F47">
        <w:t>учетом</w:t>
      </w:r>
      <w:r w:rsidR="003C56C1">
        <w:t xml:space="preserve"> </w:t>
      </w:r>
      <w:r w:rsidRPr="008C2F47">
        <w:t>особенностей,</w:t>
      </w:r>
      <w:r w:rsidR="003C56C1">
        <w:t xml:space="preserve"> </w:t>
      </w:r>
      <w:r w:rsidRPr="008C2F47">
        <w:t>установленных</w:t>
      </w:r>
      <w:r w:rsidR="003C56C1">
        <w:t xml:space="preserve"> </w:t>
      </w:r>
      <w:r w:rsidRPr="008C2F47">
        <w:t>Федеральным</w:t>
      </w:r>
      <w:r w:rsidR="003C56C1">
        <w:t xml:space="preserve"> </w:t>
      </w:r>
      <w:r w:rsidRPr="008C2F47">
        <w:t>законом№ 273-ФЗ «Об образовании в Российской Федерации</w:t>
      </w:r>
      <w:r w:rsidR="003C56C1">
        <w:t xml:space="preserve"> </w:t>
      </w:r>
      <w:r w:rsidRPr="008C2F47">
        <w:t>в соответствии с Уставом ГАПОУ ЧАО «ЧУКОТСКИЙ СЕВЕРО - ВОСТОЧНЫЙ ТЕХНИКУМ ПОСЁЛКА ПРОВИДЕНИЯ» и строится на основе сочетания</w:t>
      </w:r>
      <w:r w:rsidR="003C56C1">
        <w:t xml:space="preserve"> </w:t>
      </w:r>
      <w:r w:rsidRPr="008C2F47">
        <w:t>принципов</w:t>
      </w:r>
      <w:r w:rsidR="003C56C1">
        <w:t xml:space="preserve"> </w:t>
      </w:r>
      <w:r w:rsidRPr="008C2F47">
        <w:t>единоначалия</w:t>
      </w:r>
      <w:r w:rsidR="003C56C1">
        <w:t xml:space="preserve"> </w:t>
      </w:r>
      <w:r w:rsidRPr="008C2F47">
        <w:t>и</w:t>
      </w:r>
      <w:r w:rsidR="003C56C1">
        <w:t xml:space="preserve"> </w:t>
      </w:r>
      <w:r w:rsidRPr="008C2F47">
        <w:t>коллегиальности.</w:t>
      </w:r>
    </w:p>
    <w:p w:rsidR="00915215" w:rsidRDefault="00915215" w:rsidP="0005667D">
      <w:pPr>
        <w:pStyle w:val="a3"/>
        <w:tabs>
          <w:tab w:val="left" w:pos="10348"/>
        </w:tabs>
        <w:spacing w:before="1" w:line="276" w:lineRule="auto"/>
        <w:ind w:right="-1"/>
      </w:pPr>
      <w:r w:rsidRPr="008C2F47">
        <w:t>Единоличным</w:t>
      </w:r>
      <w:r w:rsidR="003C56C1">
        <w:t xml:space="preserve"> </w:t>
      </w:r>
      <w:r w:rsidRPr="008C2F47">
        <w:t>исполнительным</w:t>
      </w:r>
      <w:r w:rsidR="003C56C1">
        <w:t xml:space="preserve"> </w:t>
      </w:r>
      <w:r w:rsidRPr="008C2F47">
        <w:t>органом</w:t>
      </w:r>
      <w:r w:rsidR="003C56C1">
        <w:t xml:space="preserve"> </w:t>
      </w:r>
      <w:r w:rsidRPr="008C2F47">
        <w:t>Техникума</w:t>
      </w:r>
      <w:r w:rsidR="003C56C1">
        <w:t xml:space="preserve"> </w:t>
      </w:r>
      <w:r w:rsidRPr="008C2F47">
        <w:t>является</w:t>
      </w:r>
      <w:r w:rsidR="003C56C1">
        <w:t xml:space="preserve"> </w:t>
      </w:r>
      <w:r w:rsidRPr="008C2F47">
        <w:t>директор,</w:t>
      </w:r>
      <w:r w:rsidR="003C56C1">
        <w:t xml:space="preserve"> </w:t>
      </w:r>
      <w:r w:rsidRPr="008C2F47">
        <w:t>который</w:t>
      </w:r>
      <w:r w:rsidR="003C56C1">
        <w:t xml:space="preserve"> </w:t>
      </w:r>
      <w:r w:rsidRPr="008C2F47">
        <w:t>осуществляет</w:t>
      </w:r>
      <w:r w:rsidR="003C56C1">
        <w:t xml:space="preserve"> </w:t>
      </w:r>
      <w:r w:rsidRPr="008C2F47">
        <w:t>текущее</w:t>
      </w:r>
      <w:r w:rsidR="003C56C1">
        <w:t xml:space="preserve"> </w:t>
      </w:r>
      <w:r w:rsidRPr="008C2F47">
        <w:t>руководство</w:t>
      </w:r>
      <w:r w:rsidR="003C56C1">
        <w:t xml:space="preserve"> </w:t>
      </w:r>
      <w:r w:rsidRPr="008C2F47">
        <w:t>деятельностью</w:t>
      </w:r>
      <w:r w:rsidR="003C56C1">
        <w:t xml:space="preserve"> </w:t>
      </w:r>
      <w:r w:rsidRPr="008C2F47">
        <w:t>образовательным</w:t>
      </w:r>
      <w:r w:rsidR="003C56C1">
        <w:t xml:space="preserve"> </w:t>
      </w:r>
      <w:r w:rsidRPr="008C2F47">
        <w:t>учреждением. Директор Техникума в соответствии с законодательством действует</w:t>
      </w:r>
      <w:r w:rsidR="003C56C1">
        <w:t xml:space="preserve"> </w:t>
      </w:r>
      <w:r w:rsidRPr="008C2F47">
        <w:t>без</w:t>
      </w:r>
      <w:r w:rsidR="003C56C1">
        <w:t xml:space="preserve"> </w:t>
      </w:r>
      <w:r w:rsidRPr="008C2F47">
        <w:t>доверенности</w:t>
      </w:r>
      <w:r w:rsidR="003C56C1">
        <w:t xml:space="preserve"> </w:t>
      </w:r>
      <w:r w:rsidRPr="008C2F47">
        <w:t>от</w:t>
      </w:r>
      <w:r w:rsidR="003C56C1">
        <w:t xml:space="preserve"> </w:t>
      </w:r>
      <w:r w:rsidRPr="008C2F47">
        <w:t>имени</w:t>
      </w:r>
      <w:r w:rsidR="003C56C1">
        <w:t xml:space="preserve"> </w:t>
      </w:r>
      <w:r w:rsidRPr="008C2F47">
        <w:t>ГАПОУ ЧАО «ЧУКОТСКИЙ СЕВЕРО</w:t>
      </w:r>
      <w:r>
        <w:t xml:space="preserve"> - ВОСТОЧНЫЙ ТЕХНИКУМ </w:t>
      </w:r>
      <w:r>
        <w:lastRenderedPageBreak/>
        <w:t>ПОСЁЛКА ПРОВИДЕНИЯ»,</w:t>
      </w:r>
      <w:r w:rsidR="003C56C1">
        <w:t xml:space="preserve"> </w:t>
      </w:r>
      <w:r>
        <w:t>представляет</w:t>
      </w:r>
      <w:r w:rsidR="003C56C1">
        <w:t xml:space="preserve"> </w:t>
      </w:r>
      <w:r>
        <w:t>его</w:t>
      </w:r>
      <w:r w:rsidR="003C56C1">
        <w:t xml:space="preserve"> </w:t>
      </w:r>
      <w:r>
        <w:t>интересы</w:t>
      </w:r>
      <w:r w:rsidR="003C56C1">
        <w:t xml:space="preserve"> </w:t>
      </w:r>
      <w:r>
        <w:t>в</w:t>
      </w:r>
      <w:r w:rsidR="003C56C1">
        <w:t xml:space="preserve"> </w:t>
      </w:r>
      <w:r>
        <w:t>отношениях с государственными органами,</w:t>
      </w:r>
      <w:r w:rsidR="003C56C1">
        <w:t xml:space="preserve"> </w:t>
      </w:r>
      <w:r>
        <w:t>органами местного самоуправления,</w:t>
      </w:r>
      <w:r w:rsidR="003C56C1">
        <w:t xml:space="preserve"> </w:t>
      </w:r>
      <w:r>
        <w:t>юридическими и физическими лицами, руководит образовательной, хозяйственной</w:t>
      </w:r>
      <w:r w:rsidR="003C56C1">
        <w:t xml:space="preserve"> </w:t>
      </w:r>
      <w:r>
        <w:t>и финансовой деятельностью, распоряжается имуществом и средствами Техникума,</w:t>
      </w:r>
      <w:r w:rsidR="003C56C1">
        <w:t xml:space="preserve"> </w:t>
      </w:r>
      <w:r>
        <w:t>открывает лицевые счета, подписывает финансовые документы, совершает сделки,заключаетдоговоры,контрактыисоглашения,выдаетдоверенности,издаетвпределахсвоейкомпетенцииприказыидаетуказания,обязательныедлявсехсотрудниковиобучающихся;распределяетобязанностимеждузаместителямидиректора,утверждаетштатноерасписаниеТехникума,локальныенормативныеакты, поощряет работников Техникума, привлекает работников образовательного</w:t>
      </w:r>
      <w:r w:rsidR="003C56C1">
        <w:t xml:space="preserve"> </w:t>
      </w:r>
      <w:r>
        <w:t>учреждения к дисциплинарной и материальной ответственности в соответствии с</w:t>
      </w:r>
      <w:r w:rsidR="003C56C1">
        <w:t xml:space="preserve"> </w:t>
      </w:r>
      <w:r>
        <w:t>законодательством</w:t>
      </w:r>
      <w:r w:rsidR="003C56C1">
        <w:t xml:space="preserve"> </w:t>
      </w:r>
      <w:r>
        <w:t>Российской</w:t>
      </w:r>
      <w:r w:rsidR="003C56C1">
        <w:t xml:space="preserve"> </w:t>
      </w:r>
      <w:r>
        <w:t>Федерации.</w:t>
      </w:r>
    </w:p>
    <w:p w:rsidR="00915215" w:rsidRDefault="00915215" w:rsidP="0005667D">
      <w:pPr>
        <w:tabs>
          <w:tab w:val="left" w:pos="2041"/>
          <w:tab w:val="left" w:pos="10348"/>
        </w:tabs>
        <w:ind w:right="-1"/>
        <w:jc w:val="both"/>
        <w:rPr>
          <w:sz w:val="28"/>
          <w:szCs w:val="28"/>
        </w:rPr>
      </w:pPr>
      <w:r>
        <w:tab/>
      </w:r>
      <w:r w:rsidRPr="00F720AA">
        <w:rPr>
          <w:sz w:val="28"/>
          <w:szCs w:val="28"/>
        </w:rPr>
        <w:t>Структура,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компетенция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органов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управления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Техникум</w:t>
      </w:r>
      <w:r>
        <w:rPr>
          <w:sz w:val="28"/>
          <w:szCs w:val="28"/>
        </w:rPr>
        <w:t>о</w:t>
      </w:r>
      <w:r w:rsidRPr="00F720AA">
        <w:rPr>
          <w:sz w:val="28"/>
          <w:szCs w:val="28"/>
        </w:rPr>
        <w:t>м,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порядок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их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формирования,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сроки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полномочий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и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порядок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деятельности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таких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органов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определяются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Уставом</w:t>
      </w:r>
      <w:r w:rsidR="003C56C1">
        <w:rPr>
          <w:sz w:val="28"/>
          <w:szCs w:val="28"/>
        </w:rPr>
        <w:t xml:space="preserve"> ГАПОУ ЧАО «Чукотский северо-</w:t>
      </w:r>
      <w:r w:rsidRPr="00F720AA">
        <w:rPr>
          <w:sz w:val="28"/>
          <w:szCs w:val="28"/>
        </w:rPr>
        <w:t>восточный техникум посёлка Провидения»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в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соответствии с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законодательством</w:t>
      </w:r>
      <w:r w:rsidR="003C56C1">
        <w:rPr>
          <w:sz w:val="28"/>
          <w:szCs w:val="28"/>
        </w:rPr>
        <w:t xml:space="preserve"> </w:t>
      </w:r>
      <w:r w:rsidRPr="00F720AA">
        <w:rPr>
          <w:sz w:val="28"/>
          <w:szCs w:val="28"/>
        </w:rPr>
        <w:t>(Схема№1).</w:t>
      </w:r>
    </w:p>
    <w:p w:rsidR="00915215" w:rsidRDefault="00915215" w:rsidP="0005667D">
      <w:pPr>
        <w:tabs>
          <w:tab w:val="left" w:pos="2041"/>
          <w:tab w:val="left" w:pos="10348"/>
        </w:tabs>
        <w:ind w:right="-1"/>
        <w:jc w:val="both"/>
        <w:rPr>
          <w:sz w:val="28"/>
          <w:szCs w:val="28"/>
        </w:rPr>
      </w:pPr>
    </w:p>
    <w:p w:rsidR="00915215" w:rsidRPr="00E9604A" w:rsidRDefault="00915215" w:rsidP="00E9604A">
      <w:pPr>
        <w:tabs>
          <w:tab w:val="left" w:pos="2041"/>
          <w:tab w:val="left" w:pos="10348"/>
        </w:tabs>
        <w:ind w:right="-1"/>
        <w:jc w:val="right"/>
        <w:rPr>
          <w:sz w:val="28"/>
          <w:szCs w:val="28"/>
          <w:u w:val="single"/>
        </w:rPr>
      </w:pPr>
      <w:r w:rsidRPr="00E9604A">
        <w:rPr>
          <w:sz w:val="28"/>
          <w:szCs w:val="28"/>
          <w:u w:val="single"/>
        </w:rPr>
        <w:t>Схема 1</w:t>
      </w:r>
    </w:p>
    <w:p w:rsidR="00915215" w:rsidRPr="00F720AA" w:rsidRDefault="00AD769D" w:rsidP="00283839">
      <w:pPr>
        <w:tabs>
          <w:tab w:val="left" w:pos="2041"/>
        </w:tabs>
        <w:ind w:left="142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8400" cy="3914775"/>
            <wp:effectExtent l="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" t="6126" r="2148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15" w:rsidRDefault="00915215" w:rsidP="00283839">
      <w:pPr>
        <w:pStyle w:val="a3"/>
        <w:spacing w:before="3" w:line="276" w:lineRule="auto"/>
        <w:ind w:right="-1" w:firstLine="709"/>
      </w:pPr>
      <w:r>
        <w:t>Важную</w:t>
      </w:r>
      <w:r w:rsidR="003C56C1">
        <w:t xml:space="preserve"> </w:t>
      </w:r>
      <w:r>
        <w:t>координирующую</w:t>
      </w:r>
      <w:r w:rsidR="003C56C1">
        <w:t xml:space="preserve"> </w:t>
      </w:r>
      <w:r>
        <w:t>роль</w:t>
      </w:r>
      <w:r w:rsidR="003C56C1">
        <w:t xml:space="preserve"> </w:t>
      </w:r>
      <w:r>
        <w:t>по</w:t>
      </w:r>
      <w:r w:rsidR="003C56C1">
        <w:t xml:space="preserve"> </w:t>
      </w:r>
      <w:r>
        <w:t>развитию</w:t>
      </w:r>
      <w:r w:rsidR="003C56C1">
        <w:t xml:space="preserve"> </w:t>
      </w:r>
      <w:r>
        <w:t>и</w:t>
      </w:r>
      <w:r w:rsidR="003C56C1">
        <w:t xml:space="preserve"> </w:t>
      </w:r>
      <w:r>
        <w:t>совершенствованию</w:t>
      </w:r>
      <w:r w:rsidR="003C56C1">
        <w:t xml:space="preserve"> </w:t>
      </w:r>
      <w:r>
        <w:t>деятельности Техникума осуществляет Совет техникума. На Совете техникума рассматриваются вопросы и</w:t>
      </w:r>
      <w:r w:rsidR="003C56C1">
        <w:t xml:space="preserve"> </w:t>
      </w:r>
      <w:r>
        <w:t>проблемы, которые решаются и анализируются на уровне руководства Техникума и</w:t>
      </w:r>
      <w:r w:rsidR="003C56C1">
        <w:t xml:space="preserve"> </w:t>
      </w:r>
      <w:r>
        <w:t>требуют</w:t>
      </w:r>
      <w:r w:rsidR="003C56C1">
        <w:t xml:space="preserve"> </w:t>
      </w:r>
      <w:r>
        <w:t>координации действий различных</w:t>
      </w:r>
      <w:r w:rsidR="003C56C1">
        <w:t xml:space="preserve"> </w:t>
      </w:r>
      <w:r>
        <w:t>подразделений.</w:t>
      </w:r>
    </w:p>
    <w:p w:rsidR="00915215" w:rsidRDefault="00915215" w:rsidP="00283839">
      <w:pPr>
        <w:pStyle w:val="a3"/>
        <w:spacing w:before="1" w:line="276" w:lineRule="auto"/>
        <w:ind w:right="-1" w:firstLine="709"/>
      </w:pPr>
      <w:r>
        <w:t>Организационно-функциональная структура Техникума включает следующие</w:t>
      </w:r>
      <w:r w:rsidR="003C56C1">
        <w:t xml:space="preserve"> </w:t>
      </w:r>
      <w:r>
        <w:t>структурные подразделения: «МЦПК» и «Группы на удалении»</w:t>
      </w:r>
    </w:p>
    <w:p w:rsidR="00915215" w:rsidRDefault="00915215" w:rsidP="00283839">
      <w:pPr>
        <w:pStyle w:val="a3"/>
        <w:spacing w:line="276" w:lineRule="auto"/>
        <w:ind w:right="-1" w:firstLine="709"/>
      </w:pPr>
      <w:r>
        <w:lastRenderedPageBreak/>
        <w:t>Исполнение</w:t>
      </w:r>
      <w:r w:rsidR="00E82D74">
        <w:t xml:space="preserve"> </w:t>
      </w:r>
      <w:r>
        <w:t>части</w:t>
      </w:r>
      <w:r w:rsidR="00E82D74">
        <w:t xml:space="preserve"> </w:t>
      </w:r>
      <w:r>
        <w:t>своих</w:t>
      </w:r>
      <w:r w:rsidR="00E82D74">
        <w:t xml:space="preserve"> </w:t>
      </w:r>
      <w:r>
        <w:t>полномочий</w:t>
      </w:r>
      <w:r w:rsidR="00E82D74">
        <w:t xml:space="preserve"> </w:t>
      </w:r>
      <w:r>
        <w:t>директор</w:t>
      </w:r>
      <w:r w:rsidR="00E82D74">
        <w:t xml:space="preserve"> </w:t>
      </w:r>
      <w:r>
        <w:t>передает</w:t>
      </w:r>
      <w:r w:rsidR="00E82D74">
        <w:t xml:space="preserve"> </w:t>
      </w:r>
      <w:r>
        <w:t>заместителям</w:t>
      </w:r>
      <w:r w:rsidR="00E82D74">
        <w:t xml:space="preserve"> </w:t>
      </w:r>
      <w:r>
        <w:t>директора</w:t>
      </w:r>
      <w:r w:rsidR="00E82D74">
        <w:t xml:space="preserve"> </w:t>
      </w:r>
      <w:r>
        <w:t>и</w:t>
      </w:r>
      <w:r w:rsidR="00E82D74">
        <w:t xml:space="preserve"> </w:t>
      </w:r>
      <w:r>
        <w:t>руководящим</w:t>
      </w:r>
      <w:r w:rsidR="00E82D74">
        <w:t xml:space="preserve"> </w:t>
      </w:r>
      <w:r>
        <w:t>работникам:</w:t>
      </w:r>
    </w:p>
    <w:p w:rsidR="00915215" w:rsidRPr="00994074" w:rsidRDefault="00915215" w:rsidP="001C5F2D">
      <w:pPr>
        <w:pStyle w:val="a5"/>
        <w:numPr>
          <w:ilvl w:val="0"/>
          <w:numId w:val="23"/>
        </w:numPr>
        <w:tabs>
          <w:tab w:val="left" w:pos="1565"/>
        </w:tabs>
        <w:spacing w:line="276" w:lineRule="auto"/>
        <w:ind w:left="0" w:right="-1" w:firstLine="709"/>
        <w:rPr>
          <w:sz w:val="28"/>
          <w:szCs w:val="28"/>
        </w:rPr>
      </w:pPr>
      <w:r w:rsidRPr="00994074">
        <w:rPr>
          <w:sz w:val="28"/>
          <w:szCs w:val="28"/>
        </w:rPr>
        <w:t>общее руководство</w:t>
      </w:r>
      <w:r w:rsidR="00E82D7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учебной,</w:t>
      </w:r>
      <w:r w:rsidR="00E82D7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методической</w:t>
      </w:r>
      <w:r w:rsidRPr="00994074">
        <w:rPr>
          <w:spacing w:val="42"/>
          <w:sz w:val="28"/>
          <w:szCs w:val="28"/>
        </w:rPr>
        <w:t xml:space="preserve">, </w:t>
      </w:r>
      <w:r w:rsidRPr="00994074">
        <w:rPr>
          <w:sz w:val="28"/>
          <w:szCs w:val="28"/>
        </w:rPr>
        <w:t>учебно-производственной</w:t>
      </w:r>
      <w:r w:rsidR="00E82D74">
        <w:rPr>
          <w:sz w:val="28"/>
          <w:szCs w:val="28"/>
        </w:rPr>
        <w:t xml:space="preserve"> </w:t>
      </w:r>
      <w:r w:rsidRPr="00994074">
        <w:rPr>
          <w:spacing w:val="-67"/>
          <w:sz w:val="28"/>
          <w:szCs w:val="28"/>
        </w:rPr>
        <w:t>и</w:t>
      </w:r>
      <w:r w:rsidR="00E82D74">
        <w:rPr>
          <w:spacing w:val="-67"/>
          <w:sz w:val="28"/>
          <w:szCs w:val="28"/>
        </w:rPr>
        <w:t xml:space="preserve"> </w:t>
      </w:r>
      <w:r w:rsidRPr="00994074">
        <w:rPr>
          <w:sz w:val="28"/>
          <w:szCs w:val="28"/>
        </w:rPr>
        <w:t>учебно-воспитательной работой осуществляет</w:t>
      </w:r>
      <w:r w:rsidR="00E82D74">
        <w:rPr>
          <w:sz w:val="28"/>
          <w:szCs w:val="28"/>
        </w:rPr>
        <w:t xml:space="preserve"> </w:t>
      </w:r>
      <w:r w:rsidRPr="00994074">
        <w:rPr>
          <w:spacing w:val="-2"/>
          <w:sz w:val="28"/>
          <w:szCs w:val="28"/>
        </w:rPr>
        <w:t xml:space="preserve">первый </w:t>
      </w:r>
      <w:r w:rsidRPr="00994074">
        <w:rPr>
          <w:sz w:val="28"/>
          <w:szCs w:val="28"/>
        </w:rPr>
        <w:t>заместитель</w:t>
      </w:r>
      <w:r w:rsidR="00E82D7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директора по</w:t>
      </w:r>
      <w:r w:rsidR="00E82D7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учебно-</w:t>
      </w:r>
      <w:r>
        <w:rPr>
          <w:sz w:val="28"/>
          <w:szCs w:val="28"/>
        </w:rPr>
        <w:t>методической</w:t>
      </w:r>
      <w:r w:rsidR="00E82D7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работе, через заместителей директора по воспитательной работе и производственному обучению;</w:t>
      </w:r>
    </w:p>
    <w:p w:rsidR="00915215" w:rsidRPr="00994074" w:rsidRDefault="00915215" w:rsidP="001C5F2D">
      <w:pPr>
        <w:pStyle w:val="a5"/>
        <w:numPr>
          <w:ilvl w:val="0"/>
          <w:numId w:val="23"/>
        </w:numPr>
        <w:tabs>
          <w:tab w:val="left" w:pos="1445"/>
        </w:tabs>
        <w:spacing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Pr="00994074">
        <w:rPr>
          <w:sz w:val="28"/>
          <w:szCs w:val="28"/>
        </w:rPr>
        <w:t xml:space="preserve">вспомогательными подразделениями </w:t>
      </w:r>
      <w:r>
        <w:rPr>
          <w:spacing w:val="37"/>
          <w:sz w:val="28"/>
          <w:szCs w:val="28"/>
        </w:rPr>
        <w:t>осуществляет</w:t>
      </w:r>
      <w:r w:rsidR="00007654">
        <w:rPr>
          <w:spacing w:val="37"/>
          <w:sz w:val="28"/>
          <w:szCs w:val="28"/>
        </w:rPr>
        <w:t xml:space="preserve"> </w:t>
      </w:r>
      <w:r w:rsidRPr="00994074">
        <w:rPr>
          <w:sz w:val="28"/>
          <w:szCs w:val="28"/>
        </w:rPr>
        <w:t>заместитель</w:t>
      </w:r>
      <w:r w:rsidR="0000765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директора</w:t>
      </w:r>
      <w:r w:rsidR="0000765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по</w:t>
      </w:r>
      <w:r w:rsidR="00007654">
        <w:rPr>
          <w:sz w:val="28"/>
          <w:szCs w:val="28"/>
        </w:rPr>
        <w:t xml:space="preserve"> </w:t>
      </w:r>
      <w:r w:rsidRPr="00994074">
        <w:rPr>
          <w:sz w:val="28"/>
          <w:szCs w:val="28"/>
        </w:rPr>
        <w:t>административно-хозяйственной работе.</w:t>
      </w:r>
    </w:p>
    <w:p w:rsidR="00915215" w:rsidRDefault="00915215" w:rsidP="00283839">
      <w:pPr>
        <w:pStyle w:val="a3"/>
        <w:spacing w:line="276" w:lineRule="auto"/>
        <w:ind w:right="-1" w:firstLine="709"/>
      </w:pPr>
      <w:r w:rsidRPr="00994074">
        <w:t>Для</w:t>
      </w:r>
      <w:r w:rsidR="00007654">
        <w:t xml:space="preserve"> </w:t>
      </w:r>
      <w:r w:rsidRPr="00994074">
        <w:t>обеспечения</w:t>
      </w:r>
      <w:r w:rsidR="00007654">
        <w:t xml:space="preserve"> </w:t>
      </w:r>
      <w:r w:rsidRPr="00994074">
        <w:t>коллегиальности</w:t>
      </w:r>
      <w:r w:rsidR="00007654">
        <w:t xml:space="preserve"> </w:t>
      </w:r>
      <w:r w:rsidRPr="00994074">
        <w:t>в</w:t>
      </w:r>
      <w:r w:rsidR="00007654">
        <w:t xml:space="preserve"> </w:t>
      </w:r>
      <w:r w:rsidRPr="00994074">
        <w:t>решении</w:t>
      </w:r>
      <w:r w:rsidR="00007654">
        <w:t xml:space="preserve"> </w:t>
      </w:r>
      <w:r w:rsidRPr="00994074">
        <w:t>вопросов</w:t>
      </w:r>
      <w:r w:rsidR="00007654">
        <w:t xml:space="preserve"> </w:t>
      </w:r>
      <w:r w:rsidRPr="00994074">
        <w:t>учебно-методической,</w:t>
      </w:r>
      <w:r w:rsidR="00007654">
        <w:t xml:space="preserve"> </w:t>
      </w:r>
      <w:r w:rsidRPr="00994074">
        <w:t>воспитательной</w:t>
      </w:r>
      <w:r w:rsidR="00007654">
        <w:t xml:space="preserve"> </w:t>
      </w:r>
      <w:r w:rsidRPr="00994074">
        <w:t>работы</w:t>
      </w:r>
      <w:r w:rsidR="00007654">
        <w:t xml:space="preserve"> </w:t>
      </w:r>
      <w:r w:rsidRPr="00994074">
        <w:t>и</w:t>
      </w:r>
      <w:r w:rsidR="00007654">
        <w:t xml:space="preserve"> </w:t>
      </w:r>
      <w:r w:rsidRPr="00994074">
        <w:t>вопросов</w:t>
      </w:r>
      <w:r w:rsidR="00007654">
        <w:t xml:space="preserve"> </w:t>
      </w:r>
      <w:r w:rsidRPr="00994074">
        <w:t>учебной,</w:t>
      </w:r>
      <w:r w:rsidR="00007654">
        <w:t xml:space="preserve"> </w:t>
      </w:r>
      <w:r w:rsidRPr="00994074">
        <w:t>производственной,</w:t>
      </w:r>
      <w:r w:rsidR="00007654">
        <w:t xml:space="preserve"> </w:t>
      </w:r>
      <w:r w:rsidRPr="00994074">
        <w:t>преддипломной</w:t>
      </w:r>
      <w:r w:rsidR="00007654">
        <w:t xml:space="preserve"> </w:t>
      </w:r>
      <w:r w:rsidRPr="00994074">
        <w:t>практики,</w:t>
      </w:r>
      <w:r w:rsidR="00007654">
        <w:t xml:space="preserve"> </w:t>
      </w:r>
      <w:r w:rsidRPr="00994074">
        <w:t>в</w:t>
      </w:r>
      <w:r w:rsidR="00007654">
        <w:t xml:space="preserve"> </w:t>
      </w:r>
      <w:r w:rsidRPr="00994074">
        <w:t>целях</w:t>
      </w:r>
      <w:r w:rsidR="00007654">
        <w:t xml:space="preserve"> </w:t>
      </w:r>
      <w:r w:rsidRPr="00994074">
        <w:t>эффективного</w:t>
      </w:r>
      <w:r w:rsidR="00007654">
        <w:t xml:space="preserve"> </w:t>
      </w:r>
      <w:r w:rsidRPr="00994074">
        <w:t>управления</w:t>
      </w:r>
      <w:r w:rsidR="00007654">
        <w:t xml:space="preserve"> </w:t>
      </w:r>
      <w:r w:rsidRPr="00994074">
        <w:t>образовательным</w:t>
      </w:r>
      <w:r w:rsidR="00007654">
        <w:t xml:space="preserve"> </w:t>
      </w:r>
      <w:r w:rsidRPr="00994074">
        <w:t>процессом,</w:t>
      </w:r>
      <w:r w:rsidR="00007654">
        <w:t xml:space="preserve"> </w:t>
      </w:r>
      <w:r w:rsidRPr="00994074">
        <w:t>повышения</w:t>
      </w:r>
      <w:r w:rsidR="00007654">
        <w:t xml:space="preserve"> </w:t>
      </w:r>
      <w:r w:rsidRPr="00994074">
        <w:t>педагогического</w:t>
      </w:r>
      <w:r w:rsidR="00007654">
        <w:t xml:space="preserve"> </w:t>
      </w:r>
      <w:r w:rsidRPr="00994074">
        <w:t>мастерства</w:t>
      </w:r>
      <w:r w:rsidR="00007654">
        <w:t xml:space="preserve"> </w:t>
      </w:r>
      <w:r w:rsidRPr="00994074">
        <w:t>преподавателей</w:t>
      </w:r>
      <w:r w:rsidR="00007654">
        <w:t xml:space="preserve"> </w:t>
      </w:r>
      <w:r w:rsidRPr="00994074">
        <w:t>и</w:t>
      </w:r>
      <w:r w:rsidR="00007654">
        <w:t xml:space="preserve"> </w:t>
      </w:r>
      <w:r w:rsidRPr="00994074">
        <w:t>мастеров</w:t>
      </w:r>
      <w:r w:rsidR="00007654">
        <w:t xml:space="preserve"> </w:t>
      </w:r>
      <w:r w:rsidRPr="00994074">
        <w:t>производственного</w:t>
      </w:r>
      <w:r w:rsidR="00007654">
        <w:t xml:space="preserve"> </w:t>
      </w:r>
      <w:r w:rsidRPr="00994074">
        <w:t>обучения,</w:t>
      </w:r>
      <w:r w:rsidR="00007654">
        <w:t xml:space="preserve"> </w:t>
      </w:r>
      <w:r w:rsidRPr="00994074">
        <w:t>совершенствования</w:t>
      </w:r>
      <w:r w:rsidR="00007654">
        <w:t xml:space="preserve"> </w:t>
      </w:r>
      <w:r w:rsidRPr="00994074">
        <w:t>методической</w:t>
      </w:r>
      <w:r w:rsidR="00007654">
        <w:t xml:space="preserve"> </w:t>
      </w:r>
      <w:r w:rsidRPr="00994074">
        <w:t>работы</w:t>
      </w:r>
      <w:r w:rsidR="00007654">
        <w:t xml:space="preserve"> </w:t>
      </w:r>
      <w:r w:rsidRPr="00994074">
        <w:t>и</w:t>
      </w:r>
      <w:r w:rsidR="00007654">
        <w:t xml:space="preserve"> </w:t>
      </w:r>
      <w:r w:rsidRPr="00994074">
        <w:t>повышения</w:t>
      </w:r>
      <w:r w:rsidR="00007654">
        <w:t xml:space="preserve"> </w:t>
      </w:r>
      <w:r w:rsidRPr="00994074">
        <w:t>качества</w:t>
      </w:r>
      <w:r w:rsidR="00007654">
        <w:t xml:space="preserve"> </w:t>
      </w:r>
      <w:r w:rsidRPr="00994074">
        <w:t>обучения</w:t>
      </w:r>
      <w:r w:rsidR="00007654">
        <w:t xml:space="preserve"> </w:t>
      </w:r>
      <w:r w:rsidRPr="00994074">
        <w:t>и</w:t>
      </w:r>
      <w:r w:rsidR="00007654">
        <w:t xml:space="preserve"> </w:t>
      </w:r>
      <w:r w:rsidRPr="00994074">
        <w:t>воспитания</w:t>
      </w:r>
      <w:r w:rsidR="00007654">
        <w:t xml:space="preserve"> </w:t>
      </w:r>
      <w:r>
        <w:t>студентов</w:t>
      </w:r>
      <w:r w:rsidR="00007654">
        <w:t xml:space="preserve"> </w:t>
      </w:r>
      <w:r>
        <w:t>в</w:t>
      </w:r>
      <w:r w:rsidR="00007654">
        <w:t xml:space="preserve"> </w:t>
      </w:r>
      <w:r>
        <w:t>Техникуме</w:t>
      </w:r>
      <w:r w:rsidR="00007654">
        <w:t xml:space="preserve"> </w:t>
      </w:r>
      <w:r>
        <w:t>функционируют</w:t>
      </w:r>
      <w:r w:rsidR="00007654">
        <w:t xml:space="preserve"> </w:t>
      </w:r>
      <w:r>
        <w:t>Педагогический и</w:t>
      </w:r>
      <w:r w:rsidR="00007654">
        <w:t xml:space="preserve"> </w:t>
      </w:r>
      <w:r>
        <w:t>Методический советы.</w:t>
      </w:r>
    </w:p>
    <w:p w:rsidR="00915215" w:rsidRDefault="00915215" w:rsidP="00283839">
      <w:pPr>
        <w:pStyle w:val="a3"/>
        <w:spacing w:line="276" w:lineRule="auto"/>
        <w:ind w:right="-1" w:firstLine="709"/>
      </w:pPr>
      <w:r>
        <w:t>Членами Педагогического совета являются административно-управленческий</w:t>
      </w:r>
      <w:r w:rsidR="00007654">
        <w:t xml:space="preserve"> </w:t>
      </w:r>
      <w:r>
        <w:t>персонал</w:t>
      </w:r>
      <w:r w:rsidR="00007654">
        <w:t xml:space="preserve"> </w:t>
      </w:r>
      <w:r>
        <w:t>и</w:t>
      </w:r>
      <w:r w:rsidR="00007654">
        <w:t xml:space="preserve"> </w:t>
      </w:r>
      <w:r>
        <w:t>все</w:t>
      </w:r>
      <w:r w:rsidR="00007654">
        <w:t xml:space="preserve"> </w:t>
      </w:r>
      <w:r>
        <w:t>педагогические</w:t>
      </w:r>
      <w:r w:rsidR="00007654">
        <w:t xml:space="preserve"> </w:t>
      </w:r>
      <w:r>
        <w:t>работники</w:t>
      </w:r>
      <w:r w:rsidR="00007654">
        <w:t xml:space="preserve"> </w:t>
      </w:r>
      <w:r>
        <w:t>Техникума.</w:t>
      </w:r>
      <w:r w:rsidR="00007654">
        <w:t xml:space="preserve"> </w:t>
      </w:r>
      <w:r>
        <w:t>Председателем</w:t>
      </w:r>
      <w:r w:rsidR="00007654">
        <w:t xml:space="preserve"> </w:t>
      </w:r>
      <w:r>
        <w:t>Педагогического</w:t>
      </w:r>
      <w:r w:rsidR="00007654">
        <w:t xml:space="preserve"> </w:t>
      </w:r>
      <w:r>
        <w:t>совета</w:t>
      </w:r>
      <w:r w:rsidR="00007654">
        <w:t xml:space="preserve"> </w:t>
      </w:r>
      <w:r>
        <w:t>является</w:t>
      </w:r>
      <w:r w:rsidR="00007654">
        <w:t xml:space="preserve"> </w:t>
      </w:r>
      <w:r>
        <w:t>директор.</w:t>
      </w:r>
      <w:r w:rsidR="00007654">
        <w:t xml:space="preserve"> </w:t>
      </w:r>
      <w:r>
        <w:t>Для</w:t>
      </w:r>
      <w:r w:rsidR="00007654">
        <w:t xml:space="preserve"> </w:t>
      </w:r>
      <w:r>
        <w:t>ведения</w:t>
      </w:r>
      <w:r w:rsidR="00007654">
        <w:t xml:space="preserve"> </w:t>
      </w:r>
      <w:r>
        <w:t>документации</w:t>
      </w:r>
      <w:r w:rsidR="00007654">
        <w:t xml:space="preserve"> </w:t>
      </w:r>
      <w:r>
        <w:t>Педагогического совета директором назначается секретарь. Педагогический Совет</w:t>
      </w:r>
      <w:r w:rsidR="00007654">
        <w:t xml:space="preserve"> </w:t>
      </w:r>
      <w:r>
        <w:t>Техникума организует и проводит свою работу по плану, ежегодно утверждаемому</w:t>
      </w:r>
      <w:r w:rsidR="00007654">
        <w:t xml:space="preserve"> </w:t>
      </w:r>
      <w:r>
        <w:t>директором</w:t>
      </w:r>
      <w:r w:rsidR="00007654">
        <w:t xml:space="preserve"> </w:t>
      </w:r>
      <w:r>
        <w:t>Техникума</w:t>
      </w:r>
      <w:r w:rsidR="00007654">
        <w:t xml:space="preserve"> </w:t>
      </w:r>
      <w:r>
        <w:t>не</w:t>
      </w:r>
      <w:r w:rsidR="00007654">
        <w:t xml:space="preserve"> </w:t>
      </w:r>
      <w:r>
        <w:t>позднее</w:t>
      </w:r>
      <w:r w:rsidR="00007654">
        <w:t xml:space="preserve"> </w:t>
      </w:r>
      <w:r>
        <w:t>1</w:t>
      </w:r>
      <w:r w:rsidR="00007654">
        <w:t xml:space="preserve"> </w:t>
      </w:r>
      <w:r>
        <w:t>сентября</w:t>
      </w:r>
      <w:r w:rsidR="00007654">
        <w:t xml:space="preserve"> </w:t>
      </w:r>
      <w:r>
        <w:t>текущего</w:t>
      </w:r>
      <w:r w:rsidR="00007654">
        <w:t xml:space="preserve"> </w:t>
      </w:r>
      <w:r>
        <w:t>года.</w:t>
      </w:r>
      <w:r w:rsidR="00007654">
        <w:t xml:space="preserve"> </w:t>
      </w:r>
      <w:r>
        <w:t>Заседание</w:t>
      </w:r>
      <w:r w:rsidR="00007654">
        <w:t xml:space="preserve"> </w:t>
      </w:r>
      <w:r>
        <w:t>Педагогического</w:t>
      </w:r>
      <w:r w:rsidR="00007654">
        <w:t xml:space="preserve"> </w:t>
      </w:r>
      <w:r>
        <w:t>совета</w:t>
      </w:r>
      <w:r w:rsidR="00007654">
        <w:t xml:space="preserve"> </w:t>
      </w:r>
      <w:r>
        <w:t>собирается</w:t>
      </w:r>
      <w:r w:rsidR="00007654">
        <w:t xml:space="preserve"> </w:t>
      </w:r>
      <w:r>
        <w:t>не реже</w:t>
      </w:r>
      <w:r w:rsidR="00007654">
        <w:t xml:space="preserve"> </w:t>
      </w:r>
      <w:r>
        <w:t>одного раза</w:t>
      </w:r>
      <w:r w:rsidR="00007654">
        <w:t xml:space="preserve"> </w:t>
      </w:r>
      <w:r>
        <w:t>в</w:t>
      </w:r>
      <w:r w:rsidR="00007654">
        <w:t xml:space="preserve"> </w:t>
      </w:r>
      <w:r>
        <w:t>квартал.</w:t>
      </w:r>
    </w:p>
    <w:p w:rsidR="00915215" w:rsidRDefault="00915215" w:rsidP="00283839">
      <w:pPr>
        <w:pStyle w:val="a3"/>
        <w:spacing w:line="276" w:lineRule="auto"/>
        <w:ind w:right="-1" w:firstLine="709"/>
      </w:pPr>
      <w:r>
        <w:t>К компетенции Педагогического совета относятся вопросы анализа, оценки и</w:t>
      </w:r>
      <w:r w:rsidR="00007654">
        <w:t xml:space="preserve"> </w:t>
      </w:r>
      <w:r>
        <w:t>планирования: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738"/>
        </w:tabs>
        <w:spacing w:before="72"/>
        <w:ind w:left="0" w:right="-1" w:firstLine="709"/>
        <w:rPr>
          <w:sz w:val="26"/>
          <w:szCs w:val="26"/>
        </w:rPr>
      </w:pPr>
      <w:r>
        <w:rPr>
          <w:sz w:val="28"/>
          <w:szCs w:val="28"/>
        </w:rPr>
        <w:t>объема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738"/>
        </w:tabs>
        <w:spacing w:before="58" w:line="276" w:lineRule="auto"/>
        <w:ind w:left="0" w:right="-1" w:firstLine="709"/>
        <w:rPr>
          <w:sz w:val="26"/>
          <w:szCs w:val="26"/>
        </w:rPr>
      </w:pPr>
      <w:r>
        <w:rPr>
          <w:sz w:val="28"/>
          <w:szCs w:val="28"/>
        </w:rPr>
        <w:t>теоретического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работы;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738"/>
        </w:tabs>
        <w:spacing w:line="321" w:lineRule="exact"/>
        <w:ind w:left="0" w:right="-1" w:firstLine="709"/>
        <w:rPr>
          <w:sz w:val="26"/>
          <w:szCs w:val="26"/>
        </w:rPr>
      </w:pPr>
      <w:r>
        <w:rPr>
          <w:sz w:val="28"/>
          <w:szCs w:val="28"/>
        </w:rPr>
        <w:t>контроля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 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915215" w:rsidRDefault="00915215" w:rsidP="00283839">
      <w:pPr>
        <w:pStyle w:val="a3"/>
        <w:spacing w:before="48" w:line="278" w:lineRule="auto"/>
        <w:ind w:right="-1" w:firstLine="709"/>
      </w:pPr>
      <w:r>
        <w:t>Решения</w:t>
      </w:r>
      <w:r w:rsidR="00007654">
        <w:t xml:space="preserve"> </w:t>
      </w:r>
      <w:r>
        <w:t>Педагогического</w:t>
      </w:r>
      <w:r w:rsidR="00007654">
        <w:t xml:space="preserve"> </w:t>
      </w:r>
      <w:r>
        <w:t>совета</w:t>
      </w:r>
      <w:r w:rsidR="00007654">
        <w:t xml:space="preserve"> </w:t>
      </w:r>
      <w:r>
        <w:t>принимаются</w:t>
      </w:r>
      <w:r w:rsidR="00007654">
        <w:t xml:space="preserve"> </w:t>
      </w:r>
      <w:r>
        <w:t>большинством</w:t>
      </w:r>
      <w:r w:rsidR="00007654">
        <w:t xml:space="preserve"> </w:t>
      </w:r>
      <w:r>
        <w:t>голосов</w:t>
      </w:r>
      <w:r w:rsidR="00007654">
        <w:t xml:space="preserve"> </w:t>
      </w:r>
      <w:r>
        <w:t>и</w:t>
      </w:r>
      <w:r w:rsidR="00007654">
        <w:t xml:space="preserve"> </w:t>
      </w:r>
      <w:r>
        <w:t>являются</w:t>
      </w:r>
      <w:r w:rsidR="00007654">
        <w:t xml:space="preserve"> </w:t>
      </w:r>
      <w:r>
        <w:t>обязательными</w:t>
      </w:r>
      <w:r w:rsidR="00007654">
        <w:t xml:space="preserve"> </w:t>
      </w:r>
      <w:r>
        <w:t>для</w:t>
      </w:r>
      <w:r w:rsidR="00007654">
        <w:t xml:space="preserve"> </w:t>
      </w:r>
      <w:r>
        <w:t>исполнения</w:t>
      </w:r>
      <w:r w:rsidR="00007654">
        <w:t xml:space="preserve"> </w:t>
      </w:r>
      <w:r>
        <w:t>всеми</w:t>
      </w:r>
      <w:r w:rsidR="00007654">
        <w:t xml:space="preserve"> </w:t>
      </w:r>
      <w:r>
        <w:t>педагогическими</w:t>
      </w:r>
      <w:r w:rsidR="00007654">
        <w:t xml:space="preserve"> </w:t>
      </w:r>
      <w:r>
        <w:t>работниками.</w:t>
      </w:r>
    </w:p>
    <w:p w:rsidR="00915215" w:rsidRDefault="00915215" w:rsidP="00283839">
      <w:pPr>
        <w:pStyle w:val="a3"/>
        <w:spacing w:line="319" w:lineRule="exact"/>
        <w:ind w:right="-1" w:firstLine="709"/>
      </w:pPr>
      <w:r>
        <w:t>К</w:t>
      </w:r>
      <w:r w:rsidR="00007654">
        <w:t xml:space="preserve"> </w:t>
      </w:r>
      <w:r>
        <w:t>полномочиям</w:t>
      </w:r>
      <w:r w:rsidR="00007654">
        <w:t xml:space="preserve"> </w:t>
      </w:r>
      <w:r>
        <w:t>Методического</w:t>
      </w:r>
      <w:r w:rsidR="00007654">
        <w:t xml:space="preserve"> </w:t>
      </w:r>
      <w:r>
        <w:t>совета</w:t>
      </w:r>
      <w:r w:rsidR="00007654">
        <w:t xml:space="preserve"> </w:t>
      </w:r>
      <w:r>
        <w:t>относятся:</w:t>
      </w:r>
    </w:p>
    <w:p w:rsidR="00915215" w:rsidRDefault="00915215" w:rsidP="001C5F2D">
      <w:pPr>
        <w:pStyle w:val="a5"/>
        <w:numPr>
          <w:ilvl w:val="0"/>
          <w:numId w:val="22"/>
        </w:numPr>
        <w:tabs>
          <w:tab w:val="left" w:pos="1666"/>
        </w:tabs>
        <w:spacing w:before="47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планирования: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388"/>
        </w:tabs>
        <w:spacing w:before="48" w:line="276" w:lineRule="auto"/>
        <w:ind w:left="0" w:right="-1" w:firstLine="709"/>
        <w:rPr>
          <w:sz w:val="26"/>
          <w:szCs w:val="26"/>
        </w:rPr>
      </w:pPr>
      <w:r>
        <w:rPr>
          <w:sz w:val="28"/>
          <w:szCs w:val="28"/>
        </w:rPr>
        <w:t>содержания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платных;</w:t>
      </w:r>
    </w:p>
    <w:p w:rsidR="00915215" w:rsidRPr="00195320" w:rsidRDefault="00915215" w:rsidP="001C5F2D">
      <w:pPr>
        <w:pStyle w:val="a5"/>
        <w:numPr>
          <w:ilvl w:val="1"/>
          <w:numId w:val="25"/>
        </w:numPr>
        <w:tabs>
          <w:tab w:val="left" w:pos="1388"/>
          <w:tab w:val="left" w:pos="3636"/>
          <w:tab w:val="left" w:pos="5007"/>
          <w:tab w:val="left" w:pos="5367"/>
          <w:tab w:val="left" w:pos="6599"/>
          <w:tab w:val="left" w:pos="7712"/>
          <w:tab w:val="left" w:pos="8047"/>
          <w:tab w:val="left" w:pos="8954"/>
          <w:tab w:val="left" w:pos="10348"/>
        </w:tabs>
        <w:spacing w:line="276" w:lineRule="auto"/>
        <w:ind w:left="0" w:right="-1" w:firstLine="426"/>
        <w:rPr>
          <w:sz w:val="26"/>
          <w:szCs w:val="26"/>
        </w:rPr>
      </w:pPr>
      <w:r>
        <w:rPr>
          <w:sz w:val="28"/>
          <w:szCs w:val="28"/>
        </w:rPr>
        <w:t>образовательных</w:t>
      </w:r>
      <w:r>
        <w:rPr>
          <w:sz w:val="28"/>
          <w:szCs w:val="28"/>
        </w:rPr>
        <w:tab/>
        <w:t>программ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учебных</w:t>
      </w:r>
      <w:r>
        <w:rPr>
          <w:sz w:val="28"/>
          <w:szCs w:val="28"/>
        </w:rPr>
        <w:tab/>
        <w:t>планов,</w:t>
      </w:r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  <w:t>также</w:t>
      </w:r>
      <w:r>
        <w:rPr>
          <w:sz w:val="28"/>
          <w:szCs w:val="28"/>
        </w:rPr>
        <w:tab/>
        <w:t>изменений</w:t>
      </w:r>
      <w:r w:rsidRPr="00195320">
        <w:rPr>
          <w:sz w:val="28"/>
          <w:szCs w:val="28"/>
        </w:rPr>
        <w:tab/>
      </w:r>
      <w:r w:rsidRPr="00195320">
        <w:rPr>
          <w:spacing w:val="-4"/>
          <w:sz w:val="28"/>
          <w:szCs w:val="28"/>
        </w:rPr>
        <w:t>и</w:t>
      </w:r>
      <w:r w:rsidR="00007654">
        <w:rPr>
          <w:spacing w:val="-4"/>
          <w:sz w:val="28"/>
          <w:szCs w:val="28"/>
        </w:rPr>
        <w:t xml:space="preserve"> </w:t>
      </w:r>
      <w:r w:rsidRPr="00195320">
        <w:rPr>
          <w:sz w:val="28"/>
          <w:szCs w:val="28"/>
        </w:rPr>
        <w:t>дополнений к</w:t>
      </w:r>
      <w:r w:rsidR="00007654">
        <w:rPr>
          <w:sz w:val="28"/>
          <w:szCs w:val="28"/>
        </w:rPr>
        <w:t xml:space="preserve"> </w:t>
      </w:r>
      <w:r w:rsidRPr="00195320">
        <w:rPr>
          <w:sz w:val="28"/>
          <w:szCs w:val="28"/>
        </w:rPr>
        <w:t>ним;</w:t>
      </w:r>
    </w:p>
    <w:p w:rsidR="00915215" w:rsidRDefault="00915215" w:rsidP="001C5F2D">
      <w:pPr>
        <w:pStyle w:val="a5"/>
        <w:numPr>
          <w:ilvl w:val="0"/>
          <w:numId w:val="22"/>
        </w:numPr>
        <w:tabs>
          <w:tab w:val="left" w:pos="1666"/>
          <w:tab w:val="left" w:pos="3119"/>
          <w:tab w:val="left" w:pos="4965"/>
          <w:tab w:val="left" w:pos="6749"/>
          <w:tab w:val="left" w:pos="8552"/>
          <w:tab w:val="left" w:pos="9147"/>
        </w:tabs>
        <w:spacing w:before="3" w:line="276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вопросы</w:t>
      </w:r>
      <w:r>
        <w:rPr>
          <w:sz w:val="28"/>
          <w:szCs w:val="28"/>
        </w:rPr>
        <w:tab/>
        <w:t>разработки,</w:t>
      </w:r>
      <w:r>
        <w:rPr>
          <w:sz w:val="28"/>
          <w:szCs w:val="28"/>
        </w:rPr>
        <w:tab/>
        <w:t>апробации,</w:t>
      </w:r>
      <w:r>
        <w:rPr>
          <w:sz w:val="28"/>
          <w:szCs w:val="28"/>
        </w:rPr>
        <w:tab/>
        <w:t>экспертизы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применения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работниками: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460"/>
        </w:tabs>
        <w:spacing w:line="321" w:lineRule="exact"/>
        <w:ind w:left="0" w:right="-1" w:firstLine="426"/>
        <w:rPr>
          <w:sz w:val="26"/>
          <w:szCs w:val="26"/>
        </w:rPr>
      </w:pPr>
      <w:r>
        <w:rPr>
          <w:sz w:val="28"/>
          <w:szCs w:val="28"/>
        </w:rPr>
        <w:t>новых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воспитательных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460"/>
        </w:tabs>
        <w:spacing w:before="47"/>
        <w:ind w:left="0" w:right="-1" w:firstLine="426"/>
        <w:rPr>
          <w:sz w:val="26"/>
          <w:szCs w:val="26"/>
        </w:rPr>
      </w:pPr>
      <w:r>
        <w:rPr>
          <w:sz w:val="28"/>
          <w:szCs w:val="28"/>
        </w:rPr>
        <w:lastRenderedPageBreak/>
        <w:t>методики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ориентации;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460"/>
        </w:tabs>
        <w:spacing w:before="57" w:line="276" w:lineRule="auto"/>
        <w:ind w:left="0" w:right="-1" w:firstLine="426"/>
        <w:rPr>
          <w:sz w:val="26"/>
          <w:szCs w:val="26"/>
        </w:rPr>
      </w:pPr>
      <w:r>
        <w:rPr>
          <w:sz w:val="28"/>
          <w:szCs w:val="28"/>
        </w:rPr>
        <w:t>новых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пособий,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765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915215" w:rsidRDefault="00915215" w:rsidP="001C5F2D">
      <w:pPr>
        <w:pStyle w:val="a5"/>
        <w:numPr>
          <w:ilvl w:val="1"/>
          <w:numId w:val="25"/>
        </w:numPr>
        <w:tabs>
          <w:tab w:val="left" w:pos="1460"/>
          <w:tab w:val="left" w:pos="2447"/>
          <w:tab w:val="left" w:pos="3330"/>
          <w:tab w:val="left" w:pos="3723"/>
          <w:tab w:val="left" w:pos="4941"/>
          <w:tab w:val="left" w:pos="7033"/>
          <w:tab w:val="left" w:pos="7426"/>
          <w:tab w:val="left" w:pos="9407"/>
        </w:tabs>
        <w:spacing w:line="276" w:lineRule="auto"/>
        <w:ind w:left="0" w:right="-1" w:firstLine="426"/>
        <w:rPr>
          <w:sz w:val="26"/>
          <w:szCs w:val="26"/>
        </w:rPr>
      </w:pPr>
      <w:r>
        <w:rPr>
          <w:sz w:val="28"/>
          <w:szCs w:val="28"/>
        </w:rPr>
        <w:t>новых</w:t>
      </w:r>
      <w:r>
        <w:rPr>
          <w:sz w:val="28"/>
          <w:szCs w:val="28"/>
        </w:rPr>
        <w:tab/>
        <w:t>форм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методов</w:t>
      </w:r>
      <w:r>
        <w:rPr>
          <w:sz w:val="28"/>
          <w:szCs w:val="28"/>
        </w:rPr>
        <w:tab/>
        <w:t>теоретического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практического</w:t>
      </w:r>
      <w:r>
        <w:rPr>
          <w:sz w:val="28"/>
          <w:szCs w:val="28"/>
        </w:rPr>
        <w:tab/>
        <w:t>обучения,</w:t>
      </w:r>
      <w:r w:rsidR="00BB3EA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B3EA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B3EA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915215" w:rsidRDefault="00915215" w:rsidP="00283839">
      <w:pPr>
        <w:pStyle w:val="a3"/>
        <w:spacing w:line="278" w:lineRule="auto"/>
        <w:ind w:right="-1" w:firstLine="426"/>
      </w:pPr>
      <w:r>
        <w:t>РаботаколлективаТехникумаорганизованавсоответствиисГодовым(комплексным) планом работы ГАПОУ ЧАО «ЧУКОТСКИЙ СЕВЕРО - ВОСТОЧНЫЙ ТЕХНИКУМ ПОСЁЛКА ПРОВИДЕНИЯ» по основным направлениям</w:t>
      </w:r>
      <w:r w:rsidR="00BB3EAE">
        <w:t xml:space="preserve"> </w:t>
      </w:r>
      <w:r>
        <w:t>деятельности.</w:t>
      </w:r>
    </w:p>
    <w:p w:rsidR="00915215" w:rsidRDefault="00915215" w:rsidP="00283839">
      <w:pPr>
        <w:pStyle w:val="a3"/>
        <w:spacing w:before="46" w:line="276" w:lineRule="auto"/>
        <w:ind w:right="-1" w:firstLine="426"/>
      </w:pPr>
      <w:r>
        <w:t>В</w:t>
      </w:r>
      <w:r w:rsidR="00BB3EAE">
        <w:t xml:space="preserve"> </w:t>
      </w:r>
      <w:r>
        <w:t>целях</w:t>
      </w:r>
      <w:r w:rsidR="00BB3EAE">
        <w:t xml:space="preserve"> </w:t>
      </w:r>
      <w:r>
        <w:t>учебно-программного</w:t>
      </w:r>
      <w:r w:rsidR="00BB3EAE">
        <w:t xml:space="preserve"> </w:t>
      </w:r>
      <w:r>
        <w:t>и</w:t>
      </w:r>
      <w:r w:rsidR="00BB3EAE">
        <w:t xml:space="preserve"> </w:t>
      </w:r>
      <w:r>
        <w:t>учебно-методического</w:t>
      </w:r>
      <w:r w:rsidR="00BB3EAE">
        <w:t xml:space="preserve"> </w:t>
      </w:r>
      <w:r>
        <w:t>обеспечения</w:t>
      </w:r>
      <w:r w:rsidR="00BB3EAE">
        <w:t xml:space="preserve"> </w:t>
      </w:r>
      <w:r>
        <w:t>освоения учебных дисциплин по профессиям и специальностям, оказания помощи</w:t>
      </w:r>
      <w:r w:rsidR="00BB3EAE">
        <w:t xml:space="preserve"> </w:t>
      </w:r>
      <w:r>
        <w:t>преподавателям</w:t>
      </w:r>
      <w:r w:rsidR="00BB3EAE">
        <w:t xml:space="preserve"> </w:t>
      </w:r>
      <w:r>
        <w:t>и</w:t>
      </w:r>
      <w:r w:rsidR="00BB3EAE">
        <w:t xml:space="preserve"> </w:t>
      </w:r>
      <w:r>
        <w:t>мастерам</w:t>
      </w:r>
      <w:r w:rsidR="00BB3EAE">
        <w:t xml:space="preserve"> </w:t>
      </w:r>
      <w:r>
        <w:t>производственного</w:t>
      </w:r>
      <w:r w:rsidR="00BB3EAE">
        <w:t xml:space="preserve"> </w:t>
      </w:r>
      <w:r>
        <w:t>обучения</w:t>
      </w:r>
      <w:r w:rsidR="00BB3EAE">
        <w:t xml:space="preserve"> </w:t>
      </w:r>
      <w:r>
        <w:t>в</w:t>
      </w:r>
      <w:r w:rsidR="00BB3EAE">
        <w:t xml:space="preserve"> </w:t>
      </w:r>
      <w:r>
        <w:t>реализации</w:t>
      </w:r>
      <w:r w:rsidR="00BB3EAE">
        <w:t xml:space="preserve"> </w:t>
      </w:r>
      <w:r>
        <w:t>федеральных государственных образовательных стандартов и уровню подготовки</w:t>
      </w:r>
      <w:r w:rsidR="00BB3EAE">
        <w:t xml:space="preserve"> </w:t>
      </w:r>
      <w:r>
        <w:t>выпускников,</w:t>
      </w:r>
      <w:r w:rsidR="00BB3EAE">
        <w:t xml:space="preserve"> </w:t>
      </w:r>
      <w:r>
        <w:t>реализации</w:t>
      </w:r>
      <w:r w:rsidR="00BB3EAE">
        <w:t xml:space="preserve"> </w:t>
      </w:r>
      <w:r>
        <w:t>инновационных</w:t>
      </w:r>
      <w:r w:rsidR="00BB3EAE">
        <w:t xml:space="preserve"> </w:t>
      </w:r>
      <w:r>
        <w:t>педагогических</w:t>
      </w:r>
      <w:r w:rsidR="00BB3EAE">
        <w:t xml:space="preserve"> </w:t>
      </w:r>
      <w:r>
        <w:t>и</w:t>
      </w:r>
      <w:r w:rsidR="000050D3">
        <w:t xml:space="preserve"> </w:t>
      </w:r>
      <w:r>
        <w:t>информационных</w:t>
      </w:r>
      <w:r w:rsidR="00BB3EAE">
        <w:t xml:space="preserve"> </w:t>
      </w:r>
      <w:r>
        <w:t>технологий</w:t>
      </w:r>
      <w:r w:rsidR="00BB3EAE">
        <w:t xml:space="preserve"> </w:t>
      </w:r>
      <w:r>
        <w:t>в</w:t>
      </w:r>
      <w:r w:rsidR="00BB3EAE">
        <w:t xml:space="preserve"> </w:t>
      </w:r>
      <w:r>
        <w:t>Техникуме</w:t>
      </w:r>
      <w:r w:rsidR="000050D3">
        <w:t xml:space="preserve"> </w:t>
      </w:r>
      <w:r>
        <w:t>созданы</w:t>
      </w:r>
      <w:r w:rsidR="000050D3">
        <w:t xml:space="preserve"> </w:t>
      </w:r>
      <w:r>
        <w:t>цикловые методические</w:t>
      </w:r>
      <w:r w:rsidR="000050D3">
        <w:t xml:space="preserve"> </w:t>
      </w:r>
      <w:r>
        <w:t>комиссии.</w:t>
      </w:r>
    </w:p>
    <w:p w:rsidR="00915215" w:rsidRDefault="00915215" w:rsidP="00283839">
      <w:pPr>
        <w:pStyle w:val="a3"/>
        <w:spacing w:before="1" w:line="276" w:lineRule="auto"/>
        <w:ind w:right="-1" w:firstLine="426"/>
      </w:pPr>
      <w:r>
        <w:t>Общественной организацией, объединяющей студентов Техникума, является</w:t>
      </w:r>
      <w:r w:rsidR="000050D3">
        <w:t xml:space="preserve"> </w:t>
      </w:r>
      <w:r>
        <w:t>Студенческий совет, который создан с целью развития демократических форм в</w:t>
      </w:r>
      <w:r w:rsidR="000050D3">
        <w:t xml:space="preserve"> </w:t>
      </w:r>
      <w:r>
        <w:t>управлении. Студенческий Совет объединяет усилия студентов для достижения</w:t>
      </w:r>
      <w:r w:rsidR="000050D3">
        <w:t xml:space="preserve"> </w:t>
      </w:r>
      <w:r>
        <w:t>высоких</w:t>
      </w:r>
      <w:r w:rsidR="000050D3">
        <w:t xml:space="preserve"> </w:t>
      </w:r>
      <w:r>
        <w:t>конечных</w:t>
      </w:r>
      <w:r w:rsidR="000050D3">
        <w:t xml:space="preserve"> </w:t>
      </w:r>
      <w:r>
        <w:t>результатов</w:t>
      </w:r>
      <w:r w:rsidR="000050D3">
        <w:t xml:space="preserve"> </w:t>
      </w:r>
      <w:r>
        <w:t>по</w:t>
      </w:r>
      <w:r w:rsidR="000050D3">
        <w:t xml:space="preserve"> </w:t>
      </w:r>
      <w:r>
        <w:t>подготовке</w:t>
      </w:r>
      <w:r w:rsidR="000050D3">
        <w:t xml:space="preserve"> </w:t>
      </w:r>
      <w:r>
        <w:t>и воспитанию</w:t>
      </w:r>
      <w:r w:rsidR="000050D3">
        <w:t xml:space="preserve"> </w:t>
      </w:r>
      <w:r>
        <w:t>высококвалифицированных</w:t>
      </w:r>
      <w:r w:rsidR="000050D3">
        <w:t xml:space="preserve"> </w:t>
      </w:r>
      <w:r>
        <w:t>специалистов</w:t>
      </w:r>
      <w:r w:rsidR="000050D3">
        <w:t xml:space="preserve"> </w:t>
      </w:r>
      <w:r>
        <w:t>со</w:t>
      </w:r>
      <w:r w:rsidR="000050D3">
        <w:t xml:space="preserve"> </w:t>
      </w:r>
      <w:r>
        <w:t>средним</w:t>
      </w:r>
      <w:r w:rsidR="000050D3">
        <w:t xml:space="preserve"> </w:t>
      </w:r>
      <w:r>
        <w:t>профессиональным</w:t>
      </w:r>
      <w:r w:rsidR="000050D3">
        <w:t xml:space="preserve"> </w:t>
      </w:r>
      <w:r>
        <w:t>образованием. Студенческий Совет является важным органом самоуправления в</w:t>
      </w:r>
      <w:r w:rsidR="000050D3">
        <w:t xml:space="preserve"> </w:t>
      </w:r>
      <w:r>
        <w:t>Техникуме и строит</w:t>
      </w:r>
      <w:r w:rsidR="000050D3">
        <w:t xml:space="preserve"> </w:t>
      </w:r>
      <w:r>
        <w:t>свою</w:t>
      </w:r>
      <w:r w:rsidR="000050D3">
        <w:t xml:space="preserve"> </w:t>
      </w:r>
      <w:r>
        <w:t>работу в</w:t>
      </w:r>
      <w:r w:rsidR="000050D3">
        <w:t xml:space="preserve"> </w:t>
      </w:r>
      <w:r>
        <w:t>тесном</w:t>
      </w:r>
      <w:r w:rsidR="000050D3">
        <w:t xml:space="preserve"> </w:t>
      </w:r>
      <w:r>
        <w:t>контакте</w:t>
      </w:r>
      <w:r w:rsidR="000050D3">
        <w:t xml:space="preserve"> </w:t>
      </w:r>
      <w:r>
        <w:t>с администрацией.</w:t>
      </w:r>
    </w:p>
    <w:p w:rsidR="00915215" w:rsidRDefault="00915215" w:rsidP="00283839">
      <w:pPr>
        <w:pStyle w:val="a3"/>
        <w:spacing w:line="276" w:lineRule="auto"/>
        <w:ind w:right="-1" w:firstLine="426"/>
      </w:pPr>
      <w:r>
        <w:t>Деятельность Техникума комплексно представлена в Годовом (комплексном)плане</w:t>
      </w:r>
      <w:r w:rsidR="000050D3">
        <w:t xml:space="preserve"> </w:t>
      </w:r>
      <w:r>
        <w:t>работы</w:t>
      </w:r>
      <w:r w:rsidR="000050D3">
        <w:t xml:space="preserve"> </w:t>
      </w:r>
      <w:r>
        <w:t>Техникума</w:t>
      </w:r>
      <w:r w:rsidR="000050D3">
        <w:t xml:space="preserve"> </w:t>
      </w:r>
      <w:r>
        <w:t>на</w:t>
      </w:r>
      <w:r w:rsidR="000050D3">
        <w:t xml:space="preserve"> </w:t>
      </w:r>
      <w:r>
        <w:t>учебный</w:t>
      </w:r>
      <w:r w:rsidR="000050D3">
        <w:t xml:space="preserve"> </w:t>
      </w:r>
      <w:r>
        <w:t>год,</w:t>
      </w:r>
      <w:r w:rsidR="000050D3">
        <w:t xml:space="preserve"> </w:t>
      </w:r>
      <w:r>
        <w:t>в</w:t>
      </w:r>
      <w:r w:rsidR="000050D3">
        <w:t xml:space="preserve"> </w:t>
      </w:r>
      <w:r>
        <w:t>котором</w:t>
      </w:r>
      <w:r w:rsidR="000050D3">
        <w:t xml:space="preserve"> </w:t>
      </w:r>
      <w:r>
        <w:t>отражается</w:t>
      </w:r>
      <w:r w:rsidR="000050D3">
        <w:t xml:space="preserve"> </w:t>
      </w:r>
      <w:r>
        <w:t>вся</w:t>
      </w:r>
      <w:r w:rsidR="000050D3">
        <w:t xml:space="preserve"> </w:t>
      </w:r>
      <w:r>
        <w:t>иерархия</w:t>
      </w:r>
      <w:r w:rsidR="000050D3">
        <w:t xml:space="preserve"> </w:t>
      </w:r>
      <w:r>
        <w:t>рассмотрения вопросов, перспектив деятельности</w:t>
      </w:r>
      <w:r w:rsidR="000050D3">
        <w:t xml:space="preserve"> </w:t>
      </w:r>
      <w:r>
        <w:t>образовательного учреждения.</w:t>
      </w:r>
      <w:r w:rsidR="000050D3">
        <w:t xml:space="preserve"> </w:t>
      </w:r>
      <w:r>
        <w:t>Годовой (комплексный) план работы Техникума на учебный год рассматривается и</w:t>
      </w:r>
      <w:r w:rsidR="000050D3">
        <w:t xml:space="preserve"> </w:t>
      </w:r>
      <w:r>
        <w:t>утверждается</w:t>
      </w:r>
      <w:r w:rsidR="000050D3">
        <w:t xml:space="preserve"> </w:t>
      </w:r>
      <w:r>
        <w:t>на</w:t>
      </w:r>
      <w:r w:rsidR="000050D3">
        <w:t xml:space="preserve"> </w:t>
      </w:r>
      <w:r>
        <w:t>заседании</w:t>
      </w:r>
      <w:r w:rsidR="000050D3">
        <w:t xml:space="preserve"> </w:t>
      </w:r>
      <w:r>
        <w:t>Педагогического</w:t>
      </w:r>
      <w:r w:rsidR="000050D3">
        <w:t xml:space="preserve"> </w:t>
      </w:r>
      <w:r>
        <w:t>совета</w:t>
      </w:r>
      <w:r w:rsidR="000050D3">
        <w:t xml:space="preserve"> </w:t>
      </w:r>
      <w:r>
        <w:t>в</w:t>
      </w:r>
      <w:r w:rsidR="000050D3">
        <w:t xml:space="preserve"> </w:t>
      </w:r>
      <w:r>
        <w:t>начале</w:t>
      </w:r>
      <w:r w:rsidR="000050D3">
        <w:t xml:space="preserve"> </w:t>
      </w:r>
      <w:r>
        <w:t>учебного</w:t>
      </w:r>
      <w:r w:rsidR="000050D3">
        <w:t xml:space="preserve"> года. </w:t>
      </w:r>
      <w:r>
        <w:t>Разделы</w:t>
      </w:r>
      <w:r w:rsidR="000050D3">
        <w:t xml:space="preserve"> </w:t>
      </w:r>
      <w:r>
        <w:t>плана</w:t>
      </w:r>
      <w:r w:rsidR="000050D3">
        <w:t xml:space="preserve"> </w:t>
      </w:r>
      <w:r>
        <w:t>по</w:t>
      </w:r>
      <w:r w:rsidR="000050D3">
        <w:t xml:space="preserve"> </w:t>
      </w:r>
      <w:r>
        <w:t>содержанию,</w:t>
      </w:r>
      <w:r w:rsidR="000050D3">
        <w:t xml:space="preserve"> </w:t>
      </w:r>
      <w:r>
        <w:t>срокам</w:t>
      </w:r>
      <w:r w:rsidR="000050D3">
        <w:t xml:space="preserve"> </w:t>
      </w:r>
      <w:r>
        <w:t>и</w:t>
      </w:r>
      <w:r w:rsidR="000050D3">
        <w:t xml:space="preserve"> </w:t>
      </w:r>
      <w:r>
        <w:t>исполнителям</w:t>
      </w:r>
      <w:r w:rsidR="000050D3">
        <w:t xml:space="preserve"> </w:t>
      </w:r>
      <w:r>
        <w:t>сбалансированы</w:t>
      </w:r>
      <w:r w:rsidR="000050D3">
        <w:t xml:space="preserve"> </w:t>
      </w:r>
      <w:r>
        <w:t>в</w:t>
      </w:r>
      <w:r w:rsidR="000050D3">
        <w:t xml:space="preserve"> </w:t>
      </w:r>
      <w:r>
        <w:t>соответствии</w:t>
      </w:r>
      <w:r w:rsidR="000050D3">
        <w:t xml:space="preserve"> </w:t>
      </w:r>
      <w:r>
        <w:t>с</w:t>
      </w:r>
      <w:r w:rsidR="000050D3">
        <w:t xml:space="preserve"> </w:t>
      </w:r>
      <w:r>
        <w:t>целями</w:t>
      </w:r>
      <w:r w:rsidR="000050D3">
        <w:t xml:space="preserve"> </w:t>
      </w:r>
      <w:r>
        <w:t>и</w:t>
      </w:r>
      <w:r w:rsidR="000050D3">
        <w:t xml:space="preserve"> </w:t>
      </w:r>
      <w:r>
        <w:t>задачами,</w:t>
      </w:r>
      <w:r w:rsidR="000050D3">
        <w:t xml:space="preserve"> </w:t>
      </w:r>
      <w:r>
        <w:t>отличаются</w:t>
      </w:r>
      <w:r w:rsidR="000050D3">
        <w:t xml:space="preserve"> </w:t>
      </w:r>
      <w:r>
        <w:t>конкретностью</w:t>
      </w:r>
      <w:r w:rsidR="000050D3">
        <w:t xml:space="preserve"> </w:t>
      </w:r>
      <w:r>
        <w:t>и</w:t>
      </w:r>
      <w:r w:rsidR="000050D3">
        <w:t xml:space="preserve"> </w:t>
      </w:r>
      <w:r>
        <w:t>реальностью</w:t>
      </w:r>
      <w:r w:rsidR="000050D3">
        <w:t xml:space="preserve"> </w:t>
      </w:r>
      <w:r>
        <w:t>поставленных</w:t>
      </w:r>
      <w:r w:rsidR="000050D3">
        <w:t xml:space="preserve"> </w:t>
      </w:r>
      <w:r>
        <w:t>задач,</w:t>
      </w:r>
      <w:r w:rsidR="000050D3">
        <w:t xml:space="preserve"> </w:t>
      </w:r>
      <w:r>
        <w:t>единством</w:t>
      </w:r>
      <w:r w:rsidR="000050D3">
        <w:t xml:space="preserve"> </w:t>
      </w:r>
      <w:r>
        <w:t>целей</w:t>
      </w:r>
      <w:r w:rsidR="000050D3">
        <w:t xml:space="preserve"> </w:t>
      </w:r>
      <w:r>
        <w:t>на</w:t>
      </w:r>
      <w:r w:rsidR="000050D3">
        <w:t xml:space="preserve"> </w:t>
      </w:r>
      <w:r>
        <w:t>планируемый</w:t>
      </w:r>
      <w:r w:rsidR="000050D3">
        <w:t xml:space="preserve"> </w:t>
      </w:r>
      <w:r>
        <w:t>период</w:t>
      </w:r>
      <w:r w:rsidR="000050D3">
        <w:t xml:space="preserve"> </w:t>
      </w:r>
      <w:r>
        <w:t>и</w:t>
      </w:r>
      <w:r w:rsidR="000050D3">
        <w:t xml:space="preserve"> </w:t>
      </w:r>
      <w:r>
        <w:t>средств</w:t>
      </w:r>
      <w:r w:rsidR="000050D3">
        <w:t xml:space="preserve"> </w:t>
      </w:r>
      <w:r>
        <w:t>их</w:t>
      </w:r>
      <w:r w:rsidR="000050D3">
        <w:t xml:space="preserve"> </w:t>
      </w:r>
      <w:r>
        <w:t>достижения.</w:t>
      </w:r>
      <w:r w:rsidR="000050D3">
        <w:t xml:space="preserve"> </w:t>
      </w:r>
      <w:r>
        <w:t>Планирование</w:t>
      </w:r>
      <w:r w:rsidR="000050D3">
        <w:t xml:space="preserve"> </w:t>
      </w:r>
      <w:r>
        <w:t>осуществляется</w:t>
      </w:r>
      <w:r w:rsidR="000050D3">
        <w:t xml:space="preserve"> </w:t>
      </w:r>
      <w:r>
        <w:t>по</w:t>
      </w:r>
      <w:r w:rsidR="000050D3">
        <w:t xml:space="preserve"> </w:t>
      </w:r>
      <w:r>
        <w:t>направлениям:</w:t>
      </w:r>
      <w:r w:rsidR="000050D3">
        <w:t xml:space="preserve"> </w:t>
      </w:r>
      <w:r>
        <w:t>учебная</w:t>
      </w:r>
      <w:r w:rsidR="000050D3">
        <w:t xml:space="preserve"> </w:t>
      </w:r>
      <w:r>
        <w:t>работа,</w:t>
      </w:r>
      <w:r w:rsidR="000050D3">
        <w:t xml:space="preserve"> </w:t>
      </w:r>
      <w:r>
        <w:t>учебно-методическая</w:t>
      </w:r>
      <w:r w:rsidR="000050D3">
        <w:t xml:space="preserve"> </w:t>
      </w:r>
      <w:r>
        <w:t>работа,</w:t>
      </w:r>
      <w:r w:rsidR="000050D3">
        <w:t xml:space="preserve"> </w:t>
      </w:r>
      <w:r>
        <w:t>воспитательная</w:t>
      </w:r>
      <w:r w:rsidR="000050D3">
        <w:t xml:space="preserve"> </w:t>
      </w:r>
      <w:r>
        <w:t>работа,</w:t>
      </w:r>
      <w:r w:rsidR="000050D3">
        <w:t xml:space="preserve"> </w:t>
      </w:r>
      <w:r>
        <w:t>кадровая</w:t>
      </w:r>
      <w:r w:rsidR="000050D3">
        <w:t xml:space="preserve"> </w:t>
      </w:r>
      <w:r>
        <w:t>работа,</w:t>
      </w:r>
      <w:r w:rsidR="000050D3">
        <w:t xml:space="preserve"> </w:t>
      </w:r>
      <w:r>
        <w:t>совершенствование</w:t>
      </w:r>
      <w:r w:rsidR="000050D3">
        <w:t xml:space="preserve"> </w:t>
      </w:r>
      <w:r>
        <w:t>учебно-материальной</w:t>
      </w:r>
      <w:r w:rsidR="000050D3">
        <w:t xml:space="preserve"> </w:t>
      </w:r>
      <w:r>
        <w:t>базы,</w:t>
      </w:r>
      <w:r w:rsidR="000050D3">
        <w:t xml:space="preserve"> </w:t>
      </w:r>
      <w:r>
        <w:t>финансовая</w:t>
      </w:r>
      <w:r w:rsidR="000050D3">
        <w:t xml:space="preserve"> </w:t>
      </w:r>
      <w:r>
        <w:t>деятельность,</w:t>
      </w:r>
      <w:r w:rsidR="000050D3">
        <w:t xml:space="preserve"> </w:t>
      </w:r>
      <w:r>
        <w:t>внутритехникумный</w:t>
      </w:r>
      <w:r w:rsidR="000050D3">
        <w:t xml:space="preserve"> </w:t>
      </w:r>
      <w:r>
        <w:t>контроль</w:t>
      </w:r>
      <w:r w:rsidR="000050D3">
        <w:t xml:space="preserve"> </w:t>
      </w:r>
      <w:r>
        <w:t>и</w:t>
      </w:r>
      <w:r w:rsidR="000050D3">
        <w:t xml:space="preserve"> </w:t>
      </w:r>
      <w:r>
        <w:t>др.</w:t>
      </w:r>
      <w:r w:rsidR="000050D3">
        <w:t xml:space="preserve"> </w:t>
      </w:r>
      <w:r>
        <w:t>Существует</w:t>
      </w:r>
      <w:r w:rsidR="000050D3">
        <w:t xml:space="preserve"> </w:t>
      </w:r>
      <w:r>
        <w:t>система</w:t>
      </w:r>
      <w:r w:rsidR="000050D3">
        <w:t xml:space="preserve"> </w:t>
      </w:r>
      <w:r>
        <w:t>контроля</w:t>
      </w:r>
      <w:r w:rsidR="000050D3">
        <w:t xml:space="preserve"> </w:t>
      </w:r>
      <w:r>
        <w:t>исполнения</w:t>
      </w:r>
      <w:r w:rsidR="000050D3">
        <w:t xml:space="preserve"> </w:t>
      </w:r>
      <w:r>
        <w:t>принятых решений.</w:t>
      </w:r>
    </w:p>
    <w:p w:rsidR="00915215" w:rsidRDefault="00915215" w:rsidP="00283839">
      <w:pPr>
        <w:pStyle w:val="a3"/>
        <w:spacing w:before="72" w:line="278" w:lineRule="auto"/>
        <w:ind w:right="-1" w:firstLine="426"/>
      </w:pPr>
      <w:r>
        <w:t>Информация</w:t>
      </w:r>
      <w:r w:rsidR="000050D3">
        <w:t xml:space="preserve"> </w:t>
      </w:r>
      <w:r>
        <w:t>о</w:t>
      </w:r>
      <w:r w:rsidR="000050D3">
        <w:t xml:space="preserve"> </w:t>
      </w:r>
      <w:r>
        <w:t>деятельности</w:t>
      </w:r>
      <w:r w:rsidR="000050D3">
        <w:t xml:space="preserve"> </w:t>
      </w:r>
      <w:r>
        <w:t>и</w:t>
      </w:r>
      <w:r w:rsidR="000050D3">
        <w:t xml:space="preserve"> </w:t>
      </w:r>
      <w:r>
        <w:t>управлении</w:t>
      </w:r>
      <w:r w:rsidR="000050D3">
        <w:t xml:space="preserve"> </w:t>
      </w:r>
      <w:r>
        <w:t>Техникумом,</w:t>
      </w:r>
      <w:r w:rsidR="000050D3">
        <w:t xml:space="preserve"> </w:t>
      </w:r>
      <w:r>
        <w:t>организационной</w:t>
      </w:r>
      <w:r w:rsidR="000050D3">
        <w:t xml:space="preserve"> </w:t>
      </w:r>
      <w:r>
        <w:t>структуре</w:t>
      </w:r>
      <w:r w:rsidR="000050D3">
        <w:t xml:space="preserve"> </w:t>
      </w:r>
      <w:r>
        <w:t>общественного</w:t>
      </w:r>
      <w:r w:rsidR="000050D3">
        <w:t xml:space="preserve"> </w:t>
      </w:r>
      <w:r>
        <w:t>управления</w:t>
      </w:r>
      <w:r w:rsidR="000050D3">
        <w:t xml:space="preserve"> </w:t>
      </w:r>
      <w:r>
        <w:t>техникумом</w:t>
      </w:r>
      <w:r w:rsidR="000050D3">
        <w:t xml:space="preserve"> </w:t>
      </w:r>
      <w:r>
        <w:t>представлена</w:t>
      </w:r>
      <w:r w:rsidR="000050D3">
        <w:t xml:space="preserve"> </w:t>
      </w:r>
      <w:r>
        <w:t>на</w:t>
      </w:r>
      <w:r w:rsidR="000050D3">
        <w:t xml:space="preserve"> </w:t>
      </w:r>
      <w:r>
        <w:t>официальном</w:t>
      </w:r>
      <w:r w:rsidR="000050D3">
        <w:t xml:space="preserve"> </w:t>
      </w:r>
      <w:r>
        <w:t>сайте</w:t>
      </w:r>
      <w:r w:rsidR="000050D3">
        <w:t xml:space="preserve"> </w:t>
      </w:r>
      <w:r>
        <w:t>техникума</w:t>
      </w:r>
      <w:r w:rsidR="000050D3">
        <w:t xml:space="preserve"> </w:t>
      </w:r>
      <w:hyperlink r:id="rId11" w:history="1">
        <w:r w:rsidRPr="00E615A1">
          <w:rPr>
            <w:rStyle w:val="a6"/>
          </w:rPr>
          <w:t>https://provtech.ru/sveden/struct/</w:t>
        </w:r>
      </w:hyperlink>
    </w:p>
    <w:p w:rsidR="00915215" w:rsidRDefault="00915215" w:rsidP="00283839">
      <w:pPr>
        <w:pStyle w:val="11"/>
        <w:spacing w:before="172"/>
        <w:ind w:left="0" w:right="-1" w:firstLine="426"/>
        <w:jc w:val="both"/>
      </w:pPr>
      <w:r>
        <w:t>Выводы:</w:t>
      </w:r>
    </w:p>
    <w:p w:rsidR="00915215" w:rsidRDefault="00915215" w:rsidP="00283839">
      <w:pPr>
        <w:spacing w:before="47" w:line="285" w:lineRule="auto"/>
        <w:ind w:right="-1" w:firstLine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Структура системы управления Техникумом определена с учетом решения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задач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текущего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перспективного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развития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направлена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обеспечени</w:t>
      </w:r>
      <w:r w:rsidR="000050D3">
        <w:rPr>
          <w:b/>
          <w:bCs/>
          <w:i/>
          <w:iCs/>
          <w:sz w:val="28"/>
          <w:szCs w:val="28"/>
        </w:rPr>
        <w:t xml:space="preserve">е </w:t>
      </w:r>
      <w:r>
        <w:rPr>
          <w:b/>
          <w:bCs/>
          <w:i/>
          <w:iCs/>
          <w:sz w:val="28"/>
          <w:szCs w:val="28"/>
        </w:rPr>
        <w:lastRenderedPageBreak/>
        <w:t>образовательного процесса</w:t>
      </w:r>
      <w:r>
        <w:rPr>
          <w:b/>
          <w:bCs/>
          <w:sz w:val="28"/>
          <w:szCs w:val="28"/>
        </w:rPr>
        <w:t>.</w:t>
      </w:r>
      <w:r w:rsidR="000050D3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Вместе с тем структура Техникума нуждается в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пересмотре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целях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приведения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ее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соответствии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Методическими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рекомендациями</w:t>
      </w:r>
      <w:r w:rsidR="000050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Рособрнадзора.</w:t>
      </w:r>
    </w:p>
    <w:p w:rsidR="00915215" w:rsidRDefault="00915215" w:rsidP="00283839">
      <w:pPr>
        <w:spacing w:before="5" w:line="285" w:lineRule="auto"/>
        <w:ind w:right="-1" w:firstLine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Также</w:t>
      </w:r>
      <w:r w:rsidR="00462C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необходимо</w:t>
      </w:r>
      <w:r w:rsidR="00462C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активизировать</w:t>
      </w:r>
      <w:r w:rsidR="00462C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462C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462C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функционированию</w:t>
      </w:r>
      <w:r w:rsidR="00462CC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Попечительского совета ГАПОУ ЧАО «</w:t>
      </w:r>
      <w:r w:rsidRPr="00B037F7">
        <w:rPr>
          <w:b/>
          <w:bCs/>
          <w:i/>
          <w:iCs/>
          <w:sz w:val="28"/>
          <w:szCs w:val="28"/>
        </w:rPr>
        <w:t>ЧУКОТСКИЙ СЕВЕРО - ВОСТОЧНЫЙ ТЕХНИКУМ ПОСЁЛКА ПРОВИДЕНИЯ</w:t>
      </w:r>
      <w:r>
        <w:rPr>
          <w:b/>
          <w:bCs/>
          <w:i/>
          <w:iCs/>
          <w:sz w:val="28"/>
          <w:szCs w:val="28"/>
        </w:rPr>
        <w:t>».</w:t>
      </w:r>
    </w:p>
    <w:p w:rsidR="00915215" w:rsidRDefault="00915215" w:rsidP="00283839">
      <w:pPr>
        <w:spacing w:before="5" w:line="285" w:lineRule="auto"/>
        <w:ind w:right="-1" w:firstLine="426"/>
        <w:jc w:val="both"/>
        <w:rPr>
          <w:b/>
          <w:bCs/>
          <w:i/>
          <w:iCs/>
          <w:sz w:val="28"/>
          <w:szCs w:val="28"/>
        </w:rPr>
      </w:pPr>
    </w:p>
    <w:p w:rsidR="00915215" w:rsidRPr="002D53A0" w:rsidRDefault="00915215" w:rsidP="001C5F2D">
      <w:pPr>
        <w:pStyle w:val="11"/>
        <w:numPr>
          <w:ilvl w:val="1"/>
          <w:numId w:val="27"/>
        </w:numPr>
        <w:tabs>
          <w:tab w:val="left" w:pos="1701"/>
        </w:tabs>
        <w:ind w:left="1560"/>
        <w:jc w:val="both"/>
      </w:pPr>
      <w:r w:rsidRPr="002D53A0">
        <w:t>ОЦЕНКА</w:t>
      </w:r>
      <w:r w:rsidR="00D748C3">
        <w:t xml:space="preserve"> </w:t>
      </w:r>
      <w:r w:rsidRPr="002D53A0">
        <w:t>ОБРАЗОВАТЕЛЬНОЙ</w:t>
      </w:r>
      <w:r w:rsidR="00D748C3">
        <w:t xml:space="preserve"> </w:t>
      </w:r>
      <w:r w:rsidRPr="002D53A0">
        <w:t>ДЕЯТЕЛЬНОСТИ</w:t>
      </w:r>
    </w:p>
    <w:p w:rsidR="00915215" w:rsidRPr="00FD22FE" w:rsidRDefault="00915215" w:rsidP="001C5F2D">
      <w:pPr>
        <w:pStyle w:val="a5"/>
        <w:numPr>
          <w:ilvl w:val="2"/>
          <w:numId w:val="27"/>
        </w:numPr>
        <w:tabs>
          <w:tab w:val="left" w:pos="2268"/>
        </w:tabs>
        <w:ind w:left="0" w:firstLine="709"/>
        <w:rPr>
          <w:b/>
          <w:bCs/>
          <w:color w:val="FF0000"/>
          <w:sz w:val="28"/>
          <w:szCs w:val="28"/>
        </w:rPr>
      </w:pPr>
      <w:r w:rsidRPr="002D53A0">
        <w:rPr>
          <w:b/>
          <w:bCs/>
          <w:sz w:val="28"/>
          <w:szCs w:val="28"/>
        </w:rPr>
        <w:t>Структура</w:t>
      </w:r>
      <w:r w:rsidR="00462CCF">
        <w:rPr>
          <w:b/>
          <w:bCs/>
          <w:sz w:val="28"/>
          <w:szCs w:val="28"/>
        </w:rPr>
        <w:t xml:space="preserve"> </w:t>
      </w:r>
      <w:r w:rsidRPr="002D53A0">
        <w:rPr>
          <w:b/>
          <w:bCs/>
          <w:sz w:val="28"/>
          <w:szCs w:val="28"/>
        </w:rPr>
        <w:t>образовательной</w:t>
      </w:r>
      <w:r w:rsidR="00462CCF">
        <w:rPr>
          <w:b/>
          <w:bCs/>
          <w:sz w:val="28"/>
          <w:szCs w:val="28"/>
        </w:rPr>
        <w:t xml:space="preserve"> </w:t>
      </w:r>
      <w:r w:rsidRPr="002D53A0">
        <w:rPr>
          <w:b/>
          <w:bCs/>
          <w:sz w:val="28"/>
          <w:szCs w:val="28"/>
        </w:rPr>
        <w:t>деятельности</w:t>
      </w:r>
    </w:p>
    <w:p w:rsidR="00915215" w:rsidRDefault="00915215" w:rsidP="00283839">
      <w:pPr>
        <w:pStyle w:val="a3"/>
        <w:spacing w:line="276" w:lineRule="auto"/>
        <w:ind w:firstLine="709"/>
      </w:pPr>
      <w:r>
        <w:t>Осуществление</w:t>
      </w:r>
      <w:r w:rsidR="00462CCF">
        <w:t xml:space="preserve"> </w:t>
      </w:r>
      <w:r>
        <w:t>образовательной</w:t>
      </w:r>
      <w:r w:rsidR="00462CCF">
        <w:t xml:space="preserve"> </w:t>
      </w:r>
      <w:r>
        <w:t>деятельности</w:t>
      </w:r>
      <w:r w:rsidR="00D748C3">
        <w:t xml:space="preserve"> </w:t>
      </w:r>
      <w:r>
        <w:t>в</w:t>
      </w:r>
      <w:r w:rsidR="00462CCF">
        <w:t xml:space="preserve"> </w:t>
      </w:r>
      <w:r>
        <w:t>Техникуме</w:t>
      </w:r>
      <w:r w:rsidR="006B588F">
        <w:t xml:space="preserve"> </w:t>
      </w:r>
      <w:r>
        <w:t>проводится</w:t>
      </w:r>
      <w:r w:rsidR="006B588F">
        <w:t xml:space="preserve"> </w:t>
      </w:r>
      <w:r>
        <w:t>в</w:t>
      </w:r>
      <w:r w:rsidR="006B588F">
        <w:t xml:space="preserve"> </w:t>
      </w:r>
      <w:r>
        <w:t>соответствии</w:t>
      </w:r>
      <w:r w:rsidR="006B588F">
        <w:t xml:space="preserve"> </w:t>
      </w:r>
      <w:r>
        <w:t>с</w:t>
      </w:r>
      <w:r w:rsidR="006B588F">
        <w:t xml:space="preserve"> </w:t>
      </w:r>
      <w:r>
        <w:t>лицензией</w:t>
      </w:r>
      <w:r w:rsidR="006B588F">
        <w:t xml:space="preserve"> </w:t>
      </w:r>
      <w:r>
        <w:t>Департамента</w:t>
      </w:r>
      <w:r w:rsidR="006B588F">
        <w:t xml:space="preserve"> </w:t>
      </w:r>
      <w:r>
        <w:t>образования, культуры и</w:t>
      </w:r>
      <w:r>
        <w:rPr>
          <w:spacing w:val="1"/>
        </w:rPr>
        <w:t xml:space="preserve"> спорта </w:t>
      </w:r>
      <w:r>
        <w:t>Чукотского автономного округа № 449 от 21.11.2016г. (серия 87Л01 № 0000325) бессрочно.</w:t>
      </w:r>
    </w:p>
    <w:p w:rsidR="00915215" w:rsidRDefault="00915215" w:rsidP="00283839">
      <w:pPr>
        <w:pStyle w:val="a3"/>
        <w:spacing w:before="1" w:line="276" w:lineRule="auto"/>
        <w:ind w:right="-1" w:firstLine="720"/>
      </w:pPr>
      <w:r>
        <w:t>Основные профессиональные образовательные программы по профессиям и</w:t>
      </w:r>
      <w:r w:rsidR="00462CCF">
        <w:t xml:space="preserve"> </w:t>
      </w:r>
      <w:r>
        <w:t>специальностям</w:t>
      </w:r>
      <w:r w:rsidR="006B588F">
        <w:t xml:space="preserve"> </w:t>
      </w:r>
      <w:r>
        <w:t>среднего</w:t>
      </w:r>
      <w:r w:rsidR="006B588F">
        <w:t xml:space="preserve"> </w:t>
      </w:r>
      <w:r>
        <w:t>профессионального</w:t>
      </w:r>
      <w:r w:rsidR="006B588F">
        <w:t xml:space="preserve"> </w:t>
      </w:r>
      <w:r>
        <w:t>образования</w:t>
      </w:r>
      <w:r w:rsidR="006B588F">
        <w:t xml:space="preserve"> </w:t>
      </w:r>
      <w:r>
        <w:t>реализуются</w:t>
      </w:r>
      <w:r w:rsidR="006B588F">
        <w:t xml:space="preserve"> </w:t>
      </w:r>
      <w:r>
        <w:t>в</w:t>
      </w:r>
      <w:r w:rsidR="006B588F">
        <w:t xml:space="preserve"> </w:t>
      </w:r>
      <w:r>
        <w:t>соответствии с Федеральными государственными образовательными стандартами</w:t>
      </w:r>
      <w:r w:rsidR="006B588F">
        <w:t xml:space="preserve"> </w:t>
      </w:r>
      <w:r>
        <w:t>среднего</w:t>
      </w:r>
      <w:r w:rsidR="006B588F">
        <w:t xml:space="preserve"> </w:t>
      </w:r>
      <w:r>
        <w:t>профессионального</w:t>
      </w:r>
      <w:r w:rsidR="006B588F">
        <w:t xml:space="preserve"> </w:t>
      </w:r>
      <w:r>
        <w:t>образования.</w:t>
      </w:r>
      <w:r w:rsidR="006B588F">
        <w:t xml:space="preserve"> </w:t>
      </w:r>
      <w:r>
        <w:t>Учебные</w:t>
      </w:r>
      <w:r w:rsidR="006B588F">
        <w:t xml:space="preserve"> </w:t>
      </w:r>
      <w:r>
        <w:t>планы,</w:t>
      </w:r>
      <w:r w:rsidR="006B588F">
        <w:t xml:space="preserve"> </w:t>
      </w:r>
      <w:r>
        <w:t>рабочие</w:t>
      </w:r>
      <w:r w:rsidR="006B588F">
        <w:t xml:space="preserve"> </w:t>
      </w:r>
      <w:r>
        <w:t>программы</w:t>
      </w:r>
      <w:r w:rsidR="006B588F">
        <w:t xml:space="preserve"> </w:t>
      </w:r>
      <w:r>
        <w:t>профессиональных</w:t>
      </w:r>
      <w:r w:rsidR="006B588F">
        <w:t xml:space="preserve"> </w:t>
      </w:r>
      <w:r>
        <w:t>модулей</w:t>
      </w:r>
      <w:r w:rsidR="006B588F">
        <w:t xml:space="preserve"> </w:t>
      </w:r>
      <w:r>
        <w:t>и</w:t>
      </w:r>
      <w:r w:rsidR="006B588F">
        <w:t xml:space="preserve"> </w:t>
      </w:r>
      <w:r>
        <w:t>контрольно-оценочные</w:t>
      </w:r>
      <w:r w:rsidR="006B588F">
        <w:t xml:space="preserve"> </w:t>
      </w:r>
      <w:r>
        <w:t>средства</w:t>
      </w:r>
      <w:r w:rsidR="006B588F">
        <w:t xml:space="preserve"> </w:t>
      </w:r>
      <w:r>
        <w:t>согласованы</w:t>
      </w:r>
      <w:r w:rsidR="006B588F">
        <w:t xml:space="preserve"> </w:t>
      </w:r>
      <w:r>
        <w:t>с</w:t>
      </w:r>
      <w:r w:rsidR="006B588F">
        <w:t xml:space="preserve"> </w:t>
      </w:r>
      <w:r>
        <w:t>работодателем. Вариативная часть основных профессиональных образовательных</w:t>
      </w:r>
      <w:r w:rsidR="006B588F">
        <w:t xml:space="preserve"> </w:t>
      </w:r>
      <w:r>
        <w:t>программ</w:t>
      </w:r>
      <w:r w:rsidR="006B588F">
        <w:t xml:space="preserve"> </w:t>
      </w:r>
      <w:r>
        <w:t>соответствует</w:t>
      </w:r>
      <w:r w:rsidR="006B588F">
        <w:t xml:space="preserve"> </w:t>
      </w:r>
      <w:r>
        <w:t>потребности</w:t>
      </w:r>
      <w:r w:rsidR="006B588F">
        <w:t xml:space="preserve"> </w:t>
      </w:r>
      <w:r>
        <w:t>работодателей,</w:t>
      </w:r>
      <w:r w:rsidR="006B588F">
        <w:t xml:space="preserve"> </w:t>
      </w:r>
      <w:r>
        <w:t>особенностям</w:t>
      </w:r>
      <w:r w:rsidR="006B588F">
        <w:t xml:space="preserve"> </w:t>
      </w:r>
      <w:r>
        <w:t>развития</w:t>
      </w:r>
      <w:r w:rsidR="006B588F">
        <w:t xml:space="preserve"> </w:t>
      </w:r>
      <w:r>
        <w:t>региона.</w:t>
      </w:r>
    </w:p>
    <w:p w:rsidR="00915215" w:rsidRDefault="00915215" w:rsidP="00283839">
      <w:pPr>
        <w:pStyle w:val="a3"/>
        <w:spacing w:line="276" w:lineRule="auto"/>
        <w:ind w:right="-1" w:firstLine="720"/>
      </w:pPr>
      <w:r>
        <w:t>В</w:t>
      </w:r>
      <w:r w:rsidR="006B588F">
        <w:t xml:space="preserve"> </w:t>
      </w:r>
      <w:r>
        <w:t>начале</w:t>
      </w:r>
      <w:r w:rsidR="006B588F">
        <w:t xml:space="preserve"> </w:t>
      </w:r>
      <w:r>
        <w:t>каждого</w:t>
      </w:r>
      <w:r w:rsidR="006B588F">
        <w:t xml:space="preserve"> </w:t>
      </w:r>
      <w:r>
        <w:t>учебного</w:t>
      </w:r>
      <w:r w:rsidR="006B588F">
        <w:t xml:space="preserve"> </w:t>
      </w:r>
      <w:r>
        <w:t>года</w:t>
      </w:r>
      <w:r w:rsidR="006B588F">
        <w:t xml:space="preserve"> </w:t>
      </w:r>
      <w:r>
        <w:t>вносятся</w:t>
      </w:r>
      <w:r w:rsidR="006B588F">
        <w:t xml:space="preserve"> </w:t>
      </w:r>
      <w:r>
        <w:t>изменения</w:t>
      </w:r>
      <w:r w:rsidR="006B588F">
        <w:t xml:space="preserve"> </w:t>
      </w:r>
      <w:r>
        <w:t>и</w:t>
      </w:r>
      <w:r w:rsidR="006B588F">
        <w:t xml:space="preserve"> </w:t>
      </w:r>
      <w:r>
        <w:t>дополнения</w:t>
      </w:r>
      <w:r w:rsidR="006B588F">
        <w:t xml:space="preserve"> </w:t>
      </w:r>
      <w:r>
        <w:t>к</w:t>
      </w:r>
      <w:r w:rsidR="006B588F">
        <w:t xml:space="preserve"> </w:t>
      </w:r>
      <w:r>
        <w:t>основным</w:t>
      </w:r>
      <w:r w:rsidR="006B588F">
        <w:t xml:space="preserve"> </w:t>
      </w:r>
      <w:r>
        <w:t>профессиональным</w:t>
      </w:r>
      <w:r w:rsidR="006B588F">
        <w:t xml:space="preserve"> </w:t>
      </w:r>
      <w:r>
        <w:t>образовательным</w:t>
      </w:r>
      <w:r w:rsidR="006B588F">
        <w:t xml:space="preserve"> </w:t>
      </w:r>
      <w:r>
        <w:t>программам</w:t>
      </w:r>
      <w:r w:rsidR="006B588F">
        <w:t xml:space="preserve"> </w:t>
      </w:r>
      <w:r>
        <w:t>по</w:t>
      </w:r>
      <w:r w:rsidR="006B588F">
        <w:t xml:space="preserve"> </w:t>
      </w:r>
      <w:r>
        <w:t>профессиям</w:t>
      </w:r>
      <w:r w:rsidR="006B588F">
        <w:t xml:space="preserve"> </w:t>
      </w:r>
      <w:r>
        <w:t>и</w:t>
      </w:r>
      <w:r w:rsidR="006B588F">
        <w:t xml:space="preserve"> </w:t>
      </w:r>
      <w:r>
        <w:t>специальностям с учетом запросов работодателей, особенностей развития региона,</w:t>
      </w:r>
      <w:r w:rsidR="006B588F">
        <w:t xml:space="preserve"> </w:t>
      </w:r>
      <w:r>
        <w:t>науки, культуры,</w:t>
      </w:r>
      <w:r w:rsidR="006B588F">
        <w:t xml:space="preserve"> </w:t>
      </w:r>
      <w:r>
        <w:t>экономики,</w:t>
      </w:r>
      <w:r w:rsidR="006B588F">
        <w:t xml:space="preserve"> </w:t>
      </w:r>
      <w:r>
        <w:t>техники,</w:t>
      </w:r>
      <w:r w:rsidR="006B588F">
        <w:t xml:space="preserve"> </w:t>
      </w:r>
      <w:r>
        <w:t>технологий</w:t>
      </w:r>
      <w:r w:rsidR="006B588F">
        <w:t xml:space="preserve"> </w:t>
      </w:r>
      <w:r>
        <w:t>и</w:t>
      </w:r>
      <w:r w:rsidR="006B588F">
        <w:t xml:space="preserve"> </w:t>
      </w:r>
      <w:r>
        <w:t>социальной</w:t>
      </w:r>
      <w:r w:rsidR="006B588F">
        <w:t xml:space="preserve"> </w:t>
      </w:r>
      <w:r>
        <w:t>сферы.</w:t>
      </w:r>
    </w:p>
    <w:p w:rsidR="00915215" w:rsidRDefault="00915215" w:rsidP="00283839">
      <w:pPr>
        <w:pStyle w:val="a3"/>
        <w:spacing w:line="276" w:lineRule="auto"/>
        <w:ind w:right="-1" w:firstLine="720"/>
      </w:pPr>
      <w:r>
        <w:t>Основой</w:t>
      </w:r>
      <w:r w:rsidR="006B588F">
        <w:t xml:space="preserve"> </w:t>
      </w:r>
      <w:r>
        <w:t>организации</w:t>
      </w:r>
      <w:r w:rsidR="006B588F">
        <w:t xml:space="preserve"> </w:t>
      </w:r>
      <w:r>
        <w:t>учебного</w:t>
      </w:r>
      <w:r w:rsidR="006B588F">
        <w:t xml:space="preserve"> </w:t>
      </w:r>
      <w:r>
        <w:t>процесса</w:t>
      </w:r>
      <w:r w:rsidR="006B588F">
        <w:t xml:space="preserve"> </w:t>
      </w:r>
      <w:r>
        <w:t>является</w:t>
      </w:r>
      <w:r w:rsidR="006B588F">
        <w:t xml:space="preserve"> </w:t>
      </w:r>
      <w:r>
        <w:t>системный</w:t>
      </w:r>
      <w:r w:rsidR="006B588F">
        <w:t xml:space="preserve"> </w:t>
      </w:r>
      <w:r>
        <w:t>подход,</w:t>
      </w:r>
      <w:r w:rsidR="006B588F">
        <w:t xml:space="preserve"> </w:t>
      </w:r>
      <w:r>
        <w:t>предполагающий</w:t>
      </w:r>
      <w:r w:rsidR="006B588F">
        <w:t xml:space="preserve"> </w:t>
      </w:r>
      <w:r>
        <w:t>последовательное</w:t>
      </w:r>
      <w:r w:rsidR="006B588F">
        <w:t xml:space="preserve"> </w:t>
      </w:r>
      <w:r>
        <w:t>изучение</w:t>
      </w:r>
      <w:r w:rsidR="006B588F">
        <w:t xml:space="preserve"> </w:t>
      </w:r>
      <w:r>
        <w:t>дисциплин,</w:t>
      </w:r>
      <w:r w:rsidR="006B588F">
        <w:t xml:space="preserve"> </w:t>
      </w:r>
      <w:r>
        <w:t>профессиональных</w:t>
      </w:r>
      <w:r w:rsidR="006B588F">
        <w:t xml:space="preserve"> </w:t>
      </w:r>
      <w:r>
        <w:t>модулей, освоение всех видов практик, взаимосогласованность содержания курсов</w:t>
      </w:r>
      <w:r w:rsidR="006B588F">
        <w:t xml:space="preserve"> </w:t>
      </w:r>
      <w:r>
        <w:t>обучения,</w:t>
      </w:r>
      <w:r w:rsidR="006B588F">
        <w:t xml:space="preserve"> </w:t>
      </w:r>
      <w:r>
        <w:t>их</w:t>
      </w:r>
      <w:r w:rsidR="006B588F">
        <w:t xml:space="preserve"> </w:t>
      </w:r>
      <w:r>
        <w:t>преемственность.</w:t>
      </w:r>
    </w:p>
    <w:p w:rsidR="00915215" w:rsidRDefault="00915215" w:rsidP="00283839">
      <w:pPr>
        <w:pStyle w:val="a3"/>
        <w:spacing w:line="276" w:lineRule="auto"/>
        <w:ind w:right="-1" w:firstLine="720"/>
      </w:pPr>
      <w:r>
        <w:t>В Техникуме ежегодно составляется график учебного процесса для очной и</w:t>
      </w:r>
      <w:r w:rsidR="006B588F">
        <w:t xml:space="preserve"> </w:t>
      </w:r>
      <w:r>
        <w:t>заочной</w:t>
      </w:r>
      <w:r w:rsidR="006B588F">
        <w:t xml:space="preserve"> </w:t>
      </w:r>
      <w:r>
        <w:t>формы</w:t>
      </w:r>
      <w:r w:rsidR="006B588F">
        <w:t xml:space="preserve"> </w:t>
      </w:r>
      <w:r>
        <w:t>обучений.</w:t>
      </w:r>
      <w:r w:rsidR="006B588F">
        <w:t xml:space="preserve"> </w:t>
      </w:r>
      <w:r>
        <w:t>Учебный</w:t>
      </w:r>
      <w:r w:rsidR="006B588F">
        <w:t xml:space="preserve"> </w:t>
      </w:r>
      <w:r>
        <w:t>процесс</w:t>
      </w:r>
      <w:r w:rsidR="006B588F">
        <w:t xml:space="preserve"> </w:t>
      </w:r>
      <w:r>
        <w:t>организован</w:t>
      </w:r>
      <w:r w:rsidR="006B588F">
        <w:t xml:space="preserve"> </w:t>
      </w:r>
      <w:r>
        <w:t>в</w:t>
      </w:r>
      <w:r w:rsidR="006B588F">
        <w:t xml:space="preserve"> </w:t>
      </w:r>
      <w:r>
        <w:t>соответствии</w:t>
      </w:r>
      <w:r w:rsidR="006B588F">
        <w:t xml:space="preserve"> </w:t>
      </w:r>
      <w:r>
        <w:t>с</w:t>
      </w:r>
      <w:r w:rsidR="006B588F">
        <w:t xml:space="preserve"> </w:t>
      </w:r>
      <w:r>
        <w:t>рабочим</w:t>
      </w:r>
      <w:r w:rsidR="006B588F">
        <w:t xml:space="preserve"> </w:t>
      </w:r>
      <w:r>
        <w:t>и</w:t>
      </w:r>
      <w:r w:rsidR="006B588F">
        <w:t xml:space="preserve"> </w:t>
      </w:r>
      <w:r>
        <w:t>учебными</w:t>
      </w:r>
      <w:r w:rsidR="006B588F">
        <w:t xml:space="preserve"> </w:t>
      </w:r>
      <w:r>
        <w:t>планами</w:t>
      </w:r>
      <w:r w:rsidR="006B588F">
        <w:t xml:space="preserve"> </w:t>
      </w:r>
      <w:r>
        <w:t>для</w:t>
      </w:r>
      <w:r w:rsidR="006B588F">
        <w:t xml:space="preserve"> </w:t>
      </w:r>
      <w:r>
        <w:t>профессий</w:t>
      </w:r>
      <w:r w:rsidR="006B588F">
        <w:t xml:space="preserve"> </w:t>
      </w:r>
      <w:r>
        <w:t>и</w:t>
      </w:r>
      <w:r w:rsidR="006B588F">
        <w:t xml:space="preserve"> </w:t>
      </w:r>
      <w:r>
        <w:t>специальностей,</w:t>
      </w:r>
      <w:r w:rsidR="006B588F">
        <w:t xml:space="preserve"> </w:t>
      </w:r>
      <w:r>
        <w:t>годовыми</w:t>
      </w:r>
      <w:r w:rsidR="006B588F">
        <w:t xml:space="preserve"> </w:t>
      </w:r>
      <w:r>
        <w:t>и</w:t>
      </w:r>
      <w:r w:rsidR="006B588F">
        <w:t xml:space="preserve"> </w:t>
      </w:r>
      <w:r>
        <w:t>ежемесячными</w:t>
      </w:r>
      <w:r w:rsidR="006B588F">
        <w:t xml:space="preserve"> </w:t>
      </w:r>
      <w:r>
        <w:t>планами</w:t>
      </w:r>
      <w:r w:rsidR="006B588F">
        <w:t xml:space="preserve"> </w:t>
      </w:r>
      <w:r>
        <w:t>работы</w:t>
      </w:r>
      <w:r w:rsidR="006B588F">
        <w:t xml:space="preserve"> </w:t>
      </w:r>
      <w:r>
        <w:t>структурных</w:t>
      </w:r>
      <w:r w:rsidR="006B588F">
        <w:t xml:space="preserve"> </w:t>
      </w:r>
      <w:r>
        <w:t>подразделений</w:t>
      </w:r>
      <w:r w:rsidR="006B588F">
        <w:t xml:space="preserve"> </w:t>
      </w:r>
      <w:r>
        <w:t>образовательного</w:t>
      </w:r>
      <w:r w:rsidR="006B588F">
        <w:t xml:space="preserve"> </w:t>
      </w:r>
      <w:r>
        <w:t>учреждения.</w:t>
      </w:r>
    </w:p>
    <w:p w:rsidR="00915215" w:rsidRDefault="00915215" w:rsidP="00283839">
      <w:pPr>
        <w:pStyle w:val="a3"/>
        <w:spacing w:before="2" w:line="276" w:lineRule="auto"/>
        <w:ind w:right="-1" w:firstLine="720"/>
      </w:pPr>
      <w:r>
        <w:t>Сводное расписание учебных занятий составляется два раза в год в соответствии с</w:t>
      </w:r>
      <w:r w:rsidR="006B588F">
        <w:t xml:space="preserve"> </w:t>
      </w:r>
      <w:r>
        <w:t>нормативными требованиями, утверждается директором. В расписание включены</w:t>
      </w:r>
      <w:r w:rsidR="006B588F">
        <w:t xml:space="preserve"> </w:t>
      </w:r>
      <w:r>
        <w:t>все соответствующие дисциплины учебного плана. В течении года осуществляется</w:t>
      </w:r>
      <w:r w:rsidR="006B588F">
        <w:t xml:space="preserve"> </w:t>
      </w:r>
      <w:r>
        <w:t>оперативное управление расписание учебных занятий, практиками, экзаменами и</w:t>
      </w:r>
      <w:r w:rsidR="006B588F">
        <w:t xml:space="preserve"> </w:t>
      </w:r>
      <w:r>
        <w:t>консультациями. Анализ действующего расписания аудиторных занятий показал</w:t>
      </w:r>
      <w:r w:rsidR="006B588F">
        <w:t xml:space="preserve"> </w:t>
      </w:r>
      <w:r>
        <w:t>его</w:t>
      </w:r>
      <w:r w:rsidR="006B588F">
        <w:t xml:space="preserve"> </w:t>
      </w:r>
      <w:r>
        <w:t>соответствие</w:t>
      </w:r>
      <w:r w:rsidR="006B588F">
        <w:t xml:space="preserve"> </w:t>
      </w:r>
      <w:r>
        <w:t>рабочим учебным</w:t>
      </w:r>
      <w:r w:rsidR="006B588F">
        <w:t xml:space="preserve"> </w:t>
      </w:r>
      <w:r>
        <w:t>планам</w:t>
      </w:r>
      <w:r w:rsidR="006B588F">
        <w:t xml:space="preserve"> </w:t>
      </w:r>
      <w:r>
        <w:t>профессий</w:t>
      </w:r>
      <w:r w:rsidR="006B588F">
        <w:t xml:space="preserve"> </w:t>
      </w:r>
      <w:r>
        <w:t>и</w:t>
      </w:r>
      <w:r w:rsidR="006B588F">
        <w:t xml:space="preserve"> </w:t>
      </w:r>
      <w:r>
        <w:t>специальностей.</w:t>
      </w:r>
    </w:p>
    <w:p w:rsidR="00915215" w:rsidRDefault="00915215" w:rsidP="00283839">
      <w:pPr>
        <w:pStyle w:val="a3"/>
        <w:spacing w:line="278" w:lineRule="auto"/>
        <w:ind w:right="-1" w:firstLine="720"/>
      </w:pPr>
      <w:r>
        <w:t>Занятия</w:t>
      </w:r>
      <w:r w:rsidR="006B588F">
        <w:t xml:space="preserve"> </w:t>
      </w:r>
      <w:r>
        <w:t>проводились</w:t>
      </w:r>
      <w:r w:rsidR="006B588F">
        <w:t xml:space="preserve"> </w:t>
      </w:r>
      <w:r>
        <w:t>в</w:t>
      </w:r>
      <w:r w:rsidR="006B588F">
        <w:t xml:space="preserve"> </w:t>
      </w:r>
      <w:r>
        <w:t>3</w:t>
      </w:r>
      <w:r w:rsidR="006B588F">
        <w:t xml:space="preserve"> </w:t>
      </w:r>
      <w:r>
        <w:t>учебных</w:t>
      </w:r>
      <w:r w:rsidR="006B588F">
        <w:t xml:space="preserve"> </w:t>
      </w:r>
      <w:r>
        <w:t>группах</w:t>
      </w:r>
      <w:r w:rsidR="006B588F">
        <w:t xml:space="preserve"> </w:t>
      </w:r>
      <w:r>
        <w:t>очной</w:t>
      </w:r>
      <w:r w:rsidR="006B588F">
        <w:t xml:space="preserve"> </w:t>
      </w:r>
      <w:r>
        <w:t>и</w:t>
      </w:r>
      <w:r w:rsidR="006B588F">
        <w:t xml:space="preserve"> </w:t>
      </w:r>
      <w:r>
        <w:t>1</w:t>
      </w:r>
      <w:r w:rsidR="006B588F">
        <w:t xml:space="preserve"> </w:t>
      </w:r>
      <w:r>
        <w:t>группе</w:t>
      </w:r>
      <w:r w:rsidR="006B588F">
        <w:t xml:space="preserve"> </w:t>
      </w:r>
      <w:r>
        <w:t>заочной</w:t>
      </w:r>
      <w:r w:rsidR="006B588F">
        <w:t xml:space="preserve"> </w:t>
      </w:r>
      <w:r>
        <w:t>форм</w:t>
      </w:r>
      <w:r w:rsidR="006B588F">
        <w:t xml:space="preserve"> </w:t>
      </w:r>
      <w:r>
        <w:t>обучения.</w:t>
      </w:r>
      <w:r w:rsidR="006B588F">
        <w:t xml:space="preserve"> </w:t>
      </w:r>
      <w:r>
        <w:t>Учет</w:t>
      </w:r>
      <w:r w:rsidR="006B588F">
        <w:t xml:space="preserve"> </w:t>
      </w:r>
      <w:r>
        <w:t>занятий,</w:t>
      </w:r>
      <w:r w:rsidR="006B588F">
        <w:t xml:space="preserve"> </w:t>
      </w:r>
      <w:r>
        <w:t>оперативный</w:t>
      </w:r>
      <w:r w:rsidR="006B588F">
        <w:t xml:space="preserve"> </w:t>
      </w:r>
      <w:r>
        <w:t>контроль</w:t>
      </w:r>
      <w:r w:rsidR="006B588F">
        <w:t xml:space="preserve"> </w:t>
      </w:r>
      <w:r>
        <w:t>успеваемости</w:t>
      </w:r>
      <w:r w:rsidR="006B588F">
        <w:t xml:space="preserve"> </w:t>
      </w:r>
      <w:r>
        <w:t>студентов</w:t>
      </w:r>
      <w:r w:rsidR="006B588F">
        <w:t xml:space="preserve"> </w:t>
      </w:r>
      <w:r>
        <w:t>осуществляется</w:t>
      </w:r>
      <w:r w:rsidR="006B588F">
        <w:t xml:space="preserve"> </w:t>
      </w:r>
      <w:r>
        <w:t>в</w:t>
      </w:r>
      <w:r w:rsidR="006B588F">
        <w:t xml:space="preserve"> </w:t>
      </w:r>
      <w:r>
        <w:t>учебных</w:t>
      </w:r>
      <w:r w:rsidR="006B588F">
        <w:t xml:space="preserve"> </w:t>
      </w:r>
      <w:r>
        <w:t>журналах.</w:t>
      </w:r>
    </w:p>
    <w:p w:rsidR="00915215" w:rsidRDefault="00801F01" w:rsidP="00283839">
      <w:pPr>
        <w:pStyle w:val="a3"/>
        <w:spacing w:before="48" w:line="276" w:lineRule="auto"/>
        <w:ind w:right="-1" w:firstLine="720"/>
      </w:pPr>
      <w:r>
        <w:lastRenderedPageBreak/>
        <w:t>Аудиторные занятия при освоении профессиональных образовательных программ сопровождаются различными видами самостоятельной работы. В Техникуме виды самостоятельной работы разработаны в рабочих программах с учетом специфики реализуемых профессий и специальностей и включают: реферативной работы</w:t>
      </w:r>
      <w:r w:rsidR="00915215">
        <w:t>,</w:t>
      </w:r>
      <w:r>
        <w:t xml:space="preserve"> </w:t>
      </w:r>
      <w:r w:rsidR="00915215">
        <w:t>изучение</w:t>
      </w:r>
      <w:r>
        <w:t xml:space="preserve"> </w:t>
      </w:r>
      <w:r w:rsidR="00915215">
        <w:t>нормативно-правового</w:t>
      </w:r>
      <w:r>
        <w:t xml:space="preserve"> </w:t>
      </w:r>
      <w:r w:rsidR="00915215">
        <w:t>сопровождения</w:t>
      </w:r>
      <w:r>
        <w:t xml:space="preserve"> </w:t>
      </w:r>
      <w:r w:rsidR="00915215">
        <w:t>профессий</w:t>
      </w:r>
      <w:r>
        <w:t xml:space="preserve"> </w:t>
      </w:r>
      <w:r w:rsidR="00915215">
        <w:t>и</w:t>
      </w:r>
      <w:r>
        <w:t xml:space="preserve"> </w:t>
      </w:r>
      <w:r w:rsidR="00915215">
        <w:t>специальностей,</w:t>
      </w:r>
      <w:r>
        <w:t xml:space="preserve"> </w:t>
      </w:r>
      <w:r w:rsidR="00915215">
        <w:t>конспектирование,</w:t>
      </w:r>
      <w:r>
        <w:t xml:space="preserve"> </w:t>
      </w:r>
      <w:r w:rsidR="00915215">
        <w:t>подготовка</w:t>
      </w:r>
      <w:r>
        <w:t xml:space="preserve"> </w:t>
      </w:r>
      <w:r w:rsidR="00915215">
        <w:t>творческих</w:t>
      </w:r>
      <w:r>
        <w:t xml:space="preserve"> </w:t>
      </w:r>
      <w:r w:rsidR="00915215">
        <w:t>сообщений,</w:t>
      </w:r>
      <w:r>
        <w:t xml:space="preserve"> </w:t>
      </w:r>
      <w:r w:rsidR="00915215">
        <w:t>докладов,</w:t>
      </w:r>
      <w:r>
        <w:t xml:space="preserve"> </w:t>
      </w:r>
      <w:r w:rsidR="00915215">
        <w:t>защита</w:t>
      </w:r>
      <w:r w:rsidR="00BE339F">
        <w:t xml:space="preserve"> </w:t>
      </w:r>
      <w:r w:rsidR="00915215">
        <w:t>проектов и</w:t>
      </w:r>
      <w:r>
        <w:t xml:space="preserve"> </w:t>
      </w:r>
      <w:r w:rsidR="00915215">
        <w:t>др.</w:t>
      </w:r>
    </w:p>
    <w:p w:rsidR="00915215" w:rsidRDefault="00915215" w:rsidP="00283839">
      <w:pPr>
        <w:pStyle w:val="a3"/>
        <w:spacing w:line="276" w:lineRule="auto"/>
        <w:ind w:right="-1" w:firstLine="720"/>
      </w:pPr>
      <w:r>
        <w:t>В</w:t>
      </w:r>
      <w:r w:rsidR="00BE339F">
        <w:t xml:space="preserve"> </w:t>
      </w:r>
      <w:r>
        <w:t>разработанных</w:t>
      </w:r>
      <w:r w:rsidR="00BE339F">
        <w:t xml:space="preserve"> </w:t>
      </w:r>
      <w:r>
        <w:t>рекомендациях</w:t>
      </w:r>
      <w:r w:rsidR="00BE339F">
        <w:t xml:space="preserve"> </w:t>
      </w:r>
      <w:r>
        <w:t>по</w:t>
      </w:r>
      <w:r w:rsidR="00BE339F">
        <w:t xml:space="preserve"> </w:t>
      </w:r>
      <w:r>
        <w:t>самостоятельной</w:t>
      </w:r>
      <w:r w:rsidR="00BE339F">
        <w:t xml:space="preserve"> </w:t>
      </w:r>
      <w:r>
        <w:t>работе</w:t>
      </w:r>
      <w:r w:rsidR="00BE339F">
        <w:t xml:space="preserve"> </w:t>
      </w:r>
      <w:r>
        <w:t>студентов</w:t>
      </w:r>
      <w:r w:rsidR="00BE339F">
        <w:t xml:space="preserve"> </w:t>
      </w:r>
      <w:r>
        <w:t>учитываются</w:t>
      </w:r>
      <w:r w:rsidR="00BE339F">
        <w:t xml:space="preserve"> </w:t>
      </w:r>
      <w:r>
        <w:t>виды</w:t>
      </w:r>
      <w:r w:rsidR="00BE339F">
        <w:t xml:space="preserve"> </w:t>
      </w:r>
      <w:r>
        <w:t>работы,</w:t>
      </w:r>
      <w:r w:rsidR="00BE339F">
        <w:t xml:space="preserve"> </w:t>
      </w:r>
      <w:r>
        <w:t>обусловленные</w:t>
      </w:r>
      <w:r w:rsidR="00BE339F">
        <w:t xml:space="preserve"> </w:t>
      </w:r>
      <w:r>
        <w:t>спецификой</w:t>
      </w:r>
      <w:r w:rsidR="00BE339F">
        <w:t xml:space="preserve"> </w:t>
      </w:r>
      <w:r>
        <w:t>профессии</w:t>
      </w:r>
      <w:r w:rsidR="00BE339F">
        <w:t xml:space="preserve"> </w:t>
      </w:r>
      <w:r>
        <w:t>или</w:t>
      </w:r>
      <w:r w:rsidR="00BE339F">
        <w:t xml:space="preserve"> </w:t>
      </w:r>
      <w:r>
        <w:t>специальности. Помимо обязательных учебных занятий, самостоятельной работы</w:t>
      </w:r>
      <w:r w:rsidR="00BE339F">
        <w:t xml:space="preserve"> </w:t>
      </w:r>
      <w:r>
        <w:t>студентов</w:t>
      </w:r>
      <w:r w:rsidR="00BE339F">
        <w:t xml:space="preserve"> </w:t>
      </w:r>
      <w:r>
        <w:t>в</w:t>
      </w:r>
      <w:r w:rsidR="00BE339F">
        <w:t xml:space="preserve"> </w:t>
      </w:r>
      <w:r>
        <w:t>Техникуме</w:t>
      </w:r>
      <w:r w:rsidR="00BE339F">
        <w:t xml:space="preserve"> </w:t>
      </w:r>
      <w:r>
        <w:t>проводятся</w:t>
      </w:r>
      <w:r w:rsidR="00BE339F">
        <w:t xml:space="preserve"> </w:t>
      </w:r>
      <w:r>
        <w:t>консультации:</w:t>
      </w:r>
      <w:r w:rsidR="00BE339F">
        <w:t xml:space="preserve"> </w:t>
      </w:r>
      <w:r>
        <w:t>групповые,</w:t>
      </w:r>
      <w:r w:rsidR="00BE339F">
        <w:t xml:space="preserve"> </w:t>
      </w:r>
      <w:r>
        <w:t>подгрупповые,</w:t>
      </w:r>
      <w:r w:rsidR="00BE339F">
        <w:t xml:space="preserve"> </w:t>
      </w:r>
      <w:r>
        <w:t>индивидуальные по учебным дисциплинам, МДК, профессиональным модулям из</w:t>
      </w:r>
      <w:r w:rsidR="00BE339F">
        <w:t xml:space="preserve"> </w:t>
      </w:r>
      <w:r>
        <w:t>расчета 100 часов в год на учебную группу. Консультации предусмотрены ФГОС</w:t>
      </w:r>
      <w:r w:rsidR="00BE339F">
        <w:t xml:space="preserve"> </w:t>
      </w:r>
      <w:r>
        <w:t>как для профессиональных циклов, так и дисциплин общеобразовательного цикла.</w:t>
      </w:r>
      <w:r w:rsidR="00BE339F">
        <w:t xml:space="preserve"> </w:t>
      </w:r>
      <w:r>
        <w:t>Ведется</w:t>
      </w:r>
      <w:r w:rsidR="00BE339F">
        <w:t xml:space="preserve"> </w:t>
      </w:r>
      <w:r>
        <w:t>учет консультационных</w:t>
      </w:r>
      <w:r w:rsidR="00BE339F">
        <w:t xml:space="preserve"> </w:t>
      </w:r>
      <w:r>
        <w:t>занятий.</w:t>
      </w:r>
    </w:p>
    <w:p w:rsidR="00915215" w:rsidRDefault="00915215" w:rsidP="00283839">
      <w:pPr>
        <w:pStyle w:val="a3"/>
        <w:spacing w:before="6" w:line="276" w:lineRule="auto"/>
        <w:ind w:right="-1" w:firstLine="720"/>
      </w:pPr>
      <w:r>
        <w:t>ВотчётномпериодеТехникумреализовывалосновныепрофессиональныеобразовательныепрограммы</w:t>
      </w:r>
      <w:r>
        <w:rPr>
          <w:spacing w:val="1"/>
        </w:rPr>
        <w:t xml:space="preserve">и программы профессионального обучения </w:t>
      </w:r>
      <w:r>
        <w:t>по:(Таблица3;4).</w:t>
      </w:r>
    </w:p>
    <w:p w:rsidR="00915215" w:rsidRDefault="00915215" w:rsidP="00D94D2F">
      <w:pPr>
        <w:pStyle w:val="a3"/>
        <w:spacing w:line="320" w:lineRule="exact"/>
        <w:ind w:left="8479"/>
      </w:pPr>
      <w:r>
        <w:t>Таблица3.</w:t>
      </w:r>
    </w:p>
    <w:p w:rsidR="00915215" w:rsidRDefault="00915215" w:rsidP="00E9604A">
      <w:pPr>
        <w:spacing w:before="66"/>
        <w:ind w:left="213"/>
        <w:jc w:val="both"/>
        <w:rPr>
          <w:b/>
          <w:bCs/>
        </w:rPr>
      </w:pPr>
      <w:r w:rsidRPr="00470457">
        <w:rPr>
          <w:b/>
          <w:bCs/>
        </w:rPr>
        <w:t>Перечень   образовательных программ, по которым осуществлялась подготовка в 20</w:t>
      </w:r>
      <w:r>
        <w:rPr>
          <w:b/>
          <w:bCs/>
        </w:rPr>
        <w:t>21</w:t>
      </w:r>
      <w:r w:rsidRPr="00470457">
        <w:rPr>
          <w:b/>
          <w:bCs/>
        </w:rPr>
        <w:t>-20</w:t>
      </w:r>
      <w:r>
        <w:rPr>
          <w:b/>
          <w:bCs/>
        </w:rPr>
        <w:t>22</w:t>
      </w:r>
      <w:r w:rsidRPr="00470457">
        <w:rPr>
          <w:b/>
          <w:bCs/>
        </w:rPr>
        <w:t xml:space="preserve"> учебном году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5"/>
        <w:gridCol w:w="1275"/>
        <w:gridCol w:w="2404"/>
        <w:gridCol w:w="1567"/>
        <w:gridCol w:w="1568"/>
      </w:tblGrid>
      <w:tr w:rsidR="00915215" w:rsidRPr="000442F2">
        <w:trPr>
          <w:trHeight w:hRule="exact" w:val="362"/>
        </w:trPr>
        <w:tc>
          <w:tcPr>
            <w:tcW w:w="9972" w:type="dxa"/>
            <w:gridSpan w:val="6"/>
          </w:tcPr>
          <w:p w:rsidR="00915215" w:rsidRPr="00331CCC" w:rsidRDefault="00915215" w:rsidP="00E9604A">
            <w:pPr>
              <w:pStyle w:val="TableParagraph"/>
              <w:spacing w:line="268" w:lineRule="exact"/>
              <w:ind w:left="2827"/>
              <w:jc w:val="both"/>
              <w:rPr>
                <w:b/>
                <w:bCs/>
                <w:sz w:val="24"/>
                <w:szCs w:val="24"/>
              </w:rPr>
            </w:pPr>
            <w:r w:rsidRPr="00331CCC">
              <w:rPr>
                <w:b/>
                <w:bCs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915215" w:rsidRPr="000442F2">
        <w:trPr>
          <w:trHeight w:hRule="exact" w:val="1390"/>
        </w:trPr>
        <w:tc>
          <w:tcPr>
            <w:tcW w:w="3133" w:type="dxa"/>
          </w:tcPr>
          <w:p w:rsidR="00915215" w:rsidRPr="00D77D36" w:rsidRDefault="00915215" w:rsidP="00E9604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E9604A">
            <w:pPr>
              <w:pStyle w:val="TableParagraph"/>
              <w:ind w:left="177" w:right="163" w:firstLine="348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1300" w:type="dxa"/>
            <w:gridSpan w:val="2"/>
          </w:tcPr>
          <w:p w:rsidR="00915215" w:rsidRPr="00D77D36" w:rsidRDefault="00915215" w:rsidP="00E9604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E9604A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04" w:type="dxa"/>
          </w:tcPr>
          <w:p w:rsidR="00915215" w:rsidRPr="00D77D36" w:rsidRDefault="00915215" w:rsidP="00E9604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E9604A">
            <w:pPr>
              <w:pStyle w:val="TableParagraph"/>
              <w:ind w:left="259" w:right="240" w:firstLine="17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567" w:type="dxa"/>
          </w:tcPr>
          <w:p w:rsidR="00915215" w:rsidRPr="00D77D36" w:rsidRDefault="00915215" w:rsidP="00183B79">
            <w:pPr>
              <w:pStyle w:val="TableParagraph"/>
              <w:ind w:left="2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(контрольны</w:t>
            </w:r>
            <w:r w:rsidRPr="00D77D36">
              <w:rPr>
                <w:sz w:val="24"/>
                <w:szCs w:val="24"/>
              </w:rPr>
              <w:t>е цифры приема)</w:t>
            </w:r>
          </w:p>
        </w:tc>
        <w:tc>
          <w:tcPr>
            <w:tcW w:w="1568" w:type="dxa"/>
          </w:tcPr>
          <w:p w:rsidR="00915215" w:rsidRPr="000D2482" w:rsidRDefault="00915215" w:rsidP="00E9604A">
            <w:pPr>
              <w:pStyle w:val="TableParagraph"/>
              <w:ind w:left="146" w:right="145" w:hanging="1"/>
              <w:jc w:val="both"/>
              <w:rPr>
                <w:sz w:val="24"/>
                <w:szCs w:val="24"/>
              </w:rPr>
            </w:pPr>
            <w:r w:rsidRPr="000D2482">
              <w:rPr>
                <w:sz w:val="24"/>
                <w:szCs w:val="24"/>
              </w:rPr>
              <w:t>Выпуск</w:t>
            </w:r>
          </w:p>
        </w:tc>
      </w:tr>
      <w:tr w:rsidR="00915215" w:rsidRPr="000442F2">
        <w:trPr>
          <w:trHeight w:hRule="exact" w:val="849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5808Оператор по ветеринарной обработке животных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Янракыннот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</w:tr>
      <w:tr w:rsidR="00915215" w:rsidRPr="000442F2">
        <w:trPr>
          <w:trHeight w:hRule="exact" w:val="849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5808Оператор по ветеринарной обработке животных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Новое Чаплино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15215" w:rsidRPr="000442F2">
        <w:trPr>
          <w:trHeight w:hRule="exact" w:val="693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16413 Охотник промысловый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Уэлен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</w:tr>
      <w:tr w:rsidR="00915215" w:rsidRPr="000442F2">
        <w:trPr>
          <w:trHeight w:hRule="exact" w:val="693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16413 Охотник промысловый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022DD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Энурмино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</w:tr>
      <w:tr w:rsidR="00915215" w:rsidRPr="000442F2">
        <w:trPr>
          <w:trHeight w:hRule="exact" w:val="693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16413 Охотник промысловый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Инчоун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</w:tr>
      <w:tr w:rsidR="00915215" w:rsidRPr="006A5AC1">
        <w:trPr>
          <w:trHeight w:hRule="exact" w:val="562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23369Кассир</w:t>
            </w:r>
          </w:p>
        </w:tc>
        <w:tc>
          <w:tcPr>
            <w:tcW w:w="1300" w:type="dxa"/>
            <w:gridSpan w:val="2"/>
          </w:tcPr>
          <w:p w:rsidR="00915215" w:rsidRPr="008022DD" w:rsidRDefault="00915215" w:rsidP="00E9604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022DD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Инчоун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5215" w:rsidRPr="006A5AC1">
        <w:trPr>
          <w:trHeight w:hRule="exact" w:val="562"/>
        </w:trPr>
        <w:tc>
          <w:tcPr>
            <w:tcW w:w="6837" w:type="dxa"/>
            <w:gridSpan w:val="4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Итого по программам  профессионального  обучения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right="638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          90</w:t>
            </w:r>
          </w:p>
        </w:tc>
        <w:tc>
          <w:tcPr>
            <w:tcW w:w="1568" w:type="dxa"/>
          </w:tcPr>
          <w:p w:rsidR="00915215" w:rsidRPr="006A5AC1" w:rsidRDefault="00915215" w:rsidP="000D2482">
            <w:pPr>
              <w:pStyle w:val="TableParagraph"/>
              <w:spacing w:line="268" w:lineRule="exact"/>
              <w:ind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15215" w:rsidRPr="006A5AC1">
        <w:trPr>
          <w:trHeight w:hRule="exact" w:val="562"/>
        </w:trPr>
        <w:tc>
          <w:tcPr>
            <w:tcW w:w="9972" w:type="dxa"/>
            <w:gridSpan w:val="6"/>
          </w:tcPr>
          <w:p w:rsidR="00915215" w:rsidRPr="00331CCC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b/>
                <w:bCs/>
                <w:sz w:val="24"/>
                <w:szCs w:val="24"/>
              </w:rPr>
            </w:pPr>
            <w:r w:rsidRPr="00331CCC">
              <w:rPr>
                <w:b/>
                <w:bCs/>
                <w:sz w:val="24"/>
                <w:szCs w:val="24"/>
              </w:rPr>
              <w:t>Программы среднего профессионального образования</w:t>
            </w:r>
          </w:p>
        </w:tc>
      </w:tr>
      <w:tr w:rsidR="00915215" w:rsidRPr="006A5AC1">
        <w:trPr>
          <w:trHeight w:hRule="exact" w:val="1378"/>
        </w:trPr>
        <w:tc>
          <w:tcPr>
            <w:tcW w:w="3158" w:type="dxa"/>
            <w:gridSpan w:val="2"/>
          </w:tcPr>
          <w:p w:rsidR="00915215" w:rsidRPr="00D77D36" w:rsidRDefault="00915215" w:rsidP="00E9604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E9604A">
            <w:pPr>
              <w:pStyle w:val="TableParagraph"/>
              <w:ind w:left="177" w:right="163" w:firstLine="348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Код и наименование профессии/ специальности</w:t>
            </w:r>
          </w:p>
        </w:tc>
        <w:tc>
          <w:tcPr>
            <w:tcW w:w="1275" w:type="dxa"/>
          </w:tcPr>
          <w:p w:rsidR="00915215" w:rsidRPr="00D77D36" w:rsidRDefault="00915215" w:rsidP="00E9604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E9604A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04" w:type="dxa"/>
          </w:tcPr>
          <w:p w:rsidR="00915215" w:rsidRPr="00D77D36" w:rsidRDefault="00915215" w:rsidP="00E9604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E9604A">
            <w:pPr>
              <w:pStyle w:val="TableParagraph"/>
              <w:ind w:left="259" w:right="240" w:firstLine="17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567" w:type="dxa"/>
          </w:tcPr>
          <w:p w:rsidR="00915215" w:rsidRPr="00D77D36" w:rsidRDefault="00915215" w:rsidP="00183B79">
            <w:pPr>
              <w:pStyle w:val="TableParagraph"/>
              <w:ind w:left="107" w:right="107" w:hanging="1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Кол-во учащихся (</w:t>
            </w:r>
            <w:r>
              <w:rPr>
                <w:sz w:val="24"/>
                <w:szCs w:val="24"/>
              </w:rPr>
              <w:t>госзадание</w:t>
            </w:r>
            <w:r w:rsidRPr="00D77D36">
              <w:rPr>
                <w:sz w:val="24"/>
                <w:szCs w:val="24"/>
              </w:rPr>
              <w:t>)</w:t>
            </w:r>
          </w:p>
        </w:tc>
        <w:tc>
          <w:tcPr>
            <w:tcW w:w="1568" w:type="dxa"/>
          </w:tcPr>
          <w:p w:rsidR="00915215" w:rsidRPr="00D77D36" w:rsidRDefault="00915215" w:rsidP="00E9604A">
            <w:pPr>
              <w:pStyle w:val="TableParagraph"/>
              <w:ind w:left="146" w:right="145" w:hanging="1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учащихся на момент обследовани</w:t>
            </w:r>
            <w:r w:rsidRPr="00D77D3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(выпуск)</w:t>
            </w:r>
          </w:p>
        </w:tc>
      </w:tr>
      <w:tr w:rsidR="00915215" w:rsidRPr="006A5AC1">
        <w:trPr>
          <w:trHeight w:hRule="exact" w:val="1115"/>
        </w:trPr>
        <w:tc>
          <w:tcPr>
            <w:tcW w:w="3158" w:type="dxa"/>
            <w:gridSpan w:val="2"/>
          </w:tcPr>
          <w:p w:rsidR="00915215" w:rsidRPr="00331CCC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 xml:space="preserve">очная </w:t>
            </w:r>
          </w:p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ППССЗ</w:t>
            </w:r>
          </w:p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3 курс</w:t>
            </w:r>
          </w:p>
        </w:tc>
        <w:tc>
          <w:tcPr>
            <w:tcW w:w="2404" w:type="dxa"/>
          </w:tcPr>
          <w:p w:rsidR="00915215" w:rsidRPr="00331CCC" w:rsidRDefault="00915215" w:rsidP="00E9604A">
            <w:pPr>
              <w:pStyle w:val="TableParagraph"/>
              <w:spacing w:line="268" w:lineRule="exact"/>
              <w:ind w:right="240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Pr="00331CCC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15215" w:rsidRPr="00331CCC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25</w:t>
            </w:r>
          </w:p>
        </w:tc>
      </w:tr>
      <w:tr w:rsidR="00915215" w:rsidRPr="006A5AC1">
        <w:trPr>
          <w:trHeight w:hRule="exact" w:val="862"/>
        </w:trPr>
        <w:tc>
          <w:tcPr>
            <w:tcW w:w="3158" w:type="dxa"/>
            <w:gridSpan w:val="2"/>
          </w:tcPr>
          <w:p w:rsidR="00915215" w:rsidRPr="00331CCC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275" w:type="dxa"/>
          </w:tcPr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очная</w:t>
            </w:r>
          </w:p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ППССЗ</w:t>
            </w:r>
          </w:p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3 курс</w:t>
            </w:r>
          </w:p>
        </w:tc>
        <w:tc>
          <w:tcPr>
            <w:tcW w:w="2404" w:type="dxa"/>
          </w:tcPr>
          <w:p w:rsidR="00915215" w:rsidRPr="00331CCC" w:rsidRDefault="00915215" w:rsidP="00E9604A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Pr="00331CCC" w:rsidRDefault="00915215" w:rsidP="00183B79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15215" w:rsidRPr="00331CCC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22</w:t>
            </w:r>
          </w:p>
        </w:tc>
      </w:tr>
      <w:tr w:rsidR="00915215" w:rsidRPr="006A5AC1">
        <w:trPr>
          <w:trHeight w:hRule="exact" w:val="848"/>
        </w:trPr>
        <w:tc>
          <w:tcPr>
            <w:tcW w:w="3158" w:type="dxa"/>
            <w:gridSpan w:val="2"/>
          </w:tcPr>
          <w:p w:rsidR="00915215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  Машинист дорожных и строительных машин плавящимся покрытым электродом</w:t>
            </w:r>
          </w:p>
        </w:tc>
        <w:tc>
          <w:tcPr>
            <w:tcW w:w="1275" w:type="dxa"/>
          </w:tcPr>
          <w:p w:rsidR="00915215" w:rsidRDefault="00915215" w:rsidP="00E9604A">
            <w:pPr>
              <w:jc w:val="both"/>
            </w:pPr>
            <w:r w:rsidRPr="00F4605B">
              <w:t>очная</w:t>
            </w:r>
          </w:p>
          <w:p w:rsidR="00915215" w:rsidRDefault="00915215" w:rsidP="00E9604A">
            <w:pPr>
              <w:jc w:val="both"/>
            </w:pPr>
            <w:r>
              <w:t>ППКРС</w:t>
            </w:r>
          </w:p>
          <w:p w:rsidR="00915215" w:rsidRDefault="00915215" w:rsidP="00E9604A">
            <w:pPr>
              <w:jc w:val="both"/>
            </w:pPr>
            <w:r>
              <w:t>1 курс</w:t>
            </w:r>
          </w:p>
        </w:tc>
        <w:tc>
          <w:tcPr>
            <w:tcW w:w="2404" w:type="dxa"/>
          </w:tcPr>
          <w:p w:rsidR="00915215" w:rsidRPr="00050322" w:rsidRDefault="00915215" w:rsidP="00E9604A">
            <w:pPr>
              <w:jc w:val="both"/>
              <w:rPr>
                <w:sz w:val="24"/>
                <w:szCs w:val="24"/>
              </w:rPr>
            </w:pPr>
            <w:r w:rsidRPr="00050322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15215" w:rsidRPr="006A5AC1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5215" w:rsidRPr="006A5AC1">
        <w:trPr>
          <w:trHeight w:hRule="exact" w:val="848"/>
        </w:trPr>
        <w:tc>
          <w:tcPr>
            <w:tcW w:w="3158" w:type="dxa"/>
            <w:gridSpan w:val="2"/>
          </w:tcPr>
          <w:p w:rsidR="00915215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  Машинист дорожных и строительных машин</w:t>
            </w:r>
          </w:p>
        </w:tc>
        <w:tc>
          <w:tcPr>
            <w:tcW w:w="1275" w:type="dxa"/>
          </w:tcPr>
          <w:p w:rsidR="00915215" w:rsidRDefault="00915215" w:rsidP="00E9604A">
            <w:pPr>
              <w:jc w:val="both"/>
            </w:pPr>
            <w:r w:rsidRPr="00F4605B">
              <w:t>очная</w:t>
            </w:r>
          </w:p>
          <w:p w:rsidR="00915215" w:rsidRDefault="00915215" w:rsidP="00E9604A">
            <w:pPr>
              <w:jc w:val="both"/>
            </w:pPr>
            <w:r>
              <w:t>ППКРС</w:t>
            </w:r>
          </w:p>
          <w:p w:rsidR="00915215" w:rsidRDefault="00915215" w:rsidP="00E9604A">
            <w:pPr>
              <w:jc w:val="both"/>
            </w:pPr>
            <w:r>
              <w:t>1 курс</w:t>
            </w:r>
          </w:p>
        </w:tc>
        <w:tc>
          <w:tcPr>
            <w:tcW w:w="2404" w:type="dxa"/>
          </w:tcPr>
          <w:p w:rsidR="00915215" w:rsidRPr="00050322" w:rsidRDefault="00915215" w:rsidP="00E9604A">
            <w:pPr>
              <w:jc w:val="both"/>
              <w:rPr>
                <w:sz w:val="24"/>
                <w:szCs w:val="24"/>
              </w:rPr>
            </w:pPr>
            <w:r w:rsidRPr="00050322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Default="00915215" w:rsidP="00E9604A">
            <w:pPr>
              <w:pStyle w:val="TableParagraph"/>
              <w:spacing w:line="268" w:lineRule="exact"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</w:tc>
        <w:tc>
          <w:tcPr>
            <w:tcW w:w="1568" w:type="dxa"/>
          </w:tcPr>
          <w:p w:rsidR="00915215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215" w:rsidRPr="006A5AC1">
        <w:trPr>
          <w:trHeight w:hRule="exact" w:val="848"/>
        </w:trPr>
        <w:tc>
          <w:tcPr>
            <w:tcW w:w="3158" w:type="dxa"/>
            <w:gridSpan w:val="2"/>
          </w:tcPr>
          <w:p w:rsidR="00915215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275" w:type="dxa"/>
          </w:tcPr>
          <w:p w:rsidR="00915215" w:rsidRDefault="00915215" w:rsidP="00E9604A">
            <w:pPr>
              <w:jc w:val="both"/>
            </w:pPr>
            <w:r>
              <w:t>заочная</w:t>
            </w:r>
          </w:p>
          <w:p w:rsidR="00915215" w:rsidRDefault="00915215" w:rsidP="00E9604A">
            <w:pPr>
              <w:jc w:val="both"/>
            </w:pPr>
            <w:r>
              <w:t>ППССЗ</w:t>
            </w:r>
          </w:p>
          <w:p w:rsidR="00915215" w:rsidRPr="00F4605B" w:rsidRDefault="00915215" w:rsidP="00E9604A">
            <w:pPr>
              <w:jc w:val="both"/>
            </w:pPr>
            <w:r>
              <w:t>1 курс</w:t>
            </w:r>
          </w:p>
        </w:tc>
        <w:tc>
          <w:tcPr>
            <w:tcW w:w="2404" w:type="dxa"/>
          </w:tcPr>
          <w:p w:rsidR="00915215" w:rsidRPr="00050322" w:rsidRDefault="00915215" w:rsidP="00E9604A">
            <w:pPr>
              <w:jc w:val="both"/>
              <w:rPr>
                <w:sz w:val="24"/>
                <w:szCs w:val="24"/>
              </w:rPr>
            </w:pPr>
            <w:r w:rsidRPr="00050322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Default="00915215" w:rsidP="00E9604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15215" w:rsidRDefault="00915215" w:rsidP="00E9604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215" w:rsidRPr="006A5AC1">
        <w:trPr>
          <w:trHeight w:hRule="exact" w:val="848"/>
        </w:trPr>
        <w:tc>
          <w:tcPr>
            <w:tcW w:w="6837" w:type="dxa"/>
            <w:gridSpan w:val="4"/>
          </w:tcPr>
          <w:p w:rsidR="00915215" w:rsidRPr="00050322" w:rsidRDefault="00915215" w:rsidP="00E9604A">
            <w:pPr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Итого по программам  </w:t>
            </w:r>
            <w:r>
              <w:rPr>
                <w:sz w:val="24"/>
                <w:szCs w:val="24"/>
              </w:rPr>
              <w:t xml:space="preserve">среднего - </w:t>
            </w:r>
            <w:r w:rsidRPr="006A5AC1">
              <w:rPr>
                <w:sz w:val="24"/>
                <w:szCs w:val="24"/>
              </w:rPr>
              <w:t>профессионального  обучения</w:t>
            </w:r>
          </w:p>
        </w:tc>
        <w:tc>
          <w:tcPr>
            <w:tcW w:w="1567" w:type="dxa"/>
          </w:tcPr>
          <w:p w:rsidR="00915215" w:rsidRDefault="00915215" w:rsidP="00E9604A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68" w:type="dxa"/>
          </w:tcPr>
          <w:p w:rsidR="00915215" w:rsidRDefault="00915215" w:rsidP="009F2E8C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96</w:t>
            </w:r>
          </w:p>
        </w:tc>
      </w:tr>
      <w:tr w:rsidR="00915215" w:rsidRPr="006A5AC1">
        <w:trPr>
          <w:trHeight w:hRule="exact" w:val="848"/>
        </w:trPr>
        <w:tc>
          <w:tcPr>
            <w:tcW w:w="6837" w:type="dxa"/>
            <w:gridSpan w:val="4"/>
          </w:tcPr>
          <w:p w:rsidR="00915215" w:rsidRPr="006A5AC1" w:rsidRDefault="00915215" w:rsidP="00E9604A">
            <w:pPr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всем программам</w:t>
            </w:r>
          </w:p>
        </w:tc>
        <w:tc>
          <w:tcPr>
            <w:tcW w:w="1567" w:type="dxa"/>
          </w:tcPr>
          <w:p w:rsidR="00915215" w:rsidRDefault="00915215" w:rsidP="00E9604A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68" w:type="dxa"/>
          </w:tcPr>
          <w:p w:rsidR="00915215" w:rsidRDefault="00915215" w:rsidP="009F2E8C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185</w:t>
            </w:r>
          </w:p>
        </w:tc>
      </w:tr>
    </w:tbl>
    <w:p w:rsidR="00915215" w:rsidRDefault="00915215" w:rsidP="00D94D2F">
      <w:pPr>
        <w:pStyle w:val="a3"/>
        <w:spacing w:line="320" w:lineRule="exact"/>
        <w:ind w:left="8479"/>
      </w:pPr>
    </w:p>
    <w:p w:rsidR="00915215" w:rsidRPr="00283839" w:rsidRDefault="00915215" w:rsidP="00283839">
      <w:pPr>
        <w:spacing w:before="66"/>
        <w:ind w:left="213" w:right="364"/>
        <w:jc w:val="right"/>
        <w:rPr>
          <w:sz w:val="28"/>
          <w:szCs w:val="28"/>
        </w:rPr>
      </w:pPr>
      <w:r w:rsidRPr="0028383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283839">
        <w:rPr>
          <w:sz w:val="28"/>
          <w:szCs w:val="28"/>
        </w:rPr>
        <w:t>.</w:t>
      </w:r>
    </w:p>
    <w:p w:rsidR="00915215" w:rsidRDefault="00915215" w:rsidP="00D94D2F">
      <w:pPr>
        <w:spacing w:before="66"/>
        <w:ind w:left="213"/>
        <w:jc w:val="both"/>
        <w:rPr>
          <w:b/>
          <w:bCs/>
        </w:rPr>
      </w:pPr>
      <w:r w:rsidRPr="00470457">
        <w:rPr>
          <w:b/>
          <w:bCs/>
        </w:rPr>
        <w:t>Перечень   образовательных программ, по которым осуществлялась подготовка в 20</w:t>
      </w:r>
      <w:r>
        <w:rPr>
          <w:b/>
          <w:bCs/>
        </w:rPr>
        <w:t>22</w:t>
      </w:r>
      <w:r w:rsidRPr="00470457">
        <w:rPr>
          <w:b/>
          <w:bCs/>
        </w:rPr>
        <w:t>-20</w:t>
      </w:r>
      <w:r>
        <w:rPr>
          <w:b/>
          <w:bCs/>
        </w:rPr>
        <w:t>23</w:t>
      </w:r>
      <w:r w:rsidRPr="00470457">
        <w:rPr>
          <w:b/>
          <w:bCs/>
        </w:rPr>
        <w:t xml:space="preserve"> учебном году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5"/>
        <w:gridCol w:w="1275"/>
        <w:gridCol w:w="2404"/>
        <w:gridCol w:w="1567"/>
        <w:gridCol w:w="1568"/>
      </w:tblGrid>
      <w:tr w:rsidR="00915215" w:rsidRPr="000442F2">
        <w:trPr>
          <w:trHeight w:hRule="exact" w:val="362"/>
        </w:trPr>
        <w:tc>
          <w:tcPr>
            <w:tcW w:w="9972" w:type="dxa"/>
            <w:gridSpan w:val="6"/>
          </w:tcPr>
          <w:p w:rsidR="00915215" w:rsidRPr="00331CCC" w:rsidRDefault="00915215" w:rsidP="00D94D2F">
            <w:pPr>
              <w:pStyle w:val="TableParagraph"/>
              <w:spacing w:line="268" w:lineRule="exact"/>
              <w:ind w:left="2827"/>
              <w:jc w:val="both"/>
              <w:rPr>
                <w:b/>
                <w:bCs/>
                <w:sz w:val="24"/>
                <w:szCs w:val="24"/>
              </w:rPr>
            </w:pPr>
            <w:r w:rsidRPr="00331CCC">
              <w:rPr>
                <w:b/>
                <w:bCs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915215" w:rsidRPr="000442F2">
        <w:trPr>
          <w:trHeight w:hRule="exact" w:val="1618"/>
        </w:trPr>
        <w:tc>
          <w:tcPr>
            <w:tcW w:w="3133" w:type="dxa"/>
          </w:tcPr>
          <w:p w:rsidR="00915215" w:rsidRPr="00D77D36" w:rsidRDefault="00915215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D94D2F">
            <w:pPr>
              <w:pStyle w:val="TableParagraph"/>
              <w:ind w:left="177" w:right="163" w:firstLine="348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1300" w:type="dxa"/>
            <w:gridSpan w:val="2"/>
          </w:tcPr>
          <w:p w:rsidR="00915215" w:rsidRPr="00D77D36" w:rsidRDefault="00915215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D94D2F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04" w:type="dxa"/>
          </w:tcPr>
          <w:p w:rsidR="00915215" w:rsidRPr="00D77D36" w:rsidRDefault="00915215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D94D2F">
            <w:pPr>
              <w:pStyle w:val="TableParagraph"/>
              <w:ind w:left="259" w:right="240" w:firstLine="17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567" w:type="dxa"/>
          </w:tcPr>
          <w:p w:rsidR="00915215" w:rsidRPr="00D77D36" w:rsidRDefault="006141C5" w:rsidP="006141C5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(контрольны</w:t>
            </w:r>
            <w:r w:rsidR="00915215" w:rsidRPr="00D77D36">
              <w:rPr>
                <w:sz w:val="24"/>
                <w:szCs w:val="24"/>
              </w:rPr>
              <w:t>е цифры приема)</w:t>
            </w:r>
          </w:p>
        </w:tc>
        <w:tc>
          <w:tcPr>
            <w:tcW w:w="1568" w:type="dxa"/>
          </w:tcPr>
          <w:p w:rsidR="00915215" w:rsidRPr="00D77D36" w:rsidRDefault="00915215" w:rsidP="00D94D2F">
            <w:pPr>
              <w:pStyle w:val="TableParagraph"/>
              <w:ind w:left="146" w:right="145" w:hanging="1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учащихся на момент обследовани</w:t>
            </w:r>
            <w:r w:rsidRPr="00D77D36">
              <w:rPr>
                <w:sz w:val="24"/>
                <w:szCs w:val="24"/>
              </w:rPr>
              <w:t>я</w:t>
            </w:r>
          </w:p>
        </w:tc>
      </w:tr>
      <w:tr w:rsidR="00915215" w:rsidRPr="000442F2">
        <w:trPr>
          <w:trHeight w:hRule="exact" w:val="849"/>
        </w:trPr>
        <w:tc>
          <w:tcPr>
            <w:tcW w:w="3133" w:type="dxa"/>
          </w:tcPr>
          <w:p w:rsidR="00915215" w:rsidRPr="006A5AC1" w:rsidRDefault="00915215" w:rsidP="00E9604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16675Повар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Янракыннот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215" w:rsidRPr="000442F2">
        <w:trPr>
          <w:trHeight w:hRule="exact" w:val="849"/>
        </w:trPr>
        <w:tc>
          <w:tcPr>
            <w:tcW w:w="3133" w:type="dxa"/>
          </w:tcPr>
          <w:p w:rsidR="00915215" w:rsidRPr="006A5AC1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23369Кассир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Новое Чаплино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215" w:rsidRPr="000442F2">
        <w:trPr>
          <w:trHeight w:hRule="exact" w:val="693"/>
        </w:trPr>
        <w:tc>
          <w:tcPr>
            <w:tcW w:w="3133" w:type="dxa"/>
          </w:tcPr>
          <w:p w:rsidR="00915215" w:rsidRPr="006A5AC1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16413 Охотник промысловый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Уэлен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215" w:rsidRPr="000442F2">
        <w:trPr>
          <w:trHeight w:hRule="exact" w:val="693"/>
        </w:trPr>
        <w:tc>
          <w:tcPr>
            <w:tcW w:w="3133" w:type="dxa"/>
          </w:tcPr>
          <w:p w:rsidR="00915215" w:rsidRPr="006A5AC1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022DD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Энурмино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215" w:rsidRPr="000442F2">
        <w:trPr>
          <w:trHeight w:hRule="exact" w:val="693"/>
        </w:trPr>
        <w:tc>
          <w:tcPr>
            <w:tcW w:w="3133" w:type="dxa"/>
          </w:tcPr>
          <w:p w:rsidR="00915215" w:rsidRPr="006A5AC1" w:rsidRDefault="00915215" w:rsidP="000D2482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18433Скорняк-наборщик</w:t>
            </w:r>
          </w:p>
        </w:tc>
        <w:tc>
          <w:tcPr>
            <w:tcW w:w="1300" w:type="dxa"/>
            <w:gridSpan w:val="2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с.Инчоун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215" w:rsidRPr="006A5AC1">
        <w:trPr>
          <w:trHeight w:hRule="exact" w:val="562"/>
        </w:trPr>
        <w:tc>
          <w:tcPr>
            <w:tcW w:w="3133" w:type="dxa"/>
          </w:tcPr>
          <w:p w:rsidR="00915215" w:rsidRPr="006A5AC1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23369Кассир</w:t>
            </w:r>
          </w:p>
        </w:tc>
        <w:tc>
          <w:tcPr>
            <w:tcW w:w="1300" w:type="dxa"/>
            <w:gridSpan w:val="2"/>
          </w:tcPr>
          <w:p w:rsidR="00915215" w:rsidRPr="008022DD" w:rsidRDefault="00915215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022DD">
              <w:rPr>
                <w:sz w:val="24"/>
                <w:szCs w:val="24"/>
              </w:rPr>
              <w:t>очная</w:t>
            </w:r>
          </w:p>
        </w:tc>
        <w:tc>
          <w:tcPr>
            <w:tcW w:w="2404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Инчоун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215" w:rsidRPr="006A5AC1">
        <w:trPr>
          <w:trHeight w:hRule="exact" w:val="562"/>
        </w:trPr>
        <w:tc>
          <w:tcPr>
            <w:tcW w:w="6837" w:type="dxa"/>
            <w:gridSpan w:val="4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>Итого по программам  профессионального  обучения</w:t>
            </w:r>
          </w:p>
        </w:tc>
        <w:tc>
          <w:tcPr>
            <w:tcW w:w="1567" w:type="dxa"/>
          </w:tcPr>
          <w:p w:rsidR="00915215" w:rsidRPr="006A5AC1" w:rsidRDefault="00915215" w:rsidP="000D2482">
            <w:pPr>
              <w:pStyle w:val="TableParagraph"/>
              <w:spacing w:line="268" w:lineRule="exact"/>
              <w:ind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8" w:type="dxa"/>
          </w:tcPr>
          <w:p w:rsidR="00915215" w:rsidRPr="006A5AC1" w:rsidRDefault="00915215" w:rsidP="000D2482">
            <w:pPr>
              <w:pStyle w:val="TableParagraph"/>
              <w:spacing w:line="268" w:lineRule="exact"/>
              <w:ind w:right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60</w:t>
            </w:r>
          </w:p>
        </w:tc>
      </w:tr>
      <w:tr w:rsidR="00915215" w:rsidRPr="006A5AC1">
        <w:trPr>
          <w:trHeight w:hRule="exact" w:val="562"/>
        </w:trPr>
        <w:tc>
          <w:tcPr>
            <w:tcW w:w="9972" w:type="dxa"/>
            <w:gridSpan w:val="6"/>
          </w:tcPr>
          <w:p w:rsidR="00915215" w:rsidRPr="00331CCC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b/>
                <w:bCs/>
                <w:sz w:val="24"/>
                <w:szCs w:val="24"/>
              </w:rPr>
            </w:pPr>
            <w:r w:rsidRPr="00331CCC">
              <w:rPr>
                <w:b/>
                <w:bCs/>
                <w:sz w:val="24"/>
                <w:szCs w:val="24"/>
              </w:rPr>
              <w:t>Программы среднего профессионального образования</w:t>
            </w:r>
          </w:p>
        </w:tc>
      </w:tr>
      <w:tr w:rsidR="00915215" w:rsidRPr="006A5AC1">
        <w:trPr>
          <w:trHeight w:hRule="exact" w:val="1565"/>
        </w:trPr>
        <w:tc>
          <w:tcPr>
            <w:tcW w:w="3158" w:type="dxa"/>
            <w:gridSpan w:val="2"/>
          </w:tcPr>
          <w:p w:rsidR="00915215" w:rsidRPr="00D77D36" w:rsidRDefault="00915215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D94D2F">
            <w:pPr>
              <w:pStyle w:val="TableParagraph"/>
              <w:ind w:left="177" w:right="163" w:firstLine="348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Код и наименование профессии/ специальности</w:t>
            </w:r>
          </w:p>
        </w:tc>
        <w:tc>
          <w:tcPr>
            <w:tcW w:w="1275" w:type="dxa"/>
          </w:tcPr>
          <w:p w:rsidR="00915215" w:rsidRPr="00D77D36" w:rsidRDefault="00915215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D94D2F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04" w:type="dxa"/>
          </w:tcPr>
          <w:p w:rsidR="00915215" w:rsidRPr="00D77D36" w:rsidRDefault="00915215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915215" w:rsidRPr="00D77D36" w:rsidRDefault="00915215" w:rsidP="00D94D2F">
            <w:pPr>
              <w:pStyle w:val="TableParagraph"/>
              <w:ind w:left="259" w:right="240" w:firstLine="175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567" w:type="dxa"/>
          </w:tcPr>
          <w:p w:rsidR="00915215" w:rsidRPr="00D77D36" w:rsidRDefault="00915215" w:rsidP="00183B79">
            <w:pPr>
              <w:pStyle w:val="TableParagraph"/>
              <w:ind w:left="107" w:right="-142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(госзадание</w:t>
            </w:r>
            <w:r w:rsidRPr="00D77D36">
              <w:rPr>
                <w:sz w:val="24"/>
                <w:szCs w:val="24"/>
              </w:rPr>
              <w:t>)</w:t>
            </w:r>
          </w:p>
        </w:tc>
        <w:tc>
          <w:tcPr>
            <w:tcW w:w="1568" w:type="dxa"/>
          </w:tcPr>
          <w:p w:rsidR="00915215" w:rsidRDefault="00915215" w:rsidP="000D2482">
            <w:pPr>
              <w:pStyle w:val="TableParagraph"/>
              <w:ind w:left="146" w:hanging="1"/>
              <w:jc w:val="both"/>
              <w:rPr>
                <w:sz w:val="24"/>
                <w:szCs w:val="24"/>
              </w:rPr>
            </w:pPr>
            <w:r w:rsidRPr="00D77D36">
              <w:rPr>
                <w:sz w:val="24"/>
                <w:szCs w:val="24"/>
              </w:rPr>
              <w:t>Кол-во учащихся на момент обследован</w:t>
            </w:r>
            <w:r>
              <w:rPr>
                <w:sz w:val="24"/>
                <w:szCs w:val="24"/>
              </w:rPr>
              <w:t>ия</w:t>
            </w:r>
          </w:p>
          <w:p w:rsidR="00915215" w:rsidRPr="00D77D36" w:rsidRDefault="00915215" w:rsidP="000D2482">
            <w:pPr>
              <w:pStyle w:val="TableParagraph"/>
              <w:ind w:left="146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(выпуск)</w:t>
            </w:r>
          </w:p>
        </w:tc>
      </w:tr>
      <w:tr w:rsidR="00915215" w:rsidRPr="006A5AC1">
        <w:trPr>
          <w:trHeight w:hRule="exact" w:val="1115"/>
        </w:trPr>
        <w:tc>
          <w:tcPr>
            <w:tcW w:w="3158" w:type="dxa"/>
            <w:gridSpan w:val="2"/>
          </w:tcPr>
          <w:p w:rsidR="00915215" w:rsidRPr="00331CCC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очная</w:t>
            </w:r>
          </w:p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ППССЗ</w:t>
            </w:r>
          </w:p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1CCC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404" w:type="dxa"/>
          </w:tcPr>
          <w:p w:rsidR="00915215" w:rsidRPr="00331CCC" w:rsidRDefault="00915215" w:rsidP="00D94D2F">
            <w:pPr>
              <w:pStyle w:val="TableParagraph"/>
              <w:spacing w:line="268" w:lineRule="exact"/>
              <w:ind w:right="240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Pr="00331CCC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15215" w:rsidRPr="00331CCC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215" w:rsidRPr="006A5AC1">
        <w:trPr>
          <w:trHeight w:hRule="exact" w:val="862"/>
        </w:trPr>
        <w:tc>
          <w:tcPr>
            <w:tcW w:w="3158" w:type="dxa"/>
            <w:gridSpan w:val="2"/>
          </w:tcPr>
          <w:p w:rsidR="00915215" w:rsidRPr="00331CCC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275" w:type="dxa"/>
          </w:tcPr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очная</w:t>
            </w:r>
          </w:p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ППССЗ</w:t>
            </w:r>
          </w:p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1CCC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404" w:type="dxa"/>
          </w:tcPr>
          <w:p w:rsidR="00915215" w:rsidRPr="00331CCC" w:rsidRDefault="00915215" w:rsidP="00D94D2F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Pr="00331CCC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915215" w:rsidRPr="00331CCC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22</w:t>
            </w:r>
          </w:p>
        </w:tc>
      </w:tr>
      <w:tr w:rsidR="00915215" w:rsidRPr="006A5AC1">
        <w:trPr>
          <w:trHeight w:hRule="exact" w:val="848"/>
        </w:trPr>
        <w:tc>
          <w:tcPr>
            <w:tcW w:w="3158" w:type="dxa"/>
            <w:gridSpan w:val="2"/>
          </w:tcPr>
          <w:p w:rsidR="00915215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20.02.05  Организация оперативного (экстренного) реагирования в чрезвычайных ситуациях</w:t>
            </w:r>
          </w:p>
        </w:tc>
        <w:tc>
          <w:tcPr>
            <w:tcW w:w="1275" w:type="dxa"/>
          </w:tcPr>
          <w:p w:rsidR="00915215" w:rsidRDefault="00915215" w:rsidP="00D94D2F">
            <w:pPr>
              <w:jc w:val="both"/>
            </w:pPr>
            <w:r w:rsidRPr="00F4605B">
              <w:t>очная</w:t>
            </w:r>
          </w:p>
          <w:p w:rsidR="00915215" w:rsidRDefault="00915215" w:rsidP="00D94D2F">
            <w:pPr>
              <w:jc w:val="both"/>
            </w:pPr>
            <w:r>
              <w:t>ППССЗ</w:t>
            </w:r>
          </w:p>
          <w:p w:rsidR="00915215" w:rsidRDefault="00915215" w:rsidP="00D94D2F">
            <w:pPr>
              <w:jc w:val="both"/>
            </w:pPr>
            <w:r>
              <w:t>1 курс</w:t>
            </w:r>
          </w:p>
        </w:tc>
        <w:tc>
          <w:tcPr>
            <w:tcW w:w="2404" w:type="dxa"/>
          </w:tcPr>
          <w:p w:rsidR="00915215" w:rsidRPr="00050322" w:rsidRDefault="00915215" w:rsidP="00D94D2F">
            <w:pPr>
              <w:jc w:val="both"/>
              <w:rPr>
                <w:sz w:val="24"/>
                <w:szCs w:val="24"/>
              </w:rPr>
            </w:pPr>
            <w:r w:rsidRPr="00050322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Pr="006A5AC1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15215" w:rsidRPr="006A5AC1" w:rsidRDefault="00915215" w:rsidP="00183B79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215" w:rsidRPr="006A5AC1">
        <w:trPr>
          <w:trHeight w:hRule="exact" w:val="848"/>
        </w:trPr>
        <w:tc>
          <w:tcPr>
            <w:tcW w:w="3158" w:type="dxa"/>
            <w:gridSpan w:val="2"/>
          </w:tcPr>
          <w:p w:rsidR="00915215" w:rsidRDefault="00915215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275" w:type="dxa"/>
          </w:tcPr>
          <w:p w:rsidR="00915215" w:rsidRDefault="00915215" w:rsidP="00D94D2F">
            <w:pPr>
              <w:jc w:val="both"/>
            </w:pPr>
            <w:r>
              <w:t>заочная</w:t>
            </w:r>
          </w:p>
          <w:p w:rsidR="00915215" w:rsidRDefault="00915215" w:rsidP="00D94D2F">
            <w:pPr>
              <w:jc w:val="both"/>
            </w:pPr>
            <w:r>
              <w:t>ППССЗ</w:t>
            </w:r>
          </w:p>
          <w:p w:rsidR="00915215" w:rsidRPr="00F4605B" w:rsidRDefault="00915215" w:rsidP="00D94D2F">
            <w:pPr>
              <w:jc w:val="both"/>
            </w:pPr>
            <w:r>
              <w:t>2 курс</w:t>
            </w:r>
          </w:p>
        </w:tc>
        <w:tc>
          <w:tcPr>
            <w:tcW w:w="2404" w:type="dxa"/>
          </w:tcPr>
          <w:p w:rsidR="00915215" w:rsidRPr="00050322" w:rsidRDefault="00915215" w:rsidP="00D94D2F">
            <w:pPr>
              <w:jc w:val="both"/>
              <w:rPr>
                <w:sz w:val="24"/>
                <w:szCs w:val="24"/>
              </w:rPr>
            </w:pPr>
            <w:r w:rsidRPr="00050322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7" w:type="dxa"/>
          </w:tcPr>
          <w:p w:rsidR="00915215" w:rsidRDefault="00915215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15215" w:rsidRDefault="00915215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215" w:rsidRPr="006A5AC1">
        <w:trPr>
          <w:trHeight w:hRule="exact" w:val="848"/>
        </w:trPr>
        <w:tc>
          <w:tcPr>
            <w:tcW w:w="6837" w:type="dxa"/>
            <w:gridSpan w:val="4"/>
          </w:tcPr>
          <w:p w:rsidR="00915215" w:rsidRPr="00050322" w:rsidRDefault="00915215" w:rsidP="00D94D2F">
            <w:pPr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Итого по программам  </w:t>
            </w:r>
            <w:r>
              <w:rPr>
                <w:sz w:val="24"/>
                <w:szCs w:val="24"/>
              </w:rPr>
              <w:t xml:space="preserve">среднего - </w:t>
            </w:r>
            <w:r w:rsidRPr="006A5AC1">
              <w:rPr>
                <w:sz w:val="24"/>
                <w:szCs w:val="24"/>
              </w:rPr>
              <w:t>профессионального  обучения</w:t>
            </w:r>
          </w:p>
        </w:tc>
        <w:tc>
          <w:tcPr>
            <w:tcW w:w="1567" w:type="dxa"/>
          </w:tcPr>
          <w:p w:rsidR="00915215" w:rsidRDefault="00915215" w:rsidP="00D94D2F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68" w:type="dxa"/>
          </w:tcPr>
          <w:p w:rsidR="00915215" w:rsidRDefault="00915215" w:rsidP="00183B79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95</w:t>
            </w:r>
          </w:p>
        </w:tc>
      </w:tr>
      <w:tr w:rsidR="00915215" w:rsidRPr="006A5AC1">
        <w:trPr>
          <w:trHeight w:hRule="exact" w:val="848"/>
        </w:trPr>
        <w:tc>
          <w:tcPr>
            <w:tcW w:w="6837" w:type="dxa"/>
            <w:gridSpan w:val="4"/>
          </w:tcPr>
          <w:p w:rsidR="00915215" w:rsidRPr="006A5AC1" w:rsidRDefault="00915215" w:rsidP="00D94D2F">
            <w:pPr>
              <w:jc w:val="both"/>
              <w:rPr>
                <w:sz w:val="24"/>
                <w:szCs w:val="24"/>
              </w:rPr>
            </w:pPr>
            <w:r w:rsidRPr="006A5AC1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всем программам</w:t>
            </w:r>
          </w:p>
        </w:tc>
        <w:tc>
          <w:tcPr>
            <w:tcW w:w="1567" w:type="dxa"/>
          </w:tcPr>
          <w:p w:rsidR="00915215" w:rsidRDefault="00915215" w:rsidP="00183B79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68" w:type="dxa"/>
          </w:tcPr>
          <w:p w:rsidR="00915215" w:rsidRDefault="00915215" w:rsidP="00183B79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</w:tbl>
    <w:p w:rsidR="00915215" w:rsidRDefault="00915215" w:rsidP="00D94D2F">
      <w:pPr>
        <w:pStyle w:val="a3"/>
        <w:spacing w:before="1"/>
        <w:rPr>
          <w:b/>
          <w:bCs/>
          <w:sz w:val="10"/>
          <w:szCs w:val="10"/>
        </w:rPr>
      </w:pPr>
    </w:p>
    <w:p w:rsidR="00915215" w:rsidRDefault="00915215" w:rsidP="00D94D2F">
      <w:pPr>
        <w:pStyle w:val="a3"/>
        <w:spacing w:before="87" w:line="276" w:lineRule="auto"/>
        <w:ind w:left="109" w:right="251" w:firstLine="720"/>
      </w:pPr>
      <w:r>
        <w:t>Подготовка квалифицированных рабочих, служащих,</w:t>
      </w:r>
      <w:r w:rsidR="006141C5" w:rsidRPr="006141C5">
        <w:t xml:space="preserve"> </w:t>
      </w:r>
      <w:r>
        <w:t>специалистов среднего</w:t>
      </w:r>
      <w:r w:rsidR="006141C5" w:rsidRPr="006141C5">
        <w:t xml:space="preserve"> </w:t>
      </w:r>
      <w:r>
        <w:t>звена осуществляется по очной и заочной формам обучения. Контингент студентов</w:t>
      </w:r>
      <w:r w:rsidR="006141C5" w:rsidRPr="006141C5">
        <w:t xml:space="preserve"> </w:t>
      </w:r>
      <w:r>
        <w:t>по состоянию на 10.03.22023г. составляет 155 человек (Таблица 4.).</w:t>
      </w:r>
      <w:r w:rsidR="006141C5" w:rsidRPr="006141C5">
        <w:t xml:space="preserve"> </w:t>
      </w:r>
      <w:r>
        <w:t>Подготовка рабочих, служащих (профессиональное обучение), осуществляется по очной форме обучения.</w:t>
      </w:r>
      <w:r w:rsidR="006141C5" w:rsidRPr="006141C5">
        <w:t xml:space="preserve"> </w:t>
      </w:r>
      <w:r>
        <w:t>Контингент студентов</w:t>
      </w:r>
      <w:r w:rsidR="006141C5" w:rsidRPr="006141C5">
        <w:t xml:space="preserve"> </w:t>
      </w:r>
      <w:r>
        <w:t>по состоянию на 10.03.2023г. составляет 60 человек (Таблица 4.).</w:t>
      </w:r>
    </w:p>
    <w:p w:rsidR="00915215" w:rsidRDefault="00915215" w:rsidP="00D94D2F">
      <w:pPr>
        <w:pStyle w:val="a3"/>
        <w:spacing w:line="276" w:lineRule="auto"/>
        <w:ind w:left="253" w:right="534" w:firstLine="566"/>
      </w:pPr>
    </w:p>
    <w:p w:rsidR="00915215" w:rsidRDefault="00915215" w:rsidP="00D94D2F">
      <w:pPr>
        <w:pStyle w:val="a3"/>
        <w:spacing w:line="276" w:lineRule="auto"/>
        <w:ind w:left="253" w:right="534" w:firstLine="566"/>
      </w:pPr>
      <w:r>
        <w:t>Организация приема абитуриентов в Техникум в 2022 году осуществлялась в</w:t>
      </w:r>
      <w:r w:rsidR="006141C5" w:rsidRPr="006141C5">
        <w:t xml:space="preserve"> </w:t>
      </w:r>
      <w:r>
        <w:t>соответствии</w:t>
      </w:r>
      <w:r w:rsidR="006141C5" w:rsidRPr="006141C5">
        <w:t xml:space="preserve"> </w:t>
      </w:r>
      <w:r>
        <w:t>с</w:t>
      </w:r>
      <w:r w:rsidR="006141C5" w:rsidRPr="006141C5">
        <w:t xml:space="preserve"> </w:t>
      </w:r>
      <w:r>
        <w:t>нормативными</w:t>
      </w:r>
      <w:r w:rsidR="006141C5" w:rsidRPr="006141C5">
        <w:t xml:space="preserve"> </w:t>
      </w:r>
      <w:r>
        <w:t>документами,</w:t>
      </w:r>
      <w:r w:rsidR="006141C5" w:rsidRPr="006141C5">
        <w:t xml:space="preserve"> </w:t>
      </w:r>
      <w:r>
        <w:t>регламентирующими</w:t>
      </w:r>
      <w:r w:rsidR="006141C5" w:rsidRPr="006141C5">
        <w:t xml:space="preserve"> </w:t>
      </w:r>
      <w:r>
        <w:t>приём</w:t>
      </w:r>
      <w:r w:rsidR="006141C5" w:rsidRPr="006141C5">
        <w:t xml:space="preserve"> </w:t>
      </w:r>
      <w:r>
        <w:t>и</w:t>
      </w:r>
      <w:r w:rsidR="006141C5" w:rsidRPr="006141C5">
        <w:t xml:space="preserve"> </w:t>
      </w:r>
      <w:r>
        <w:t>отвечающими установленным</w:t>
      </w:r>
      <w:r w:rsidR="006141C5" w:rsidRPr="006141C5">
        <w:t xml:space="preserve"> </w:t>
      </w:r>
      <w:r>
        <w:t>требованиям(Таблица5.)</w:t>
      </w:r>
    </w:p>
    <w:p w:rsidR="00915215" w:rsidRDefault="00915215" w:rsidP="00F142D6">
      <w:pPr>
        <w:pStyle w:val="a3"/>
        <w:spacing w:line="321" w:lineRule="exact"/>
        <w:ind w:right="531"/>
        <w:jc w:val="right"/>
      </w:pPr>
      <w:r>
        <w:t>Таблица5.</w:t>
      </w:r>
    </w:p>
    <w:p w:rsidR="00915215" w:rsidRDefault="00915215" w:rsidP="00D94D2F">
      <w:pPr>
        <w:pStyle w:val="a3"/>
        <w:spacing w:before="2"/>
        <w:rPr>
          <w:sz w:val="24"/>
          <w:szCs w:val="24"/>
        </w:rPr>
      </w:pPr>
    </w:p>
    <w:p w:rsidR="00915215" w:rsidRDefault="00915215" w:rsidP="00F142D6">
      <w:pPr>
        <w:pStyle w:val="11"/>
        <w:ind w:left="0"/>
        <w:jc w:val="center"/>
      </w:pPr>
      <w:r>
        <w:t>Результаты</w:t>
      </w:r>
      <w:r w:rsidR="006141C5" w:rsidRPr="006141C5">
        <w:t xml:space="preserve"> </w:t>
      </w:r>
      <w:r>
        <w:t>приемной</w:t>
      </w:r>
      <w:r w:rsidR="006141C5" w:rsidRPr="006141C5">
        <w:t xml:space="preserve"> </w:t>
      </w:r>
      <w:r>
        <w:t>компании</w:t>
      </w:r>
      <w:r w:rsidR="006141C5" w:rsidRPr="006141C5">
        <w:t xml:space="preserve"> </w:t>
      </w:r>
      <w:r>
        <w:t>ГАПОУ ЧАО</w:t>
      </w:r>
    </w:p>
    <w:p w:rsidR="00915215" w:rsidRDefault="00915215" w:rsidP="00F142D6">
      <w:pPr>
        <w:pStyle w:val="11"/>
        <w:ind w:left="0"/>
        <w:jc w:val="center"/>
      </w:pPr>
      <w:r>
        <w:t>«ЧУКОТСКИЙ СЕВЕРО - ВОСТОЧНЫЙ ТЕХНИКУМ ПОСЁЛКА ПРОВИДЕНИЯ»</w:t>
      </w:r>
      <w:r w:rsidR="006141C5" w:rsidRPr="006141C5">
        <w:t xml:space="preserve"> </w:t>
      </w:r>
      <w:r>
        <w:t>в2021году</w:t>
      </w:r>
    </w:p>
    <w:p w:rsidR="00915215" w:rsidRDefault="00915215" w:rsidP="00D94D2F">
      <w:pPr>
        <w:pStyle w:val="a3"/>
        <w:spacing w:before="11"/>
        <w:rPr>
          <w:b/>
          <w:bCs/>
          <w:sz w:val="13"/>
          <w:szCs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225"/>
        <w:gridCol w:w="5979"/>
        <w:gridCol w:w="1676"/>
      </w:tblGrid>
      <w:tr w:rsidR="00915215">
        <w:trPr>
          <w:trHeight w:val="1012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</w:rPr>
            </w:pPr>
          </w:p>
          <w:p w:rsidR="00915215" w:rsidRPr="00264287" w:rsidRDefault="00915215" w:rsidP="00264287">
            <w:pPr>
              <w:pStyle w:val="TableParagraph"/>
              <w:spacing w:line="237" w:lineRule="auto"/>
              <w:ind w:left="139" w:right="107" w:firstLine="48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№п/п</w:t>
            </w: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b/>
                <w:bCs/>
                <w:sz w:val="33"/>
                <w:szCs w:val="33"/>
              </w:rPr>
            </w:pPr>
          </w:p>
          <w:p w:rsidR="00915215" w:rsidRPr="00264287" w:rsidRDefault="00915215" w:rsidP="00264287">
            <w:pPr>
              <w:pStyle w:val="TableParagraph"/>
              <w:ind w:left="170" w:right="161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Код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b/>
                <w:bCs/>
                <w:sz w:val="33"/>
                <w:szCs w:val="33"/>
              </w:rPr>
            </w:pPr>
          </w:p>
          <w:p w:rsidR="00915215" w:rsidRPr="00264287" w:rsidRDefault="00915215" w:rsidP="00264287">
            <w:pPr>
              <w:pStyle w:val="TableParagraph"/>
              <w:ind w:left="755" w:right="747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Наименование</w:t>
            </w:r>
            <w:r w:rsidR="006141C5">
              <w:rPr>
                <w:b/>
                <w:bCs/>
                <w:lang w:val="en-US"/>
              </w:rPr>
              <w:t xml:space="preserve"> </w:t>
            </w:r>
            <w:r w:rsidRPr="00264287">
              <w:rPr>
                <w:b/>
                <w:bCs/>
              </w:rPr>
              <w:t>образовательной</w:t>
            </w:r>
            <w:r w:rsidR="006141C5">
              <w:rPr>
                <w:b/>
                <w:bCs/>
                <w:lang w:val="en-US"/>
              </w:rPr>
              <w:t xml:space="preserve"> </w:t>
            </w:r>
            <w:r w:rsidRPr="00264287">
              <w:rPr>
                <w:b/>
                <w:bCs/>
              </w:rPr>
              <w:t>программы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left="185" w:right="173" w:firstLine="2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Общее</w:t>
            </w:r>
            <w:r w:rsidR="006141C5" w:rsidRPr="00A236DE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количество</w:t>
            </w:r>
            <w:r w:rsidR="006141C5" w:rsidRPr="00A236DE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зачисленных</w:t>
            </w:r>
          </w:p>
          <w:p w:rsidR="00915215" w:rsidRPr="00264287" w:rsidRDefault="00915215" w:rsidP="00264287">
            <w:pPr>
              <w:pStyle w:val="TableParagraph"/>
              <w:spacing w:line="233" w:lineRule="exact"/>
              <w:ind w:left="297" w:right="282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в</w:t>
            </w:r>
            <w:r w:rsidR="006141C5" w:rsidRPr="00A236DE">
              <w:rPr>
                <w:b/>
                <w:bCs/>
              </w:rPr>
              <w:t xml:space="preserve"> </w:t>
            </w:r>
            <w:r w:rsidRPr="00264287">
              <w:rPr>
                <w:b/>
                <w:bCs/>
              </w:rPr>
              <w:t>2021году</w:t>
            </w:r>
          </w:p>
        </w:tc>
      </w:tr>
      <w:tr w:rsidR="00915215">
        <w:trPr>
          <w:trHeight w:val="254"/>
        </w:trPr>
        <w:tc>
          <w:tcPr>
            <w:tcW w:w="591" w:type="dxa"/>
          </w:tcPr>
          <w:p w:rsidR="00915215" w:rsidRDefault="00915215" w:rsidP="00264287">
            <w:pPr>
              <w:pStyle w:val="TableParagraph"/>
              <w:spacing w:before="1" w:line="233" w:lineRule="exact"/>
              <w:ind w:left="9"/>
              <w:jc w:val="both"/>
            </w:pPr>
            <w:r>
              <w:t>1</w:t>
            </w:r>
          </w:p>
        </w:tc>
        <w:tc>
          <w:tcPr>
            <w:tcW w:w="1225" w:type="dxa"/>
          </w:tcPr>
          <w:p w:rsidR="00915215" w:rsidRDefault="00915215" w:rsidP="00264287">
            <w:pPr>
              <w:pStyle w:val="TableParagraph"/>
              <w:spacing w:before="1" w:line="233" w:lineRule="exact"/>
              <w:ind w:left="8"/>
              <w:jc w:val="both"/>
            </w:pPr>
            <w:r>
              <w:t>2</w:t>
            </w:r>
          </w:p>
        </w:tc>
        <w:tc>
          <w:tcPr>
            <w:tcW w:w="5979" w:type="dxa"/>
          </w:tcPr>
          <w:p w:rsidR="00915215" w:rsidRDefault="00915215" w:rsidP="00264287">
            <w:pPr>
              <w:pStyle w:val="TableParagraph"/>
              <w:spacing w:before="1" w:line="233" w:lineRule="exact"/>
              <w:ind w:left="7"/>
              <w:jc w:val="both"/>
            </w:pPr>
            <w:r>
              <w:t>3</w:t>
            </w:r>
          </w:p>
        </w:tc>
        <w:tc>
          <w:tcPr>
            <w:tcW w:w="1676" w:type="dxa"/>
          </w:tcPr>
          <w:p w:rsidR="00915215" w:rsidRDefault="00915215" w:rsidP="00264287">
            <w:pPr>
              <w:pStyle w:val="TableParagraph"/>
              <w:spacing w:before="1" w:line="233" w:lineRule="exact"/>
              <w:ind w:left="6"/>
              <w:jc w:val="both"/>
            </w:pPr>
            <w:r>
              <w:t>4</w:t>
            </w:r>
          </w:p>
        </w:tc>
      </w:tr>
      <w:tr w:rsidR="00915215">
        <w:trPr>
          <w:trHeight w:val="633"/>
        </w:trPr>
        <w:tc>
          <w:tcPr>
            <w:tcW w:w="7795" w:type="dxa"/>
            <w:gridSpan w:val="3"/>
          </w:tcPr>
          <w:p w:rsidR="00915215" w:rsidRPr="00264287" w:rsidRDefault="00915215" w:rsidP="00264287">
            <w:pPr>
              <w:pStyle w:val="TableParagraph"/>
              <w:spacing w:before="41"/>
              <w:ind w:left="1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64287">
              <w:rPr>
                <w:b/>
                <w:bCs/>
                <w:i/>
                <w:iCs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 xml:space="preserve">20.02.05  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spacing w:before="46"/>
              <w:ind w:left="10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Организация оперативного (экстренного)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25</w:t>
            </w:r>
          </w:p>
        </w:tc>
      </w:tr>
      <w:tr w:rsidR="00915215">
        <w:trPr>
          <w:trHeight w:val="638"/>
        </w:trPr>
        <w:tc>
          <w:tcPr>
            <w:tcW w:w="7795" w:type="dxa"/>
            <w:gridSpan w:val="3"/>
          </w:tcPr>
          <w:p w:rsidR="00915215" w:rsidRPr="00264287" w:rsidRDefault="00915215" w:rsidP="00264287">
            <w:pPr>
              <w:pStyle w:val="TableParagraph"/>
              <w:spacing w:before="46"/>
              <w:ind w:left="1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64287">
              <w:rPr>
                <w:b/>
                <w:bCs/>
                <w:i/>
                <w:iCs/>
                <w:sz w:val="24"/>
                <w:szCs w:val="24"/>
              </w:rPr>
              <w:t>Программы профессионального обучения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16675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Повар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23369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Кассир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16413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18433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Скорняк-наборщик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</w:t>
            </w:r>
          </w:p>
        </w:tc>
      </w:tr>
      <w:tr w:rsidR="00915215">
        <w:trPr>
          <w:trHeight w:val="638"/>
        </w:trPr>
        <w:tc>
          <w:tcPr>
            <w:tcW w:w="591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15215" w:rsidRPr="00264287" w:rsidRDefault="00915215" w:rsidP="00264287">
            <w:pPr>
              <w:pStyle w:val="TableParagraph"/>
              <w:spacing w:before="1"/>
              <w:ind w:left="173" w:right="16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23369</w:t>
            </w:r>
          </w:p>
        </w:tc>
        <w:tc>
          <w:tcPr>
            <w:tcW w:w="5979" w:type="dxa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Кассир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</w:t>
            </w:r>
          </w:p>
        </w:tc>
      </w:tr>
      <w:tr w:rsidR="00915215">
        <w:trPr>
          <w:trHeight w:val="638"/>
        </w:trPr>
        <w:tc>
          <w:tcPr>
            <w:tcW w:w="7795" w:type="dxa"/>
            <w:gridSpan w:val="3"/>
          </w:tcPr>
          <w:p w:rsidR="00915215" w:rsidRPr="00264287" w:rsidRDefault="00915215" w:rsidP="00264287">
            <w:pPr>
              <w:pStyle w:val="TableParagraph"/>
              <w:ind w:left="103" w:right="514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6" w:type="dxa"/>
          </w:tcPr>
          <w:p w:rsidR="00915215" w:rsidRPr="00264287" w:rsidRDefault="00915215" w:rsidP="00264287">
            <w:pPr>
              <w:pStyle w:val="TableParagraph"/>
              <w:spacing w:before="1"/>
              <w:ind w:right="705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85</w:t>
            </w:r>
          </w:p>
        </w:tc>
      </w:tr>
    </w:tbl>
    <w:p w:rsidR="00915215" w:rsidRDefault="00915215" w:rsidP="00D94D2F">
      <w:pPr>
        <w:pStyle w:val="a3"/>
        <w:spacing w:before="5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br w:type="textWrapping" w:clear="all"/>
      </w:r>
    </w:p>
    <w:p w:rsidR="00915215" w:rsidRDefault="00915215" w:rsidP="00F142D6">
      <w:pPr>
        <w:pStyle w:val="a3"/>
        <w:spacing w:before="87" w:line="276" w:lineRule="auto"/>
        <w:ind w:right="-1" w:firstLine="720"/>
      </w:pPr>
      <w:r>
        <w:t>Правила</w:t>
      </w:r>
      <w:r w:rsidR="00A236DE" w:rsidRPr="00A236DE">
        <w:t xml:space="preserve"> </w:t>
      </w:r>
      <w:r>
        <w:t>приёма</w:t>
      </w:r>
      <w:r w:rsidR="00A236DE" w:rsidRPr="00A236DE">
        <w:t xml:space="preserve"> </w:t>
      </w:r>
      <w:r>
        <w:t>ежегодно</w:t>
      </w:r>
      <w:r w:rsidR="00A236DE" w:rsidRPr="00A236DE">
        <w:t xml:space="preserve"> </w:t>
      </w:r>
      <w:r>
        <w:t>пересматриваются</w:t>
      </w:r>
      <w:r w:rsidR="00A236DE" w:rsidRPr="00A236DE">
        <w:t xml:space="preserve"> </w:t>
      </w:r>
      <w:r>
        <w:t>и</w:t>
      </w:r>
      <w:r w:rsidR="00A236DE" w:rsidRPr="00A236DE">
        <w:t xml:space="preserve"> </w:t>
      </w:r>
      <w:r>
        <w:t>утверждаются</w:t>
      </w:r>
      <w:r w:rsidR="00A236DE" w:rsidRPr="00A236DE">
        <w:t xml:space="preserve"> </w:t>
      </w:r>
      <w:r>
        <w:t>директором.</w:t>
      </w:r>
      <w:r w:rsidR="00A236DE" w:rsidRPr="00A236DE">
        <w:t xml:space="preserve"> </w:t>
      </w:r>
      <w:r>
        <w:t>Имеется</w:t>
      </w:r>
      <w:r w:rsidR="00A236DE" w:rsidRPr="00A236DE">
        <w:t xml:space="preserve"> </w:t>
      </w:r>
      <w:r>
        <w:t>приказ</w:t>
      </w:r>
      <w:r w:rsidR="00A236DE" w:rsidRPr="00A236DE">
        <w:t xml:space="preserve"> </w:t>
      </w:r>
      <w:r>
        <w:t>об</w:t>
      </w:r>
      <w:r w:rsidR="00A236DE" w:rsidRPr="00A236DE">
        <w:t xml:space="preserve"> </w:t>
      </w:r>
      <w:r>
        <w:t>организации</w:t>
      </w:r>
      <w:r w:rsidR="00A236DE" w:rsidRPr="00A236DE">
        <w:t xml:space="preserve"> </w:t>
      </w:r>
      <w:r>
        <w:t>приёмной</w:t>
      </w:r>
      <w:r w:rsidR="00A236DE" w:rsidRPr="00A236DE">
        <w:t xml:space="preserve"> </w:t>
      </w:r>
      <w:r>
        <w:t>комиссии.</w:t>
      </w:r>
      <w:r w:rsidR="00A236DE" w:rsidRPr="00A236DE">
        <w:t xml:space="preserve"> </w:t>
      </w:r>
      <w:r>
        <w:t>Ведутся</w:t>
      </w:r>
      <w:r w:rsidR="00A236DE" w:rsidRPr="00A236DE">
        <w:t xml:space="preserve"> </w:t>
      </w:r>
      <w:r>
        <w:t>протоколы</w:t>
      </w:r>
      <w:r w:rsidR="00A236DE" w:rsidRPr="00A236DE">
        <w:t xml:space="preserve"> </w:t>
      </w:r>
      <w:r>
        <w:t>заседаний</w:t>
      </w:r>
      <w:r w:rsidR="00A236DE" w:rsidRPr="00A236DE">
        <w:t xml:space="preserve"> </w:t>
      </w:r>
      <w:r>
        <w:t>приёмной</w:t>
      </w:r>
      <w:r w:rsidR="00A236DE" w:rsidRPr="00A236DE">
        <w:t xml:space="preserve"> </w:t>
      </w:r>
      <w:r>
        <w:t>комиссии,</w:t>
      </w:r>
      <w:r w:rsidR="00A236DE" w:rsidRPr="00A236DE">
        <w:t xml:space="preserve"> </w:t>
      </w:r>
      <w:r>
        <w:t>журналы</w:t>
      </w:r>
      <w:r w:rsidR="00A236DE" w:rsidRPr="00A236DE">
        <w:t xml:space="preserve"> </w:t>
      </w:r>
      <w:r>
        <w:t>регистрации</w:t>
      </w:r>
      <w:r w:rsidR="00A236DE" w:rsidRPr="00A236DE">
        <w:t xml:space="preserve"> </w:t>
      </w:r>
      <w:r>
        <w:t>заявлений</w:t>
      </w:r>
      <w:r w:rsidR="00A236DE" w:rsidRPr="00A236DE">
        <w:t xml:space="preserve"> </w:t>
      </w:r>
      <w:r>
        <w:t>абитуриентов,</w:t>
      </w:r>
      <w:r w:rsidR="00A236DE" w:rsidRPr="00A236DE">
        <w:t xml:space="preserve"> </w:t>
      </w:r>
      <w:r>
        <w:t>издаются</w:t>
      </w:r>
      <w:r w:rsidR="00A236DE" w:rsidRPr="00A236DE">
        <w:t xml:space="preserve"> </w:t>
      </w:r>
      <w:r>
        <w:t>приказы</w:t>
      </w:r>
      <w:r w:rsidR="00A236DE" w:rsidRPr="00A236DE">
        <w:t xml:space="preserve"> </w:t>
      </w:r>
      <w:r>
        <w:t>о</w:t>
      </w:r>
      <w:r w:rsidR="00A236DE" w:rsidRPr="00A236DE">
        <w:t xml:space="preserve"> </w:t>
      </w:r>
      <w:r>
        <w:t>зачислении</w:t>
      </w:r>
      <w:r w:rsidR="00A236DE" w:rsidRPr="00A236DE">
        <w:t xml:space="preserve"> </w:t>
      </w:r>
      <w:r>
        <w:t>на</w:t>
      </w:r>
      <w:r w:rsidR="00A236DE" w:rsidRPr="00A236DE">
        <w:t xml:space="preserve"> </w:t>
      </w:r>
      <w:r>
        <w:t>обучение,</w:t>
      </w:r>
      <w:r w:rsidR="00A236DE" w:rsidRPr="00A236DE">
        <w:t xml:space="preserve"> </w:t>
      </w:r>
      <w:r>
        <w:t>оформляется</w:t>
      </w:r>
      <w:r w:rsidR="00A236DE" w:rsidRPr="00A236DE">
        <w:t xml:space="preserve"> </w:t>
      </w:r>
      <w:r>
        <w:t>поименная книга обучающихся. Набору абитуриентов способствует активная</w:t>
      </w:r>
      <w:r w:rsidR="00A236DE" w:rsidRPr="00A236DE">
        <w:t xml:space="preserve"> </w:t>
      </w:r>
      <w:r>
        <w:t>деятельность</w:t>
      </w:r>
      <w:r w:rsidR="00A236DE" w:rsidRPr="00A236DE">
        <w:t xml:space="preserve"> </w:t>
      </w:r>
      <w:r>
        <w:t>коллектива</w:t>
      </w:r>
      <w:r w:rsidR="00A236DE" w:rsidRPr="00A236DE">
        <w:t xml:space="preserve"> </w:t>
      </w:r>
      <w:r>
        <w:t>Техникума</w:t>
      </w:r>
      <w:r w:rsidR="00A236DE" w:rsidRPr="00A236DE">
        <w:t xml:space="preserve"> </w:t>
      </w:r>
      <w:r>
        <w:t>по</w:t>
      </w:r>
      <w:r w:rsidR="00A236DE" w:rsidRPr="00A236DE">
        <w:t xml:space="preserve"> </w:t>
      </w:r>
      <w:r>
        <w:t>профориентации,</w:t>
      </w:r>
      <w:r w:rsidR="00A236DE" w:rsidRPr="00A236DE">
        <w:t xml:space="preserve"> </w:t>
      </w:r>
      <w:r>
        <w:t>которая</w:t>
      </w:r>
      <w:r w:rsidR="00A236DE" w:rsidRPr="00A236DE">
        <w:t xml:space="preserve"> </w:t>
      </w:r>
      <w:r>
        <w:t>предусматривает</w:t>
      </w:r>
      <w:r w:rsidR="00A236DE" w:rsidRPr="00A236DE">
        <w:t xml:space="preserve"> </w:t>
      </w:r>
      <w:r>
        <w:t>встречи</w:t>
      </w:r>
      <w:r w:rsidR="00A236DE" w:rsidRPr="00A236DE">
        <w:t xml:space="preserve"> </w:t>
      </w:r>
      <w:r>
        <w:t>с</w:t>
      </w:r>
      <w:r w:rsidR="00A236DE" w:rsidRPr="00A236DE">
        <w:t xml:space="preserve"> </w:t>
      </w:r>
      <w:r>
        <w:t>выпускниками</w:t>
      </w:r>
      <w:r w:rsidR="00A236DE" w:rsidRPr="00A236DE">
        <w:t xml:space="preserve"> </w:t>
      </w:r>
      <w:r>
        <w:t>школ</w:t>
      </w:r>
      <w:r w:rsidR="00A236DE" w:rsidRPr="00A236DE">
        <w:t xml:space="preserve"> </w:t>
      </w:r>
      <w:r>
        <w:t>и</w:t>
      </w:r>
      <w:r w:rsidR="00A236DE" w:rsidRPr="00A236DE">
        <w:t xml:space="preserve"> </w:t>
      </w:r>
      <w:r>
        <w:t>их</w:t>
      </w:r>
      <w:r w:rsidR="00A236DE" w:rsidRPr="00A236DE">
        <w:t xml:space="preserve"> </w:t>
      </w:r>
      <w:r>
        <w:t>родителями, Дни открытых дверей, участие в Ярмарках вакансий, рекламу в</w:t>
      </w:r>
      <w:r w:rsidR="00A236DE" w:rsidRPr="00A236DE">
        <w:t xml:space="preserve"> </w:t>
      </w:r>
      <w:r>
        <w:t>СМИ</w:t>
      </w:r>
      <w:r w:rsidR="00A236DE" w:rsidRPr="00A236DE">
        <w:t xml:space="preserve"> </w:t>
      </w:r>
      <w:r>
        <w:t>и</w:t>
      </w:r>
      <w:r w:rsidR="00A236DE" w:rsidRPr="00A236DE">
        <w:t xml:space="preserve"> </w:t>
      </w:r>
      <w:r>
        <w:t>т.д.</w:t>
      </w:r>
    </w:p>
    <w:p w:rsidR="00915215" w:rsidRDefault="00915215" w:rsidP="00F142D6">
      <w:pPr>
        <w:pStyle w:val="a3"/>
        <w:spacing w:before="5" w:line="276" w:lineRule="auto"/>
        <w:ind w:right="-1" w:firstLine="720"/>
      </w:pPr>
      <w:r>
        <w:t>Выпуск</w:t>
      </w:r>
      <w:r w:rsidR="00A236DE" w:rsidRPr="00A236DE">
        <w:t xml:space="preserve"> </w:t>
      </w:r>
      <w:r>
        <w:t>квалифицированных</w:t>
      </w:r>
      <w:r w:rsidR="00A236DE" w:rsidRPr="00A236DE">
        <w:t xml:space="preserve"> </w:t>
      </w:r>
      <w:r>
        <w:t>рабочих,</w:t>
      </w:r>
      <w:r w:rsidR="00A236DE" w:rsidRPr="00A236DE">
        <w:t xml:space="preserve"> </w:t>
      </w:r>
      <w:r>
        <w:t>служащих,</w:t>
      </w:r>
      <w:r w:rsidR="00A236DE" w:rsidRPr="00A236DE">
        <w:t xml:space="preserve"> </w:t>
      </w:r>
      <w:r>
        <w:t>специалистов среднего</w:t>
      </w:r>
      <w:r w:rsidR="00A236DE" w:rsidRPr="00A236DE">
        <w:t xml:space="preserve"> </w:t>
      </w:r>
      <w:r>
        <w:t>звена</w:t>
      </w:r>
      <w:r w:rsidR="00A236DE" w:rsidRPr="00A236DE">
        <w:t xml:space="preserve"> </w:t>
      </w:r>
      <w:r>
        <w:t>осуществляется</w:t>
      </w:r>
      <w:r w:rsidR="00A236DE" w:rsidRPr="00A236DE">
        <w:t xml:space="preserve"> </w:t>
      </w:r>
      <w:r>
        <w:t>ежегодно</w:t>
      </w:r>
      <w:r w:rsidR="00A236DE" w:rsidRPr="00A236DE">
        <w:t xml:space="preserve"> </w:t>
      </w:r>
      <w:r>
        <w:t>в</w:t>
      </w:r>
      <w:r w:rsidR="00A236DE" w:rsidRPr="00A236DE">
        <w:t xml:space="preserve"> </w:t>
      </w:r>
      <w:r>
        <w:t>соответствии</w:t>
      </w:r>
      <w:r w:rsidR="00A236DE" w:rsidRPr="00A236DE">
        <w:t xml:space="preserve"> </w:t>
      </w:r>
      <w:r>
        <w:t>с</w:t>
      </w:r>
      <w:r w:rsidR="00A236DE" w:rsidRPr="00A236DE">
        <w:t xml:space="preserve"> </w:t>
      </w:r>
      <w:r>
        <w:t>Порядком</w:t>
      </w:r>
      <w:r w:rsidR="00A236DE" w:rsidRPr="00A236DE">
        <w:t xml:space="preserve"> </w:t>
      </w:r>
      <w:r>
        <w:t>о проведении</w:t>
      </w:r>
      <w:r w:rsidR="00A236DE" w:rsidRPr="00A236DE">
        <w:t xml:space="preserve"> </w:t>
      </w:r>
      <w:r>
        <w:t>государственной</w:t>
      </w:r>
      <w:r w:rsidR="00A236DE" w:rsidRPr="00A236DE">
        <w:t xml:space="preserve"> </w:t>
      </w:r>
      <w:r>
        <w:t>итоговой</w:t>
      </w:r>
      <w:r w:rsidR="00A236DE" w:rsidRPr="00A236DE">
        <w:t xml:space="preserve"> </w:t>
      </w:r>
      <w:r>
        <w:t>аттестации</w:t>
      </w:r>
      <w:r w:rsidR="00A236DE" w:rsidRPr="00A236DE">
        <w:t xml:space="preserve"> </w:t>
      </w:r>
      <w:r>
        <w:t>выпускников</w:t>
      </w:r>
      <w:r w:rsidR="00A236DE" w:rsidRPr="00A236DE">
        <w:t xml:space="preserve"> </w:t>
      </w:r>
      <w:r w:rsidR="00A236DE">
        <w:t>ГАПОУЧАО «Чукотский северо-</w:t>
      </w:r>
      <w:r>
        <w:t>восточный техникум посёлка Провидения».</w:t>
      </w:r>
      <w:r w:rsidR="00A236DE" w:rsidRPr="00A236DE">
        <w:t xml:space="preserve"> </w:t>
      </w:r>
      <w:r>
        <w:t>Структура</w:t>
      </w:r>
      <w:r w:rsidR="00A236DE" w:rsidRPr="00A236DE">
        <w:t xml:space="preserve"> </w:t>
      </w:r>
      <w:r>
        <w:t>выпуска</w:t>
      </w:r>
      <w:r w:rsidR="00A236DE" w:rsidRPr="00A236DE">
        <w:t xml:space="preserve"> </w:t>
      </w:r>
      <w:r>
        <w:t>отражена</w:t>
      </w:r>
      <w:r w:rsidR="00A236DE" w:rsidRPr="00A236DE">
        <w:t xml:space="preserve"> </w:t>
      </w:r>
      <w:r>
        <w:t>в таблице</w:t>
      </w:r>
      <w:r w:rsidR="00A236DE" w:rsidRPr="00A236DE">
        <w:t xml:space="preserve"> </w:t>
      </w:r>
      <w:r>
        <w:t>6.</w:t>
      </w:r>
    </w:p>
    <w:p w:rsidR="00915215" w:rsidRDefault="00915215" w:rsidP="00F142D6">
      <w:pPr>
        <w:pStyle w:val="a3"/>
        <w:spacing w:before="5" w:line="276" w:lineRule="auto"/>
        <w:ind w:right="-1" w:firstLine="720"/>
      </w:pPr>
      <w:r>
        <w:t>Выпуск</w:t>
      </w:r>
      <w:r w:rsidR="00A236DE" w:rsidRPr="00A236DE">
        <w:t xml:space="preserve"> </w:t>
      </w:r>
      <w:r>
        <w:t>рабочих,</w:t>
      </w:r>
      <w:r w:rsidR="00A236DE" w:rsidRPr="00A236DE">
        <w:t xml:space="preserve"> </w:t>
      </w:r>
      <w:r>
        <w:t>служащих</w:t>
      </w:r>
      <w:r w:rsidR="00A236DE" w:rsidRPr="00A236DE">
        <w:t xml:space="preserve"> </w:t>
      </w:r>
      <w:r>
        <w:t>(по программам профессионального обучения) осуществляется</w:t>
      </w:r>
      <w:r w:rsidR="00A236DE" w:rsidRPr="00A236DE">
        <w:t xml:space="preserve"> </w:t>
      </w:r>
      <w:r>
        <w:t>ежегодно</w:t>
      </w:r>
      <w:r w:rsidR="00A236DE" w:rsidRPr="00A236DE">
        <w:t xml:space="preserve"> </w:t>
      </w:r>
      <w:r>
        <w:t>в</w:t>
      </w:r>
      <w:r w:rsidR="00220148" w:rsidRPr="00220148">
        <w:t xml:space="preserve"> </w:t>
      </w:r>
      <w:r>
        <w:t>соответствии</w:t>
      </w:r>
      <w:r w:rsidR="00A236DE" w:rsidRPr="00A236DE">
        <w:t xml:space="preserve"> </w:t>
      </w:r>
      <w:r>
        <w:t>с</w:t>
      </w:r>
      <w:r w:rsidR="00A236DE" w:rsidRPr="00A236DE">
        <w:t xml:space="preserve"> </w:t>
      </w:r>
      <w:r>
        <w:t>Порядком</w:t>
      </w:r>
      <w:r w:rsidR="00A236DE" w:rsidRPr="00A236DE">
        <w:t xml:space="preserve"> </w:t>
      </w:r>
      <w:r>
        <w:t>о</w:t>
      </w:r>
      <w:r w:rsidR="00A236DE" w:rsidRPr="00A236DE">
        <w:t xml:space="preserve"> </w:t>
      </w:r>
      <w:r>
        <w:t>проведении</w:t>
      </w:r>
      <w:r w:rsidR="00A236DE" w:rsidRPr="00A236DE">
        <w:t xml:space="preserve"> </w:t>
      </w:r>
      <w:r>
        <w:t>итоговой</w:t>
      </w:r>
      <w:r w:rsidR="00220148" w:rsidRPr="00220148">
        <w:t xml:space="preserve"> </w:t>
      </w:r>
      <w:r>
        <w:t>аттестации</w:t>
      </w:r>
      <w:r w:rsidR="00220148" w:rsidRPr="00220148">
        <w:t xml:space="preserve"> </w:t>
      </w:r>
      <w:r>
        <w:t>выпускников</w:t>
      </w:r>
      <w:r w:rsidR="00220148" w:rsidRPr="00220148">
        <w:t xml:space="preserve"> </w:t>
      </w:r>
      <w:r>
        <w:t>ГАПОУ</w:t>
      </w:r>
      <w:r w:rsidR="00220148" w:rsidRPr="00220148">
        <w:t xml:space="preserve"> </w:t>
      </w:r>
      <w:r w:rsidR="00220148">
        <w:t>ЧАО «Чукотский северо-</w:t>
      </w:r>
      <w:r>
        <w:t>восточный техникум посёлка Провидения».</w:t>
      </w:r>
      <w:r w:rsidR="00220148" w:rsidRPr="00220148">
        <w:t xml:space="preserve"> </w:t>
      </w:r>
      <w:r>
        <w:t>Структура</w:t>
      </w:r>
      <w:r w:rsidR="00220148" w:rsidRPr="00220148">
        <w:t xml:space="preserve"> </w:t>
      </w:r>
      <w:r>
        <w:t>выпуска</w:t>
      </w:r>
      <w:r w:rsidR="00220148" w:rsidRPr="00220148">
        <w:t xml:space="preserve"> </w:t>
      </w:r>
      <w:r>
        <w:t>отражена</w:t>
      </w:r>
      <w:r w:rsidR="00220148" w:rsidRPr="00220148">
        <w:t xml:space="preserve"> </w:t>
      </w:r>
      <w:r>
        <w:t>в таблице7.</w:t>
      </w:r>
    </w:p>
    <w:p w:rsidR="00915215" w:rsidRDefault="00915215" w:rsidP="00F142D6">
      <w:pPr>
        <w:pStyle w:val="a3"/>
        <w:tabs>
          <w:tab w:val="center" w:pos="142"/>
        </w:tabs>
        <w:spacing w:before="47"/>
        <w:ind w:right="-1"/>
        <w:jc w:val="right"/>
      </w:pPr>
    </w:p>
    <w:p w:rsidR="00915215" w:rsidRDefault="00915215" w:rsidP="00F142D6">
      <w:pPr>
        <w:pStyle w:val="a3"/>
        <w:tabs>
          <w:tab w:val="center" w:pos="142"/>
        </w:tabs>
        <w:spacing w:before="47"/>
        <w:ind w:right="-1"/>
        <w:jc w:val="right"/>
      </w:pPr>
    </w:p>
    <w:p w:rsidR="00915215" w:rsidRDefault="00915215" w:rsidP="00F142D6">
      <w:pPr>
        <w:pStyle w:val="a3"/>
        <w:tabs>
          <w:tab w:val="center" w:pos="142"/>
        </w:tabs>
        <w:spacing w:before="47"/>
        <w:ind w:right="-1"/>
        <w:jc w:val="right"/>
      </w:pPr>
    </w:p>
    <w:p w:rsidR="00915215" w:rsidRDefault="00915215" w:rsidP="00F142D6">
      <w:pPr>
        <w:pStyle w:val="a3"/>
        <w:tabs>
          <w:tab w:val="center" w:pos="142"/>
        </w:tabs>
        <w:spacing w:before="47"/>
        <w:ind w:right="-1"/>
        <w:jc w:val="right"/>
      </w:pPr>
      <w:r>
        <w:t>Таблица6.</w:t>
      </w:r>
      <w:r>
        <w:tab/>
      </w:r>
    </w:p>
    <w:p w:rsidR="00915215" w:rsidRDefault="00915215" w:rsidP="00195320">
      <w:pPr>
        <w:pStyle w:val="11"/>
        <w:spacing w:before="163"/>
        <w:ind w:left="1291" w:right="1155"/>
        <w:jc w:val="center"/>
      </w:pPr>
      <w:r>
        <w:t>Структура</w:t>
      </w:r>
      <w:r w:rsidR="00220148" w:rsidRPr="00220148">
        <w:t xml:space="preserve"> </w:t>
      </w:r>
      <w:r>
        <w:t>выпуска</w:t>
      </w:r>
      <w:r w:rsidR="00220148" w:rsidRPr="00220148">
        <w:t xml:space="preserve"> </w:t>
      </w:r>
      <w:r>
        <w:t>студентов</w:t>
      </w:r>
      <w:r w:rsidR="00220148" w:rsidRPr="00220148">
        <w:t xml:space="preserve"> </w:t>
      </w:r>
      <w:r>
        <w:t>ГАПОУ ЧАО «ЧУКОТСКИЙ СЕВЕРО - ВОСТОЧНЫЙ ТЕХНИКУМ ПОСЁЛКА ПРОВИДЕНИЯ»</w:t>
      </w:r>
      <w:r w:rsidR="00220148" w:rsidRPr="00220148">
        <w:t xml:space="preserve"> </w:t>
      </w:r>
      <w:r>
        <w:t>в</w:t>
      </w:r>
      <w:r w:rsidR="00220148" w:rsidRPr="00220148">
        <w:t xml:space="preserve"> </w:t>
      </w:r>
      <w:r>
        <w:t>2022году</w:t>
      </w:r>
    </w:p>
    <w:p w:rsidR="00915215" w:rsidRDefault="00915215" w:rsidP="00D94D2F">
      <w:pPr>
        <w:pStyle w:val="a3"/>
        <w:spacing w:before="4"/>
        <w:rPr>
          <w:b/>
          <w:bCs/>
          <w:sz w:val="14"/>
          <w:szCs w:val="14"/>
        </w:rPr>
      </w:pPr>
    </w:p>
    <w:tbl>
      <w:tblPr>
        <w:tblW w:w="99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080"/>
        <w:gridCol w:w="6482"/>
        <w:gridCol w:w="1680"/>
      </w:tblGrid>
      <w:tr w:rsidR="00915215">
        <w:trPr>
          <w:trHeight w:val="1103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spacing w:line="242" w:lineRule="auto"/>
              <w:ind w:left="196" w:right="161" w:firstLine="4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35"/>
                <w:szCs w:val="35"/>
              </w:rPr>
            </w:pPr>
          </w:p>
          <w:p w:rsidR="00915215" w:rsidRPr="00264287" w:rsidRDefault="00915215" w:rsidP="00264287">
            <w:pPr>
              <w:pStyle w:val="TableParagraph"/>
              <w:spacing w:before="1"/>
              <w:ind w:left="99" w:right="8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35"/>
                <w:szCs w:val="35"/>
              </w:rPr>
            </w:pPr>
          </w:p>
          <w:p w:rsidR="00915215" w:rsidRPr="00264287" w:rsidRDefault="00915215" w:rsidP="00264287">
            <w:pPr>
              <w:pStyle w:val="TableParagraph"/>
              <w:spacing w:before="1"/>
              <w:ind w:left="173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Образовательные</w:t>
            </w:r>
            <w:r w:rsidR="00220148">
              <w:rPr>
                <w:sz w:val="24"/>
                <w:szCs w:val="24"/>
                <w:lang w:val="en-US"/>
              </w:rPr>
              <w:t xml:space="preserve"> </w:t>
            </w:r>
            <w:r w:rsidRPr="00264287">
              <w:rPr>
                <w:sz w:val="24"/>
                <w:szCs w:val="24"/>
              </w:rPr>
              <w:t>программы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37" w:lineRule="auto"/>
              <w:ind w:left="163" w:right="150" w:hanging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Количество</w:t>
            </w:r>
            <w:r w:rsidR="00220148" w:rsidRPr="00220148">
              <w:rPr>
                <w:sz w:val="24"/>
                <w:szCs w:val="24"/>
              </w:rPr>
              <w:t xml:space="preserve"> </w:t>
            </w:r>
            <w:r w:rsidRPr="00264287">
              <w:rPr>
                <w:sz w:val="24"/>
                <w:szCs w:val="24"/>
              </w:rPr>
              <w:t>выпускников</w:t>
            </w:r>
          </w:p>
          <w:p w:rsidR="00915215" w:rsidRPr="00264287" w:rsidRDefault="00915215" w:rsidP="00264287">
            <w:pPr>
              <w:pStyle w:val="TableParagraph"/>
              <w:spacing w:line="274" w:lineRule="exact"/>
              <w:ind w:left="221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за отчетный</w:t>
            </w:r>
            <w:r w:rsidR="00220148" w:rsidRPr="00220148">
              <w:rPr>
                <w:sz w:val="24"/>
                <w:szCs w:val="24"/>
              </w:rPr>
              <w:t xml:space="preserve"> </w:t>
            </w:r>
            <w:r w:rsidRPr="00264287">
              <w:rPr>
                <w:sz w:val="24"/>
                <w:szCs w:val="24"/>
              </w:rPr>
              <w:t>период</w:t>
            </w:r>
          </w:p>
        </w:tc>
      </w:tr>
      <w:tr w:rsidR="00915215">
        <w:trPr>
          <w:trHeight w:val="273"/>
        </w:trPr>
        <w:tc>
          <w:tcPr>
            <w:tcW w:w="8273" w:type="dxa"/>
            <w:gridSpan w:val="3"/>
            <w:tcBorders>
              <w:righ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4" w:lineRule="exact"/>
              <w:ind w:left="537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Программы</w:t>
            </w:r>
            <w:r w:rsidR="00220148" w:rsidRPr="00220148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подготовки</w:t>
            </w:r>
            <w:r w:rsidR="00220148" w:rsidRPr="00220148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квалифицированных</w:t>
            </w:r>
            <w:r w:rsidR="00220148" w:rsidRPr="00220148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рабочих,</w:t>
            </w:r>
            <w:r w:rsidR="00220148" w:rsidRPr="00220148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служащих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4" w:lineRule="exact"/>
              <w:ind w:left="221" w:right="20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5215">
        <w:trPr>
          <w:trHeight w:val="278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28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 xml:space="preserve">23.01.06  </w:t>
            </w: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21</w:t>
            </w:r>
          </w:p>
        </w:tc>
      </w:tr>
      <w:tr w:rsidR="00915215">
        <w:trPr>
          <w:trHeight w:val="278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28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 xml:space="preserve">23.01.06  </w:t>
            </w: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Машинист дорожных и строительных машин (внебюджет)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</w:tr>
      <w:tr w:rsidR="00915215">
        <w:trPr>
          <w:trHeight w:val="278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28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*</w:t>
            </w: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 xml:space="preserve">С справками об обучении                            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</w:tr>
      <w:tr w:rsidR="00915215">
        <w:trPr>
          <w:trHeight w:val="273"/>
        </w:trPr>
        <w:tc>
          <w:tcPr>
            <w:tcW w:w="8273" w:type="dxa"/>
            <w:gridSpan w:val="3"/>
            <w:tcBorders>
              <w:top w:val="nil"/>
              <w:righ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</w:tcBorders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221" w:right="204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28*</w:t>
            </w:r>
          </w:p>
        </w:tc>
      </w:tr>
    </w:tbl>
    <w:p w:rsidR="00915215" w:rsidRDefault="00915215" w:rsidP="00F142D6">
      <w:pPr>
        <w:pStyle w:val="a3"/>
        <w:spacing w:before="69" w:line="276" w:lineRule="auto"/>
        <w:ind w:left="392" w:right="248" w:firstLine="720"/>
        <w:jc w:val="right"/>
      </w:pPr>
      <w:r>
        <w:t>Таблица7.</w:t>
      </w:r>
    </w:p>
    <w:tbl>
      <w:tblPr>
        <w:tblW w:w="99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080"/>
        <w:gridCol w:w="6482"/>
        <w:gridCol w:w="1680"/>
      </w:tblGrid>
      <w:tr w:rsidR="00915215">
        <w:trPr>
          <w:trHeight w:val="1103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spacing w:line="242" w:lineRule="auto"/>
              <w:ind w:left="196" w:right="161" w:firstLine="4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35"/>
                <w:szCs w:val="35"/>
              </w:rPr>
            </w:pPr>
          </w:p>
          <w:p w:rsidR="00915215" w:rsidRPr="00264287" w:rsidRDefault="00915215" w:rsidP="00264287">
            <w:pPr>
              <w:pStyle w:val="TableParagraph"/>
              <w:spacing w:before="1"/>
              <w:ind w:left="99" w:right="8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35"/>
                <w:szCs w:val="35"/>
              </w:rPr>
            </w:pPr>
          </w:p>
          <w:p w:rsidR="00915215" w:rsidRPr="00264287" w:rsidRDefault="00915215" w:rsidP="00264287">
            <w:pPr>
              <w:pStyle w:val="TableParagraph"/>
              <w:spacing w:before="1"/>
              <w:ind w:left="173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Образовательные</w:t>
            </w:r>
            <w:r w:rsidR="00220148">
              <w:rPr>
                <w:sz w:val="24"/>
                <w:szCs w:val="24"/>
                <w:lang w:val="en-US"/>
              </w:rPr>
              <w:t xml:space="preserve"> </w:t>
            </w:r>
            <w:r w:rsidRPr="00264287">
              <w:rPr>
                <w:sz w:val="24"/>
                <w:szCs w:val="24"/>
              </w:rPr>
              <w:t>программы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37" w:lineRule="auto"/>
              <w:ind w:left="163" w:right="150" w:hanging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Количество</w:t>
            </w:r>
            <w:r w:rsidR="00220148" w:rsidRPr="00220148">
              <w:rPr>
                <w:sz w:val="24"/>
                <w:szCs w:val="24"/>
              </w:rPr>
              <w:t xml:space="preserve"> </w:t>
            </w:r>
            <w:r w:rsidRPr="00264287">
              <w:rPr>
                <w:sz w:val="24"/>
                <w:szCs w:val="24"/>
              </w:rPr>
              <w:t>выпускников</w:t>
            </w:r>
          </w:p>
          <w:p w:rsidR="00915215" w:rsidRPr="00264287" w:rsidRDefault="00915215" w:rsidP="00264287">
            <w:pPr>
              <w:pStyle w:val="TableParagraph"/>
              <w:spacing w:line="274" w:lineRule="exact"/>
              <w:ind w:left="221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за отчетный</w:t>
            </w:r>
            <w:r w:rsidR="00220148" w:rsidRPr="00220148">
              <w:rPr>
                <w:sz w:val="24"/>
                <w:szCs w:val="24"/>
              </w:rPr>
              <w:t xml:space="preserve"> </w:t>
            </w:r>
            <w:r w:rsidRPr="00264287">
              <w:rPr>
                <w:sz w:val="24"/>
                <w:szCs w:val="24"/>
              </w:rPr>
              <w:t>период</w:t>
            </w:r>
          </w:p>
        </w:tc>
      </w:tr>
      <w:tr w:rsidR="00915215">
        <w:trPr>
          <w:trHeight w:val="273"/>
        </w:trPr>
        <w:tc>
          <w:tcPr>
            <w:tcW w:w="8273" w:type="dxa"/>
            <w:gridSpan w:val="3"/>
          </w:tcPr>
          <w:p w:rsidR="00915215" w:rsidRPr="00264287" w:rsidRDefault="00915215" w:rsidP="00264287">
            <w:pPr>
              <w:pStyle w:val="TableParagraph"/>
              <w:spacing w:line="254" w:lineRule="exact"/>
              <w:ind w:left="537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Программы</w:t>
            </w:r>
            <w:r w:rsidR="0022014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профессионального обучения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54" w:lineRule="exact"/>
              <w:ind w:left="221" w:right="204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915215">
        <w:trPr>
          <w:trHeight w:val="278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28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15808</w:t>
            </w:r>
          </w:p>
        </w:tc>
        <w:tc>
          <w:tcPr>
            <w:tcW w:w="6482" w:type="dxa"/>
          </w:tcPr>
          <w:p w:rsidR="00915215" w:rsidRPr="000675FB" w:rsidRDefault="00915215" w:rsidP="00954D79">
            <w:r w:rsidRPr="00264287">
              <w:rPr>
                <w:sz w:val="24"/>
                <w:szCs w:val="24"/>
              </w:rPr>
              <w:t>Оператор по ветеринарной обработке животных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30</w:t>
            </w:r>
          </w:p>
        </w:tc>
      </w:tr>
      <w:tr w:rsidR="00915215">
        <w:trPr>
          <w:trHeight w:val="278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28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16413</w:t>
            </w:r>
          </w:p>
        </w:tc>
        <w:tc>
          <w:tcPr>
            <w:tcW w:w="6482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45</w:t>
            </w:r>
          </w:p>
        </w:tc>
      </w:tr>
      <w:tr w:rsidR="00915215">
        <w:trPr>
          <w:trHeight w:val="278"/>
        </w:trPr>
        <w:tc>
          <w:tcPr>
            <w:tcW w:w="711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28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23369</w:t>
            </w:r>
          </w:p>
        </w:tc>
        <w:tc>
          <w:tcPr>
            <w:tcW w:w="6482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Кассир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14</w:t>
            </w:r>
          </w:p>
        </w:tc>
      </w:tr>
      <w:tr w:rsidR="00915215">
        <w:trPr>
          <w:trHeight w:val="273"/>
        </w:trPr>
        <w:tc>
          <w:tcPr>
            <w:tcW w:w="8273" w:type="dxa"/>
            <w:gridSpan w:val="3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915215" w:rsidRPr="00264287" w:rsidRDefault="00915215" w:rsidP="00264287">
            <w:pPr>
              <w:pStyle w:val="TableParagraph"/>
              <w:spacing w:line="253" w:lineRule="exact"/>
              <w:ind w:left="221" w:right="204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89</w:t>
            </w:r>
          </w:p>
        </w:tc>
      </w:tr>
    </w:tbl>
    <w:p w:rsidR="00915215" w:rsidRDefault="00915215" w:rsidP="00D94D2F">
      <w:pPr>
        <w:pStyle w:val="a3"/>
        <w:spacing w:before="69" w:line="276" w:lineRule="auto"/>
        <w:ind w:left="392" w:right="248" w:firstLine="720"/>
      </w:pPr>
    </w:p>
    <w:p w:rsidR="00915215" w:rsidRDefault="00220148" w:rsidP="00D94D2F">
      <w:pPr>
        <w:pStyle w:val="a3"/>
        <w:spacing w:before="69" w:line="276" w:lineRule="auto"/>
        <w:ind w:left="392" w:right="248" w:firstLine="720"/>
      </w:pPr>
      <w:r>
        <w:t>ВГАПОУ ЧАО «Чукотский северо-</w:t>
      </w:r>
      <w:r w:rsidR="00915215">
        <w:t>восточный техникум посёлка Провидения»</w:t>
      </w:r>
      <w:r w:rsidRPr="00220148">
        <w:t xml:space="preserve"> </w:t>
      </w:r>
      <w:r w:rsidR="00915215">
        <w:t>сформирована</w:t>
      </w:r>
      <w:r w:rsidRPr="00220148">
        <w:t xml:space="preserve"> </w:t>
      </w:r>
      <w:r w:rsidR="00915215">
        <w:t>структура</w:t>
      </w:r>
      <w:r w:rsidRPr="00220148">
        <w:t xml:space="preserve"> </w:t>
      </w:r>
      <w:r w:rsidR="00915215">
        <w:t>подготовки</w:t>
      </w:r>
      <w:r w:rsidRPr="00220148">
        <w:t xml:space="preserve"> </w:t>
      </w:r>
      <w:r w:rsidR="00915215">
        <w:t>рабочих</w:t>
      </w:r>
      <w:r w:rsidRPr="00220148">
        <w:t xml:space="preserve"> </w:t>
      </w:r>
      <w:r w:rsidR="00915215">
        <w:t>кадров,</w:t>
      </w:r>
      <w:r w:rsidRPr="00220148">
        <w:t xml:space="preserve"> </w:t>
      </w:r>
      <w:r w:rsidR="00915215">
        <w:t>специалистов,</w:t>
      </w:r>
      <w:r w:rsidRPr="00220148">
        <w:t xml:space="preserve"> </w:t>
      </w:r>
      <w:r w:rsidR="00915215">
        <w:t>ориентированная</w:t>
      </w:r>
      <w:r w:rsidRPr="00220148">
        <w:t xml:space="preserve"> </w:t>
      </w:r>
      <w:r w:rsidR="00915215">
        <w:t>на</w:t>
      </w:r>
      <w:r w:rsidRPr="00220148">
        <w:t xml:space="preserve"> </w:t>
      </w:r>
      <w:r w:rsidR="00915215">
        <w:t>региональный</w:t>
      </w:r>
      <w:r w:rsidRPr="00220148">
        <w:t xml:space="preserve"> </w:t>
      </w:r>
      <w:r w:rsidR="00915215">
        <w:t>рынок</w:t>
      </w:r>
      <w:r w:rsidRPr="00220148">
        <w:t xml:space="preserve"> </w:t>
      </w:r>
      <w:r w:rsidR="00915215">
        <w:t>труда</w:t>
      </w:r>
      <w:r w:rsidRPr="00220148">
        <w:t xml:space="preserve"> </w:t>
      </w:r>
      <w:r w:rsidR="00915215">
        <w:t>и</w:t>
      </w:r>
      <w:r w:rsidRPr="00220148">
        <w:t xml:space="preserve"> </w:t>
      </w:r>
      <w:r w:rsidR="00915215">
        <w:t>заказ</w:t>
      </w:r>
      <w:r w:rsidRPr="00220148">
        <w:t xml:space="preserve"> </w:t>
      </w:r>
      <w:r w:rsidR="00915215">
        <w:t>работодателей.</w:t>
      </w:r>
      <w:r w:rsidRPr="00220148">
        <w:t xml:space="preserve"> </w:t>
      </w:r>
      <w:r w:rsidR="00915215">
        <w:t>Подготовка</w:t>
      </w:r>
      <w:r w:rsidRPr="00220148">
        <w:t xml:space="preserve"> </w:t>
      </w:r>
      <w:r w:rsidR="00915215">
        <w:t>кадров</w:t>
      </w:r>
      <w:r w:rsidRPr="00220148">
        <w:t xml:space="preserve"> </w:t>
      </w:r>
      <w:r w:rsidR="00915215">
        <w:t>осуществляется</w:t>
      </w:r>
      <w:r w:rsidRPr="00220148">
        <w:t xml:space="preserve"> </w:t>
      </w:r>
      <w:r w:rsidR="00915215">
        <w:t>на</w:t>
      </w:r>
      <w:r w:rsidRPr="00220148">
        <w:t xml:space="preserve"> </w:t>
      </w:r>
      <w:r w:rsidR="00915215">
        <w:t>основе</w:t>
      </w:r>
      <w:r w:rsidRPr="00220148">
        <w:t xml:space="preserve"> </w:t>
      </w:r>
      <w:r w:rsidR="00915215">
        <w:t>всесторонней</w:t>
      </w:r>
      <w:r w:rsidRPr="00220148">
        <w:t xml:space="preserve"> </w:t>
      </w:r>
      <w:r w:rsidR="00915215">
        <w:t>проработки</w:t>
      </w:r>
      <w:r w:rsidRPr="00220148">
        <w:t xml:space="preserve"> </w:t>
      </w:r>
      <w:r w:rsidR="00915215">
        <w:t>ресурсных</w:t>
      </w:r>
      <w:r w:rsidRPr="00220148">
        <w:t xml:space="preserve"> </w:t>
      </w:r>
      <w:r w:rsidR="00915215">
        <w:t>возможностей</w:t>
      </w:r>
      <w:r w:rsidRPr="00220148">
        <w:t xml:space="preserve"> </w:t>
      </w:r>
      <w:r w:rsidR="00915215">
        <w:t>образовательной</w:t>
      </w:r>
      <w:r w:rsidRPr="00220148">
        <w:t xml:space="preserve"> </w:t>
      </w:r>
      <w:r w:rsidR="00915215">
        <w:t>организации,</w:t>
      </w:r>
      <w:r w:rsidRPr="00220148">
        <w:t xml:space="preserve"> </w:t>
      </w:r>
      <w:r w:rsidR="00915215">
        <w:t>прогнозирования</w:t>
      </w:r>
      <w:r w:rsidRPr="00220148">
        <w:t xml:space="preserve"> </w:t>
      </w:r>
      <w:r w:rsidR="00915215">
        <w:t>перспектив спроса на рынке труда рабочих кадров и специалистов со средним</w:t>
      </w:r>
      <w:r w:rsidRPr="00220148">
        <w:t xml:space="preserve"> </w:t>
      </w:r>
      <w:r w:rsidR="00915215">
        <w:t>профессиональным</w:t>
      </w:r>
      <w:r w:rsidRPr="00220148">
        <w:t xml:space="preserve"> </w:t>
      </w:r>
      <w:r w:rsidR="00915215">
        <w:t>образованием.</w:t>
      </w:r>
    </w:p>
    <w:p w:rsidR="00915215" w:rsidRPr="008D2535" w:rsidRDefault="00915215" w:rsidP="00D94D2F">
      <w:pPr>
        <w:pStyle w:val="a3"/>
        <w:spacing w:before="1"/>
        <w:ind w:left="392" w:right="250" w:firstLine="710"/>
        <w:rPr>
          <w:color w:val="FF0000"/>
        </w:rPr>
      </w:pPr>
      <w:r>
        <w:t>Результаты</w:t>
      </w:r>
      <w:r w:rsidR="00220148" w:rsidRPr="00220148">
        <w:t xml:space="preserve"> </w:t>
      </w:r>
      <w:r>
        <w:t>трудоустройства</w:t>
      </w:r>
      <w:r w:rsidR="00220148" w:rsidRPr="00220148">
        <w:t xml:space="preserve"> </w:t>
      </w:r>
      <w:r>
        <w:t>выпускников</w:t>
      </w:r>
      <w:r w:rsidR="00220148" w:rsidRPr="00220148">
        <w:t xml:space="preserve"> </w:t>
      </w:r>
      <w:r>
        <w:t>Техникума</w:t>
      </w:r>
      <w:r w:rsidR="00220148" w:rsidRPr="00220148">
        <w:t xml:space="preserve"> </w:t>
      </w:r>
      <w:r>
        <w:t>в</w:t>
      </w:r>
      <w:r w:rsidR="00220148" w:rsidRPr="00220148">
        <w:t xml:space="preserve"> </w:t>
      </w:r>
      <w:r>
        <w:t>2022</w:t>
      </w:r>
      <w:r w:rsidR="00220148" w:rsidRPr="00220148">
        <w:t xml:space="preserve"> </w:t>
      </w:r>
      <w:r>
        <w:t>году</w:t>
      </w:r>
      <w:r w:rsidR="00220148" w:rsidRPr="00220148">
        <w:t xml:space="preserve"> </w:t>
      </w:r>
      <w:r>
        <w:t xml:space="preserve">представлены в Таблице 8. </w:t>
      </w:r>
    </w:p>
    <w:p w:rsidR="00915215" w:rsidRDefault="00915215" w:rsidP="00F142D6">
      <w:pPr>
        <w:pStyle w:val="a3"/>
        <w:spacing w:line="321" w:lineRule="exact"/>
        <w:ind w:left="8647" w:hanging="312"/>
      </w:pPr>
      <w:r>
        <w:t>Таблица8.</w:t>
      </w:r>
    </w:p>
    <w:p w:rsidR="00915215" w:rsidRDefault="00915215" w:rsidP="00F142D6">
      <w:pPr>
        <w:pStyle w:val="11"/>
        <w:spacing w:before="187"/>
        <w:ind w:left="1291" w:right="1155"/>
        <w:jc w:val="center"/>
      </w:pPr>
      <w:r>
        <w:t>Трудоустройство</w:t>
      </w:r>
      <w:r w:rsidR="00220148" w:rsidRPr="00220148">
        <w:t xml:space="preserve"> </w:t>
      </w:r>
      <w:r>
        <w:t>выпускников</w:t>
      </w:r>
      <w:r w:rsidR="00220148" w:rsidRPr="00220148">
        <w:t xml:space="preserve"> </w:t>
      </w:r>
      <w:r>
        <w:t>ГАПОУ ЧАО «ЧУКОТСКИЙ СЕВЕРО - ВОСТОЧНЫЙ ТЕХНИКУМ ПОСЁЛКА ПРОВИДЕНИЯ»</w:t>
      </w:r>
      <w:r w:rsidR="00220148" w:rsidRPr="00220148">
        <w:t xml:space="preserve"> </w:t>
      </w:r>
      <w:r>
        <w:t>в</w:t>
      </w:r>
      <w:r w:rsidR="00220148" w:rsidRPr="00220148">
        <w:t xml:space="preserve"> </w:t>
      </w:r>
      <w:r>
        <w:t>2022году</w:t>
      </w:r>
    </w:p>
    <w:p w:rsidR="00915215" w:rsidRDefault="00915215" w:rsidP="00D94D2F">
      <w:pPr>
        <w:pStyle w:val="a3"/>
        <w:spacing w:before="10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400"/>
        <w:gridCol w:w="850"/>
        <w:gridCol w:w="1133"/>
        <w:gridCol w:w="855"/>
        <w:gridCol w:w="1133"/>
        <w:gridCol w:w="1133"/>
        <w:gridCol w:w="1133"/>
      </w:tblGrid>
      <w:tr w:rsidR="00915215">
        <w:trPr>
          <w:trHeight w:val="690"/>
        </w:trPr>
        <w:tc>
          <w:tcPr>
            <w:tcW w:w="538" w:type="dxa"/>
          </w:tcPr>
          <w:p w:rsidR="00915215" w:rsidRPr="00264287" w:rsidRDefault="00915215" w:rsidP="00264287">
            <w:pPr>
              <w:pStyle w:val="TableParagraph"/>
              <w:ind w:left="124" w:right="97" w:firstLine="43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400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494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Профессия/специальность</w:t>
            </w:r>
          </w:p>
        </w:tc>
        <w:tc>
          <w:tcPr>
            <w:tcW w:w="850" w:type="dxa"/>
          </w:tcPr>
          <w:p w:rsidR="00915215" w:rsidRPr="00264287" w:rsidRDefault="00220148" w:rsidP="00264287">
            <w:pPr>
              <w:pStyle w:val="TableParagraph"/>
              <w:ind w:left="104" w:right="144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Выпущено</w:t>
            </w:r>
          </w:p>
        </w:tc>
        <w:tc>
          <w:tcPr>
            <w:tcW w:w="1133" w:type="dxa"/>
          </w:tcPr>
          <w:p w:rsidR="00915215" w:rsidRPr="00264287" w:rsidRDefault="00220148" w:rsidP="00264287">
            <w:pPr>
              <w:pStyle w:val="TableParagraph"/>
              <w:ind w:left="104" w:right="9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Трудоуст</w:t>
            </w:r>
            <w:r w:rsidR="00915215" w:rsidRPr="00264287">
              <w:rPr>
                <w:b/>
                <w:bCs/>
                <w:sz w:val="20"/>
                <w:szCs w:val="20"/>
              </w:rPr>
              <w:t>роено</w:t>
            </w:r>
          </w:p>
        </w:tc>
        <w:tc>
          <w:tcPr>
            <w:tcW w:w="855" w:type="dxa"/>
          </w:tcPr>
          <w:p w:rsidR="00915215" w:rsidRPr="00264287" w:rsidRDefault="00915215" w:rsidP="00264287">
            <w:pPr>
              <w:pStyle w:val="TableParagraph"/>
              <w:ind w:left="114" w:right="-18" w:firstLine="14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Служба</w:t>
            </w:r>
            <w:r w:rsidR="0022014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в</w:t>
            </w:r>
            <w:r w:rsidR="0022014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армии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30" w:lineRule="atLeast"/>
              <w:ind w:left="220" w:right="60" w:hanging="44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Обучение</w:t>
            </w:r>
            <w:r w:rsidR="0022014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в ВУЗах,</w:t>
            </w:r>
            <w:r w:rsidR="0022014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ССУЗах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30" w:lineRule="atLeast"/>
              <w:ind w:left="146" w:right="32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Отпуск по</w:t>
            </w:r>
            <w:r w:rsidR="00220148" w:rsidRPr="00220148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уходу</w:t>
            </w:r>
            <w:r w:rsidR="00220148" w:rsidRPr="00220148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за</w:t>
            </w:r>
            <w:r w:rsidR="00220148" w:rsidRPr="00220148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ребенком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ind w:left="149" w:right="1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Другое</w:t>
            </w:r>
          </w:p>
        </w:tc>
      </w:tr>
      <w:tr w:rsidR="00915215">
        <w:trPr>
          <w:trHeight w:val="552"/>
        </w:trPr>
        <w:tc>
          <w:tcPr>
            <w:tcW w:w="538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915215" w:rsidRPr="00264287" w:rsidRDefault="00915215" w:rsidP="00264287">
            <w:pPr>
              <w:pStyle w:val="TableParagraph"/>
              <w:spacing w:before="2" w:line="257" w:lineRule="exact"/>
              <w:ind w:left="10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23.01.06 Машинист дорожных и строительных машин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219" w:right="216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28*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50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73" w:lineRule="exact"/>
              <w:ind w:right="49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</w:tr>
      <w:tr w:rsidR="00915215">
        <w:trPr>
          <w:trHeight w:val="1103"/>
        </w:trPr>
        <w:tc>
          <w:tcPr>
            <w:tcW w:w="538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</w:tcPr>
          <w:p w:rsidR="00915215" w:rsidRPr="000675FB" w:rsidRDefault="00915215" w:rsidP="00954D79">
            <w:r w:rsidRPr="00264287">
              <w:rPr>
                <w:sz w:val="24"/>
                <w:szCs w:val="24"/>
              </w:rPr>
              <w:t>15808Оператор по ветеринарной обработке животных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219" w:right="216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5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286" w:right="27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50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73" w:lineRule="exact"/>
              <w:ind w:right="49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5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</w:tr>
      <w:tr w:rsidR="00915215">
        <w:trPr>
          <w:trHeight w:val="278"/>
        </w:trPr>
        <w:tc>
          <w:tcPr>
            <w:tcW w:w="538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16413Охотник промысловый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19" w:right="216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40" w:right="1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39</w:t>
            </w:r>
          </w:p>
        </w:tc>
        <w:tc>
          <w:tcPr>
            <w:tcW w:w="855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286" w:right="27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50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8" w:lineRule="exact"/>
              <w:ind w:right="49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58" w:lineRule="exact"/>
              <w:ind w:left="141" w:right="1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</w:tr>
      <w:tr w:rsidR="00915215">
        <w:trPr>
          <w:trHeight w:val="825"/>
        </w:trPr>
        <w:tc>
          <w:tcPr>
            <w:tcW w:w="538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23369Кассир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219" w:right="216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40" w:right="1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286" w:right="27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50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73" w:lineRule="exact"/>
              <w:ind w:right="49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5215" w:rsidRPr="00264287" w:rsidRDefault="00915215" w:rsidP="00264287">
            <w:pPr>
              <w:pStyle w:val="TableParagraph"/>
              <w:spacing w:line="273" w:lineRule="exact"/>
              <w:ind w:left="141" w:right="1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</w:tr>
      <w:tr w:rsidR="00915215">
        <w:trPr>
          <w:trHeight w:val="270"/>
        </w:trPr>
        <w:tc>
          <w:tcPr>
            <w:tcW w:w="538" w:type="dxa"/>
            <w:tcBorders>
              <w:top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left="105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left="219" w:right="220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left="140" w:right="141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left="286" w:right="278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left="441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right="497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line="251" w:lineRule="exact"/>
              <w:ind w:left="141" w:right="141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15215" w:rsidRDefault="00915215" w:rsidP="00D94D2F">
      <w:pPr>
        <w:pStyle w:val="a3"/>
        <w:tabs>
          <w:tab w:val="left" w:pos="2733"/>
          <w:tab w:val="left" w:pos="4435"/>
          <w:tab w:val="left" w:pos="5850"/>
          <w:tab w:val="left" w:pos="6991"/>
          <w:tab w:val="left" w:pos="7552"/>
          <w:tab w:val="left" w:pos="8780"/>
          <w:tab w:val="left" w:pos="9235"/>
        </w:tabs>
        <w:spacing w:before="59" w:line="278" w:lineRule="auto"/>
        <w:ind w:left="253" w:right="109" w:firstLine="720"/>
      </w:pPr>
      <w:r>
        <w:t>Сохранность</w:t>
      </w:r>
      <w:r>
        <w:tab/>
        <w:t>контингента</w:t>
      </w:r>
      <w:r>
        <w:tab/>
        <w:t>студен</w:t>
      </w:r>
      <w:r w:rsidR="00220148">
        <w:t>тов</w:t>
      </w:r>
      <w:r w:rsidR="00220148">
        <w:tab/>
        <w:t>ГАПОУ</w:t>
      </w:r>
      <w:r w:rsidR="00220148">
        <w:tab/>
        <w:t>ЧАО</w:t>
      </w:r>
      <w:r w:rsidR="00220148">
        <w:tab/>
        <w:t>«Чукотский северо-</w:t>
      </w:r>
      <w:r>
        <w:t>восточный техникум посёлка Провидения»</w:t>
      </w:r>
      <w:r>
        <w:tab/>
        <w:t>за</w:t>
      </w:r>
      <w:r>
        <w:tab/>
        <w:t>2020-2021</w:t>
      </w:r>
      <w:r w:rsidR="00220148" w:rsidRPr="00220148">
        <w:t xml:space="preserve"> </w:t>
      </w:r>
      <w:r>
        <w:t>учебный год</w:t>
      </w:r>
      <w:r w:rsidR="00220148" w:rsidRPr="00220148">
        <w:t xml:space="preserve"> </w:t>
      </w:r>
      <w:r>
        <w:t>представлена</w:t>
      </w:r>
      <w:r w:rsidR="00220148" w:rsidRPr="00220148">
        <w:t xml:space="preserve"> </w:t>
      </w:r>
      <w:r>
        <w:t>в</w:t>
      </w:r>
      <w:r w:rsidR="00220148" w:rsidRPr="00220148">
        <w:t xml:space="preserve"> </w:t>
      </w:r>
      <w:r>
        <w:t>Таблице</w:t>
      </w:r>
      <w:r w:rsidR="00220148" w:rsidRPr="00220148">
        <w:t xml:space="preserve"> </w:t>
      </w:r>
      <w:r>
        <w:t>9.</w:t>
      </w:r>
    </w:p>
    <w:p w:rsidR="00915215" w:rsidRDefault="00915215" w:rsidP="00D94D2F">
      <w:pPr>
        <w:pStyle w:val="a3"/>
        <w:spacing w:line="319" w:lineRule="exact"/>
        <w:ind w:left="8335"/>
      </w:pPr>
      <w:r>
        <w:t>Таблица 9.</w:t>
      </w:r>
    </w:p>
    <w:p w:rsidR="00915215" w:rsidRDefault="00915215" w:rsidP="00F142D6">
      <w:pPr>
        <w:pStyle w:val="11"/>
        <w:spacing w:before="47" w:line="276" w:lineRule="auto"/>
        <w:ind w:left="284" w:right="80" w:firstLine="1562"/>
        <w:jc w:val="center"/>
        <w:rPr>
          <w:spacing w:val="-7"/>
        </w:rPr>
      </w:pPr>
      <w:r>
        <w:t>Сохранность</w:t>
      </w:r>
      <w:r w:rsidR="00220148" w:rsidRPr="00BF51C9">
        <w:t xml:space="preserve"> </w:t>
      </w:r>
      <w:r>
        <w:t>контингента</w:t>
      </w:r>
      <w:r w:rsidR="00220148" w:rsidRPr="00BF51C9">
        <w:t xml:space="preserve"> </w:t>
      </w:r>
      <w:r>
        <w:t>студентов</w:t>
      </w:r>
    </w:p>
    <w:p w:rsidR="00915215" w:rsidRDefault="00915215" w:rsidP="00F142D6">
      <w:pPr>
        <w:pStyle w:val="11"/>
        <w:spacing w:before="47" w:line="276" w:lineRule="auto"/>
        <w:ind w:left="284" w:right="80"/>
        <w:jc w:val="center"/>
        <w:rPr>
          <w:spacing w:val="-67"/>
        </w:rPr>
      </w:pPr>
      <w:r>
        <w:t>ГАПОУ ЧАО «ЧУКОТСКИЙ СЕВЕРО - ВОСТОЧНЫЙ ТЕХНИКУМ ПОСЁЛКА ПРОВИДЕНИЯ»</w:t>
      </w:r>
    </w:p>
    <w:p w:rsidR="00915215" w:rsidRDefault="00915215" w:rsidP="00F142D6">
      <w:pPr>
        <w:pStyle w:val="11"/>
        <w:spacing w:before="47" w:line="276" w:lineRule="auto"/>
        <w:ind w:left="284" w:right="80"/>
        <w:jc w:val="center"/>
      </w:pPr>
      <w:r>
        <w:t>за 2022</w:t>
      </w:r>
      <w:r w:rsidR="00220148">
        <w:rPr>
          <w:lang w:val="en-US"/>
        </w:rPr>
        <w:t xml:space="preserve"> </w:t>
      </w:r>
      <w:r>
        <w:t>год</w:t>
      </w:r>
    </w:p>
    <w:p w:rsidR="00915215" w:rsidRDefault="00915215" w:rsidP="00D94D2F">
      <w:pPr>
        <w:pStyle w:val="a3"/>
        <w:rPr>
          <w:b/>
          <w:bCs/>
          <w:sz w:val="20"/>
          <w:szCs w:val="20"/>
        </w:rPr>
      </w:pPr>
    </w:p>
    <w:p w:rsidR="00915215" w:rsidRDefault="00915215" w:rsidP="00D94D2F">
      <w:pPr>
        <w:pStyle w:val="a3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959"/>
        <w:gridCol w:w="2948"/>
        <w:gridCol w:w="2898"/>
      </w:tblGrid>
      <w:tr w:rsidR="00915215">
        <w:tc>
          <w:tcPr>
            <w:tcW w:w="1540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ППССЗ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ППКРС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ПО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915215">
        <w:tc>
          <w:tcPr>
            <w:tcW w:w="1540" w:type="dxa"/>
          </w:tcPr>
          <w:p w:rsidR="00915215" w:rsidRPr="00264287" w:rsidRDefault="00915215" w:rsidP="00075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Численность на 01.01.2022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72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28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90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915215">
        <w:tc>
          <w:tcPr>
            <w:tcW w:w="1540" w:type="dxa"/>
          </w:tcPr>
          <w:p w:rsidR="00915215" w:rsidRPr="00264287" w:rsidRDefault="00915215" w:rsidP="00075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выпуск 2022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915215">
        <w:tc>
          <w:tcPr>
            <w:tcW w:w="1540" w:type="dxa"/>
          </w:tcPr>
          <w:p w:rsidR="00915215" w:rsidRPr="00264287" w:rsidRDefault="00915215" w:rsidP="00075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набор 2022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915215">
        <w:tc>
          <w:tcPr>
            <w:tcW w:w="1540" w:type="dxa"/>
          </w:tcPr>
          <w:p w:rsidR="00915215" w:rsidRPr="00264287" w:rsidRDefault="00915215" w:rsidP="00075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Численность на 31.12.2022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97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0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60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915215">
        <w:tc>
          <w:tcPr>
            <w:tcW w:w="1540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Отчислено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15215">
        <w:tc>
          <w:tcPr>
            <w:tcW w:w="1540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Сохранность Контингента</w:t>
            </w:r>
          </w:p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97 увеличилось на 25 чел в связи с открытием новой группы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28 чел. выпущены  2022г.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915215">
        <w:tc>
          <w:tcPr>
            <w:tcW w:w="1540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82" w:type="dxa"/>
          </w:tcPr>
          <w:p w:rsidR="00915215" w:rsidRPr="00264287" w:rsidRDefault="00915215" w:rsidP="00D94D2F">
            <w:pPr>
              <w:pStyle w:val="a3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915215" w:rsidRDefault="00915215" w:rsidP="00D94D2F">
      <w:pPr>
        <w:pStyle w:val="a3"/>
        <w:spacing w:before="87" w:line="276" w:lineRule="auto"/>
        <w:ind w:left="253" w:right="103" w:firstLine="720"/>
      </w:pPr>
      <w:r>
        <w:t>Для сохранения контингента студентов в Техникуме проводятся следующие</w:t>
      </w:r>
      <w:r w:rsidR="00220148" w:rsidRPr="00220148">
        <w:t xml:space="preserve"> </w:t>
      </w:r>
      <w:r>
        <w:t>мероприятия: индивидуальная работа со студентами и родителями, консультации по</w:t>
      </w:r>
      <w:r w:rsidR="00220148" w:rsidRPr="00220148">
        <w:t xml:space="preserve"> </w:t>
      </w:r>
      <w:r>
        <w:t>дисциплинам,</w:t>
      </w:r>
      <w:r w:rsidR="00220148" w:rsidRPr="00220148">
        <w:t xml:space="preserve"> </w:t>
      </w:r>
      <w:r>
        <w:t>дополнительные</w:t>
      </w:r>
      <w:r w:rsidR="00220148" w:rsidRPr="00220148">
        <w:t xml:space="preserve"> </w:t>
      </w:r>
      <w:r>
        <w:t>занятия</w:t>
      </w:r>
      <w:r w:rsidR="00220148" w:rsidRPr="00220148">
        <w:t xml:space="preserve"> </w:t>
      </w:r>
      <w:r>
        <w:t>со</w:t>
      </w:r>
      <w:r w:rsidR="00220148" w:rsidRPr="00220148">
        <w:t xml:space="preserve"> </w:t>
      </w:r>
      <w:r>
        <w:t>слабоуспевающими</w:t>
      </w:r>
      <w:r w:rsidR="00220148" w:rsidRPr="00220148">
        <w:t xml:space="preserve"> </w:t>
      </w:r>
      <w:r>
        <w:t>студентами.</w:t>
      </w:r>
      <w:r w:rsidR="00220148" w:rsidRPr="00220148">
        <w:t xml:space="preserve"> </w:t>
      </w:r>
      <w:r>
        <w:t>По</w:t>
      </w:r>
      <w:r w:rsidR="00220148" w:rsidRPr="00220148">
        <w:t xml:space="preserve"> </w:t>
      </w:r>
      <w:r>
        <w:t>итогам</w:t>
      </w:r>
      <w:r w:rsidR="00220148" w:rsidRPr="00220148">
        <w:t xml:space="preserve"> </w:t>
      </w:r>
      <w:r>
        <w:t>семестров,</w:t>
      </w:r>
      <w:r w:rsidR="00220148" w:rsidRPr="00220148">
        <w:t xml:space="preserve"> </w:t>
      </w:r>
      <w:r>
        <w:t>а</w:t>
      </w:r>
      <w:r w:rsidR="00220148" w:rsidRPr="00220148">
        <w:t xml:space="preserve"> </w:t>
      </w:r>
      <w:r>
        <w:t>также</w:t>
      </w:r>
      <w:r w:rsidR="00220148" w:rsidRPr="00220148">
        <w:t xml:space="preserve"> </w:t>
      </w:r>
      <w:r>
        <w:t>в</w:t>
      </w:r>
      <w:r w:rsidR="00220148" w:rsidRPr="00220148">
        <w:t xml:space="preserve"> </w:t>
      </w:r>
      <w:r>
        <w:t>течение</w:t>
      </w:r>
      <w:r w:rsidR="00220148" w:rsidRPr="00220148">
        <w:t xml:space="preserve"> </w:t>
      </w:r>
      <w:r>
        <w:t>года</w:t>
      </w:r>
      <w:r w:rsidR="00220148" w:rsidRPr="00220148">
        <w:t xml:space="preserve"> </w:t>
      </w:r>
      <w:r>
        <w:t>проводятся</w:t>
      </w:r>
      <w:r w:rsidR="00220148" w:rsidRPr="00220148">
        <w:t xml:space="preserve"> </w:t>
      </w:r>
      <w:r>
        <w:t>родительские</w:t>
      </w:r>
      <w:r w:rsidR="00220148" w:rsidRPr="00220148">
        <w:t xml:space="preserve"> </w:t>
      </w:r>
      <w:r>
        <w:t>собрания.</w:t>
      </w:r>
      <w:r w:rsidR="00220148" w:rsidRPr="00220148">
        <w:t xml:space="preserve"> </w:t>
      </w:r>
      <w:r>
        <w:t>Студенты,</w:t>
      </w:r>
      <w:r w:rsidR="00220148" w:rsidRPr="00220148">
        <w:t xml:space="preserve"> </w:t>
      </w:r>
      <w:r>
        <w:t>имеющие</w:t>
      </w:r>
      <w:r w:rsidR="00220148" w:rsidRPr="00220148">
        <w:t xml:space="preserve"> </w:t>
      </w:r>
      <w:r>
        <w:t>академические</w:t>
      </w:r>
      <w:r w:rsidR="00220148" w:rsidRPr="00220148">
        <w:t xml:space="preserve"> </w:t>
      </w:r>
      <w:r>
        <w:t>задолженности</w:t>
      </w:r>
      <w:r w:rsidR="00220148" w:rsidRPr="00220148">
        <w:t xml:space="preserve"> </w:t>
      </w:r>
      <w:r>
        <w:t>и</w:t>
      </w:r>
      <w:r w:rsidR="00220148" w:rsidRPr="00220148">
        <w:t xml:space="preserve"> </w:t>
      </w:r>
      <w:r>
        <w:t>пропуск</w:t>
      </w:r>
      <w:r w:rsidR="00220148" w:rsidRPr="00220148">
        <w:t xml:space="preserve"> </w:t>
      </w:r>
      <w:r>
        <w:t>и</w:t>
      </w:r>
      <w:r w:rsidR="00220148" w:rsidRPr="00220148">
        <w:t xml:space="preserve"> </w:t>
      </w:r>
      <w:r>
        <w:t>занятий</w:t>
      </w:r>
      <w:r w:rsidR="00220148" w:rsidRPr="00220148">
        <w:t xml:space="preserve"> </w:t>
      </w:r>
      <w:r>
        <w:t>без</w:t>
      </w:r>
      <w:r w:rsidR="00220148" w:rsidRPr="00220148">
        <w:t xml:space="preserve"> </w:t>
      </w:r>
      <w:r>
        <w:t>уважительных</w:t>
      </w:r>
      <w:r w:rsidR="00220148" w:rsidRPr="00220148">
        <w:t xml:space="preserve"> </w:t>
      </w:r>
      <w:r>
        <w:t>причин,</w:t>
      </w:r>
      <w:r w:rsidR="00220148" w:rsidRPr="00220148">
        <w:t xml:space="preserve"> </w:t>
      </w:r>
      <w:r>
        <w:t>приглашаются</w:t>
      </w:r>
      <w:r w:rsidR="00220148" w:rsidRPr="00220148">
        <w:t xml:space="preserve"> </w:t>
      </w:r>
      <w:r>
        <w:t>вместе</w:t>
      </w:r>
      <w:r w:rsidR="00220148" w:rsidRPr="00220148">
        <w:t xml:space="preserve"> </w:t>
      </w:r>
      <w:r>
        <w:t>с</w:t>
      </w:r>
      <w:r w:rsidR="00220148" w:rsidRPr="00220148">
        <w:t xml:space="preserve"> </w:t>
      </w:r>
      <w:r>
        <w:t>родителями</w:t>
      </w:r>
      <w:r w:rsidR="00220148" w:rsidRPr="00220148">
        <w:t xml:space="preserve"> </w:t>
      </w:r>
      <w:r>
        <w:t>на</w:t>
      </w:r>
      <w:r w:rsidR="00220148" w:rsidRPr="00220148">
        <w:t xml:space="preserve"> </w:t>
      </w:r>
      <w:r>
        <w:t>заседания</w:t>
      </w:r>
      <w:r w:rsidR="00220148" w:rsidRPr="00220148">
        <w:t xml:space="preserve"> </w:t>
      </w:r>
      <w:r>
        <w:t>педагогического</w:t>
      </w:r>
      <w:r w:rsidR="00220148" w:rsidRPr="00220148">
        <w:t xml:space="preserve"> </w:t>
      </w:r>
      <w:r>
        <w:t>совета,</w:t>
      </w:r>
      <w:r w:rsidR="00220148" w:rsidRPr="00220148">
        <w:t xml:space="preserve"> </w:t>
      </w:r>
      <w:r>
        <w:t>Совета</w:t>
      </w:r>
      <w:r w:rsidR="00220148" w:rsidRPr="00220148">
        <w:t xml:space="preserve"> </w:t>
      </w:r>
      <w:r>
        <w:t>профилактики,</w:t>
      </w:r>
      <w:r w:rsidR="00220148" w:rsidRPr="00220148">
        <w:t xml:space="preserve"> </w:t>
      </w:r>
      <w:r>
        <w:t>Совета</w:t>
      </w:r>
      <w:r w:rsidR="00220148" w:rsidRPr="00220148">
        <w:t xml:space="preserve"> </w:t>
      </w:r>
      <w:r>
        <w:t>техникума.</w:t>
      </w:r>
      <w:r w:rsidR="00220148" w:rsidRPr="00220148">
        <w:t xml:space="preserve"> </w:t>
      </w:r>
      <w:r>
        <w:t>Каждый</w:t>
      </w:r>
      <w:r w:rsidR="00220148" w:rsidRPr="00220148">
        <w:t xml:space="preserve"> </w:t>
      </w:r>
      <w:r>
        <w:t>семестр проводится</w:t>
      </w:r>
      <w:r w:rsidR="00220148" w:rsidRPr="00220148">
        <w:t xml:space="preserve"> </w:t>
      </w:r>
      <w:r>
        <w:t>анализ успеваемости и посещаемости студентов,</w:t>
      </w:r>
      <w:r w:rsidR="00220148" w:rsidRPr="00220148">
        <w:t xml:space="preserve"> </w:t>
      </w:r>
      <w:r>
        <w:t>результаты</w:t>
      </w:r>
      <w:r w:rsidR="00220148" w:rsidRPr="00220148">
        <w:t xml:space="preserve"> </w:t>
      </w:r>
      <w:r>
        <w:t>семестровой</w:t>
      </w:r>
      <w:r w:rsidR="00220148" w:rsidRPr="00220148">
        <w:t xml:space="preserve"> </w:t>
      </w:r>
      <w:r>
        <w:t>успеваемости</w:t>
      </w:r>
      <w:r w:rsidR="00220148" w:rsidRPr="00220148">
        <w:t xml:space="preserve"> </w:t>
      </w:r>
      <w:r>
        <w:t>и</w:t>
      </w:r>
      <w:r w:rsidR="00220148" w:rsidRPr="00220148">
        <w:t xml:space="preserve"> </w:t>
      </w:r>
      <w:r>
        <w:t>посещаемости</w:t>
      </w:r>
      <w:r w:rsidR="00220148" w:rsidRPr="00220148">
        <w:t xml:space="preserve"> </w:t>
      </w:r>
      <w:r>
        <w:t>рассматриваются</w:t>
      </w:r>
      <w:r w:rsidR="00220148" w:rsidRPr="00220148">
        <w:t xml:space="preserve"> </w:t>
      </w:r>
      <w:r>
        <w:t>на</w:t>
      </w:r>
      <w:r w:rsidR="00220148" w:rsidRPr="00220148">
        <w:t xml:space="preserve"> </w:t>
      </w:r>
      <w:r>
        <w:t>педагогическом</w:t>
      </w:r>
      <w:r w:rsidR="00220148" w:rsidRPr="00220148">
        <w:t xml:space="preserve"> </w:t>
      </w:r>
      <w:r>
        <w:t>совете,</w:t>
      </w:r>
      <w:r w:rsidR="00220148" w:rsidRPr="00220148">
        <w:t xml:space="preserve"> </w:t>
      </w:r>
      <w:r>
        <w:t>рабочих</w:t>
      </w:r>
      <w:r w:rsidR="00220148" w:rsidRPr="00220148">
        <w:t xml:space="preserve"> </w:t>
      </w:r>
      <w:r>
        <w:t>совещаниях педагогов Техникума.</w:t>
      </w:r>
    </w:p>
    <w:p w:rsidR="00915215" w:rsidRDefault="00915215" w:rsidP="00D94D2F">
      <w:pPr>
        <w:pStyle w:val="a3"/>
        <w:spacing w:before="9"/>
        <w:rPr>
          <w:sz w:val="35"/>
          <w:szCs w:val="35"/>
        </w:rPr>
      </w:pPr>
    </w:p>
    <w:p w:rsidR="00915215" w:rsidRDefault="00915215" w:rsidP="00F142D6">
      <w:pPr>
        <w:pStyle w:val="11"/>
        <w:spacing w:before="1"/>
        <w:ind w:left="0" w:firstLine="567"/>
        <w:jc w:val="both"/>
      </w:pPr>
      <w:r>
        <w:t>Выводы:</w:t>
      </w:r>
    </w:p>
    <w:p w:rsidR="00915215" w:rsidRDefault="00915215" w:rsidP="00F142D6">
      <w:pPr>
        <w:tabs>
          <w:tab w:val="left" w:pos="2638"/>
          <w:tab w:val="left" w:pos="4327"/>
          <w:tab w:val="left" w:pos="7124"/>
          <w:tab w:val="left" w:pos="8429"/>
          <w:tab w:val="left" w:pos="9992"/>
        </w:tabs>
        <w:spacing w:before="47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Структура</w:t>
      </w:r>
      <w:r>
        <w:rPr>
          <w:b/>
          <w:bCs/>
          <w:i/>
          <w:iCs/>
          <w:sz w:val="28"/>
          <w:szCs w:val="28"/>
        </w:rPr>
        <w:tab/>
        <w:t>подготовки</w:t>
      </w:r>
      <w:r>
        <w:rPr>
          <w:b/>
          <w:bCs/>
          <w:i/>
          <w:iCs/>
          <w:sz w:val="28"/>
          <w:szCs w:val="28"/>
        </w:rPr>
        <w:tab/>
        <w:t>квалифицированных</w:t>
      </w:r>
      <w:r>
        <w:rPr>
          <w:b/>
          <w:bCs/>
          <w:i/>
          <w:iCs/>
          <w:sz w:val="28"/>
          <w:szCs w:val="28"/>
        </w:rPr>
        <w:tab/>
        <w:t>рабочих,</w:t>
      </w:r>
      <w:r>
        <w:rPr>
          <w:b/>
          <w:bCs/>
          <w:i/>
          <w:iCs/>
          <w:sz w:val="28"/>
          <w:szCs w:val="28"/>
        </w:rPr>
        <w:tab/>
        <w:t>служащих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4"/>
          <w:sz w:val="28"/>
          <w:szCs w:val="28"/>
        </w:rPr>
        <w:t>и</w:t>
      </w:r>
      <w:r w:rsidR="00220148" w:rsidRPr="00220148"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lastRenderedPageBreak/>
        <w:t>специалистов</w:t>
      </w:r>
      <w:r w:rsidR="00220148" w:rsidRPr="0022014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соответствует лицензионным</w:t>
      </w:r>
      <w:r w:rsidR="00220148" w:rsidRPr="0022014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требованиям.</w:t>
      </w:r>
    </w:p>
    <w:p w:rsidR="00915215" w:rsidRDefault="00915215" w:rsidP="00F142D6">
      <w:pPr>
        <w:tabs>
          <w:tab w:val="left" w:pos="2172"/>
          <w:tab w:val="left" w:pos="4019"/>
          <w:tab w:val="left" w:pos="6974"/>
          <w:tab w:val="left" w:pos="8444"/>
          <w:tab w:val="left" w:pos="10161"/>
        </w:tabs>
        <w:spacing w:line="321" w:lineRule="exact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Объем</w:t>
      </w:r>
      <w:r>
        <w:rPr>
          <w:b/>
          <w:bCs/>
          <w:i/>
          <w:iCs/>
          <w:sz w:val="28"/>
          <w:szCs w:val="28"/>
        </w:rPr>
        <w:tab/>
        <w:t>подготовки</w:t>
      </w:r>
      <w:r>
        <w:rPr>
          <w:b/>
          <w:bCs/>
          <w:i/>
          <w:iCs/>
          <w:sz w:val="28"/>
          <w:szCs w:val="28"/>
        </w:rPr>
        <w:tab/>
        <w:t>квалифицированных</w:t>
      </w:r>
      <w:r>
        <w:rPr>
          <w:b/>
          <w:bCs/>
          <w:i/>
          <w:iCs/>
          <w:sz w:val="28"/>
          <w:szCs w:val="28"/>
        </w:rPr>
        <w:tab/>
        <w:t>рабочих,</w:t>
      </w:r>
      <w:r>
        <w:rPr>
          <w:b/>
          <w:bCs/>
          <w:i/>
          <w:iCs/>
          <w:sz w:val="28"/>
          <w:szCs w:val="28"/>
        </w:rPr>
        <w:tab/>
        <w:t>служащих</w:t>
      </w:r>
      <w:r>
        <w:rPr>
          <w:b/>
          <w:bCs/>
          <w:i/>
          <w:iCs/>
          <w:sz w:val="28"/>
          <w:szCs w:val="28"/>
        </w:rPr>
        <w:tab/>
        <w:t>и</w:t>
      </w:r>
    </w:p>
    <w:p w:rsidR="00915215" w:rsidRDefault="00915215" w:rsidP="00F142D6">
      <w:pPr>
        <w:tabs>
          <w:tab w:val="left" w:pos="10347"/>
        </w:tabs>
        <w:spacing w:before="69" w:line="278" w:lineRule="auto"/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специалистов в техникуме осуществляется в соответствии с потребностями</w:t>
      </w:r>
      <w:r w:rsidR="00220148" w:rsidRPr="0022014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регионального рынка труда на основании утвержденных контрольных цифр</w:t>
      </w:r>
      <w:r w:rsidR="00220148" w:rsidRPr="0022014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приёма.</w:t>
      </w:r>
    </w:p>
    <w:p w:rsidR="00915215" w:rsidRDefault="00915215" w:rsidP="00F142D6">
      <w:pPr>
        <w:tabs>
          <w:tab w:val="left" w:pos="10347"/>
        </w:tabs>
        <w:spacing w:line="276" w:lineRule="auto"/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C04BF4" w:rsidRP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отчетном</w:t>
      </w:r>
      <w:r w:rsidR="00C04BF4" w:rsidRP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периоде</w:t>
      </w:r>
      <w:r w:rsidR="00C04BF4" w:rsidRP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контрольные</w:t>
      </w:r>
      <w:r w:rsidR="00C04BF4" w:rsidRP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цифр</w:t>
      </w:r>
      <w:r w:rsidR="00C04BF4">
        <w:rPr>
          <w:b/>
          <w:bCs/>
          <w:i/>
          <w:iCs/>
          <w:sz w:val="28"/>
          <w:szCs w:val="28"/>
        </w:rPr>
        <w:t xml:space="preserve">ы </w:t>
      </w:r>
      <w:r>
        <w:rPr>
          <w:b/>
          <w:bCs/>
          <w:i/>
          <w:iCs/>
          <w:sz w:val="28"/>
          <w:szCs w:val="28"/>
        </w:rPr>
        <w:t>приёма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профессиям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специальностям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среднего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профессионального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образования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очной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форме</w:t>
      </w:r>
      <w:r w:rsidR="00C04BF4">
        <w:rPr>
          <w:b/>
          <w:bCs/>
          <w:i/>
          <w:iCs/>
          <w:sz w:val="28"/>
          <w:szCs w:val="28"/>
        </w:rPr>
        <w:t xml:space="preserve"> </w:t>
      </w:r>
      <w:r w:rsidR="00BF53DB">
        <w:rPr>
          <w:b/>
          <w:bCs/>
          <w:i/>
          <w:iCs/>
          <w:sz w:val="28"/>
          <w:szCs w:val="28"/>
        </w:rPr>
        <w:t>выполнены на 100</w:t>
      </w:r>
      <w:r>
        <w:rPr>
          <w:b/>
          <w:bCs/>
          <w:i/>
          <w:iCs/>
          <w:sz w:val="28"/>
          <w:szCs w:val="28"/>
        </w:rPr>
        <w:t>%.</w:t>
      </w:r>
    </w:p>
    <w:p w:rsidR="00915215" w:rsidRDefault="00915215" w:rsidP="00B12E0C">
      <w:pPr>
        <w:tabs>
          <w:tab w:val="left" w:pos="10347"/>
        </w:tabs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Педагогическому коллективу необходимо: 1) систематически выполнять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комплекс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мероприятий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сохранению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контингента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студентов;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2) продолжить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качественному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трудоустройству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выпускников;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3) активизировать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обучению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студентов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образовательным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программам     СПО     на     основе     договоров     о     целевом     обучении;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4) активизировать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обучению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студентов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образовательным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программам</w:t>
      </w:r>
      <w:r>
        <w:rPr>
          <w:b/>
          <w:bCs/>
          <w:i/>
          <w:iCs/>
          <w:spacing w:val="1"/>
          <w:sz w:val="28"/>
          <w:szCs w:val="28"/>
        </w:rPr>
        <w:t xml:space="preserve"> СПО</w:t>
      </w:r>
      <w:r w:rsidR="00BF53DB"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применением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практико-ориентированной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(дуальной)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модели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обучения;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5)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активизировать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разработке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внедрению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образовательных</w:t>
      </w:r>
      <w:r w:rsidR="00BF53D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программ,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реализуемых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использованием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сетевой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формы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реализации образовательных программ; 6) увеличить контингент студентов,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обучающихся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образовательным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программам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СПО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основе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договоров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возмездного    оказания    услуг (за    счёт    средств    физических    лиц);</w:t>
      </w:r>
      <w:r w:rsidR="00DC04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7)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активизировать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реализации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дополнительного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профессионального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образования,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профессионального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обучения,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повышения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квалификации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или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профессиональной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переподготовки;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8)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совершенствовать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маркетинговую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политику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целью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обеспечения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выполнения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государственного задания на следующий учебный год; 9) проводить работу по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привлечению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работодателей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социальных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партнеров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проектированию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профессионально-ориентированной     образовательной     среды     Техникума;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10) реализовать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механизм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прогнозирования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потребности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квалифицированных рабочих, специалистах среднего звена и образовательных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услуг; 11) усилить работу по взаимодействию Техникума с работодателями, в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том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числе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представителями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малого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среднего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предпринимательства,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вопросам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подготовки</w:t>
      </w:r>
      <w:r w:rsidR="00312E3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кадров.</w:t>
      </w:r>
    </w:p>
    <w:p w:rsidR="00915215" w:rsidRDefault="00915215" w:rsidP="00D94D2F">
      <w:pPr>
        <w:pStyle w:val="a3"/>
        <w:spacing w:before="6"/>
        <w:rPr>
          <w:b/>
          <w:bCs/>
          <w:i/>
          <w:iCs/>
          <w:sz w:val="27"/>
          <w:szCs w:val="27"/>
        </w:rPr>
      </w:pPr>
    </w:p>
    <w:p w:rsidR="00915215" w:rsidRPr="00D74596" w:rsidRDefault="00915215" w:rsidP="001C5F2D">
      <w:pPr>
        <w:pStyle w:val="11"/>
        <w:numPr>
          <w:ilvl w:val="2"/>
          <w:numId w:val="27"/>
        </w:numPr>
        <w:tabs>
          <w:tab w:val="left" w:pos="0"/>
        </w:tabs>
        <w:ind w:left="851" w:firstLine="850"/>
        <w:jc w:val="both"/>
      </w:pPr>
      <w:r w:rsidRPr="00D74596">
        <w:t>Содержание</w:t>
      </w:r>
      <w:r w:rsidR="00312E3F">
        <w:t xml:space="preserve"> </w:t>
      </w:r>
      <w:r w:rsidRPr="00D74596">
        <w:t>подготовки</w:t>
      </w:r>
      <w:r w:rsidR="00312E3F">
        <w:t xml:space="preserve"> </w:t>
      </w:r>
      <w:r w:rsidRPr="00D74596">
        <w:t>обучающихся</w:t>
      </w:r>
    </w:p>
    <w:p w:rsidR="00915215" w:rsidRPr="00D74596" w:rsidRDefault="00915215" w:rsidP="00D94D2F">
      <w:pPr>
        <w:spacing w:before="260"/>
        <w:ind w:left="517" w:firstLine="845"/>
        <w:jc w:val="both"/>
        <w:rPr>
          <w:b/>
          <w:bCs/>
          <w:sz w:val="28"/>
          <w:szCs w:val="28"/>
        </w:rPr>
      </w:pPr>
      <w:r w:rsidRPr="00D74596">
        <w:rPr>
          <w:b/>
          <w:bCs/>
          <w:sz w:val="28"/>
          <w:szCs w:val="28"/>
        </w:rPr>
        <w:t>3.2.1. Соответствие профессиональных образовательных программ</w:t>
      </w:r>
      <w:r w:rsidR="00312E3F">
        <w:rPr>
          <w:b/>
          <w:bCs/>
          <w:sz w:val="28"/>
          <w:szCs w:val="28"/>
        </w:rPr>
        <w:t xml:space="preserve"> </w:t>
      </w:r>
      <w:r w:rsidRPr="00D74596">
        <w:rPr>
          <w:b/>
          <w:bCs/>
          <w:sz w:val="28"/>
          <w:szCs w:val="28"/>
        </w:rPr>
        <w:t>требованиям</w:t>
      </w:r>
      <w:r w:rsidR="00312E3F">
        <w:rPr>
          <w:b/>
          <w:bCs/>
          <w:sz w:val="28"/>
          <w:szCs w:val="28"/>
        </w:rPr>
        <w:t xml:space="preserve"> </w:t>
      </w:r>
      <w:r w:rsidRPr="00D74596">
        <w:rPr>
          <w:b/>
          <w:bCs/>
          <w:sz w:val="28"/>
          <w:szCs w:val="28"/>
        </w:rPr>
        <w:t>федеральных</w:t>
      </w:r>
      <w:r w:rsidR="00312E3F">
        <w:rPr>
          <w:b/>
          <w:bCs/>
          <w:sz w:val="28"/>
          <w:szCs w:val="28"/>
        </w:rPr>
        <w:t xml:space="preserve"> </w:t>
      </w:r>
      <w:r w:rsidRPr="00D74596">
        <w:rPr>
          <w:b/>
          <w:bCs/>
          <w:sz w:val="28"/>
          <w:szCs w:val="28"/>
        </w:rPr>
        <w:t>государственных</w:t>
      </w:r>
      <w:r w:rsidR="00312E3F">
        <w:rPr>
          <w:b/>
          <w:bCs/>
          <w:sz w:val="28"/>
          <w:szCs w:val="28"/>
        </w:rPr>
        <w:t xml:space="preserve"> </w:t>
      </w:r>
      <w:r w:rsidRPr="00D74596">
        <w:rPr>
          <w:b/>
          <w:bCs/>
          <w:sz w:val="28"/>
          <w:szCs w:val="28"/>
        </w:rPr>
        <w:t>образовательных</w:t>
      </w:r>
      <w:r w:rsidR="00312E3F">
        <w:rPr>
          <w:b/>
          <w:bCs/>
          <w:sz w:val="28"/>
          <w:szCs w:val="28"/>
        </w:rPr>
        <w:t xml:space="preserve"> </w:t>
      </w:r>
      <w:r w:rsidRPr="00D74596">
        <w:rPr>
          <w:b/>
          <w:bCs/>
          <w:sz w:val="28"/>
          <w:szCs w:val="28"/>
        </w:rPr>
        <w:t>стандартов, с учетом профессиональных стандартов.</w:t>
      </w:r>
    </w:p>
    <w:p w:rsidR="00915215" w:rsidRDefault="00915215" w:rsidP="00F142D6">
      <w:pPr>
        <w:pStyle w:val="a3"/>
        <w:spacing w:before="215" w:line="276" w:lineRule="auto"/>
        <w:ind w:right="-1" w:firstLine="567"/>
      </w:pPr>
      <w:r>
        <w:t>В отчетный период, (2022 календарный</w:t>
      </w:r>
      <w:r w:rsidR="00312E3F">
        <w:t xml:space="preserve"> </w:t>
      </w:r>
      <w:r>
        <w:t>год)</w:t>
      </w:r>
      <w:r w:rsidR="00312E3F">
        <w:t xml:space="preserve"> </w:t>
      </w:r>
      <w:r>
        <w:t>образовательная</w:t>
      </w:r>
      <w:r w:rsidR="00312E3F">
        <w:t xml:space="preserve"> </w:t>
      </w:r>
      <w:r>
        <w:t>деятельность</w:t>
      </w:r>
      <w:r w:rsidR="00312E3F">
        <w:t xml:space="preserve"> </w:t>
      </w:r>
      <w:r>
        <w:t>в</w:t>
      </w:r>
      <w:r w:rsidR="00312E3F">
        <w:t xml:space="preserve"> </w:t>
      </w:r>
      <w:r>
        <w:t>Техникуме</w:t>
      </w:r>
      <w:r w:rsidR="00312E3F">
        <w:t xml:space="preserve"> </w:t>
      </w:r>
      <w:r>
        <w:t>основывалась</w:t>
      </w:r>
      <w:r w:rsidR="00312E3F">
        <w:t xml:space="preserve"> </w:t>
      </w:r>
      <w:r>
        <w:t>на</w:t>
      </w:r>
      <w:r w:rsidR="00312E3F">
        <w:t xml:space="preserve"> </w:t>
      </w:r>
      <w:r>
        <w:t>основных</w:t>
      </w:r>
      <w:r w:rsidR="00312E3F">
        <w:t xml:space="preserve"> </w:t>
      </w:r>
      <w:r>
        <w:t>профессиональных образовательных программах подготовки квалифицированных</w:t>
      </w:r>
      <w:r w:rsidR="00312E3F">
        <w:t xml:space="preserve"> </w:t>
      </w:r>
      <w:r>
        <w:t>рабочих и служащих и основных профессиональных образовательных программах</w:t>
      </w:r>
      <w:r w:rsidR="00312E3F">
        <w:t xml:space="preserve"> </w:t>
      </w:r>
      <w:r>
        <w:t>подготовки</w:t>
      </w:r>
      <w:r w:rsidR="00312E3F">
        <w:t xml:space="preserve"> </w:t>
      </w:r>
      <w:r>
        <w:t>специалистов</w:t>
      </w:r>
      <w:r w:rsidR="00312E3F">
        <w:t xml:space="preserve"> </w:t>
      </w:r>
      <w:r>
        <w:t>среднего</w:t>
      </w:r>
      <w:r w:rsidR="00312E3F">
        <w:t xml:space="preserve"> </w:t>
      </w:r>
      <w:r>
        <w:t>звена,</w:t>
      </w:r>
      <w:r w:rsidR="00312E3F">
        <w:t xml:space="preserve"> </w:t>
      </w:r>
      <w:r>
        <w:rPr>
          <w:spacing w:val="1"/>
        </w:rPr>
        <w:t xml:space="preserve">образовательных программ профессионального обучения </w:t>
      </w:r>
      <w:r>
        <w:t>(далее-ОПОП-ППКРС</w:t>
      </w:r>
      <w:r w:rsidR="00312E3F">
        <w:t xml:space="preserve"> </w:t>
      </w:r>
      <w:r>
        <w:t>и</w:t>
      </w:r>
      <w:r w:rsidR="00312E3F">
        <w:t xml:space="preserve"> </w:t>
      </w:r>
      <w:r>
        <w:t>ОПОП-ППССЗ ОППО ПО),</w:t>
      </w:r>
      <w:r w:rsidR="00312E3F">
        <w:t xml:space="preserve"> </w:t>
      </w:r>
      <w:r>
        <w:t>которые</w:t>
      </w:r>
      <w:r w:rsidR="00312E3F">
        <w:t xml:space="preserve"> </w:t>
      </w:r>
      <w:r>
        <w:t>разработаны</w:t>
      </w:r>
      <w:r w:rsidR="00312E3F">
        <w:t xml:space="preserve"> </w:t>
      </w:r>
      <w:r>
        <w:t>и</w:t>
      </w:r>
      <w:r w:rsidR="00312E3F">
        <w:t xml:space="preserve"> </w:t>
      </w:r>
      <w:r>
        <w:t>утверждены</w:t>
      </w:r>
      <w:r w:rsidR="00312E3F">
        <w:t xml:space="preserve"> </w:t>
      </w:r>
      <w:r>
        <w:t>в</w:t>
      </w:r>
      <w:r w:rsidR="00312E3F">
        <w:t xml:space="preserve"> </w:t>
      </w:r>
      <w:r>
        <w:lastRenderedPageBreak/>
        <w:t>соответствии</w:t>
      </w:r>
      <w:r w:rsidR="00312E3F">
        <w:t xml:space="preserve"> </w:t>
      </w:r>
      <w:r>
        <w:t>с</w:t>
      </w:r>
      <w:r w:rsidR="00312E3F">
        <w:t xml:space="preserve"> </w:t>
      </w:r>
      <w:r>
        <w:t>локальным</w:t>
      </w:r>
      <w:r w:rsidR="00312E3F">
        <w:t xml:space="preserve"> </w:t>
      </w:r>
      <w:r>
        <w:t>нормативным</w:t>
      </w:r>
      <w:r w:rsidR="00312E3F">
        <w:t xml:space="preserve"> </w:t>
      </w:r>
      <w:r>
        <w:t xml:space="preserve">актом«Положениеопорядкеразработки,утверждения,внесенияизмененийисогласованияосновныхпрофессиональныхобразовательныхпрограмм, </w:t>
      </w:r>
      <w:r>
        <w:rPr>
          <w:spacing w:val="1"/>
        </w:rPr>
        <w:t>образовательных программ профессионального обучения  по</w:t>
      </w:r>
      <w:r>
        <w:t xml:space="preserve"> профессиям и специальностям вГАПОУ ЧАО «ЧУКОТСКИЙ СЕВЕРО - ВОСТОЧНЫЙ ТЕХНИКУМ ПОСЁЛКА ПРОВИДЕНИЯ» и в соответствии стребованиямифедеральныхгосударственныхобразовательныхстандартовсреднегопрофессиональногообразования, и профессиональных стандартов.</w:t>
      </w:r>
    </w:p>
    <w:p w:rsidR="00915215" w:rsidRDefault="00915215" w:rsidP="00F142D6">
      <w:pPr>
        <w:pStyle w:val="a3"/>
        <w:spacing w:before="2" w:line="276" w:lineRule="auto"/>
        <w:ind w:right="-1" w:firstLine="567"/>
      </w:pPr>
      <w:r>
        <w:t>Нормативно-правовую</w:t>
      </w:r>
      <w:r w:rsidR="00622498">
        <w:t xml:space="preserve"> </w:t>
      </w:r>
      <w:r>
        <w:t>основу</w:t>
      </w:r>
      <w:r w:rsidR="00622498">
        <w:t xml:space="preserve"> </w:t>
      </w:r>
      <w:r>
        <w:t>разработанных</w:t>
      </w:r>
      <w:r w:rsidR="00622498">
        <w:t xml:space="preserve"> </w:t>
      </w:r>
      <w:r>
        <w:t>образовательных</w:t>
      </w:r>
      <w:r w:rsidR="00622498">
        <w:t xml:space="preserve"> </w:t>
      </w:r>
      <w:r>
        <w:t>программ</w:t>
      </w:r>
      <w:r w:rsidR="00622498">
        <w:t xml:space="preserve"> </w:t>
      </w:r>
      <w:r>
        <w:t>составляют: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502"/>
        </w:tabs>
        <w:spacing w:line="29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29.12.2012г.№273-ФЗ;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473"/>
        </w:tabs>
        <w:spacing w:line="288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14.06.2013 № 464 «Об утверждении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образования»;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512"/>
        </w:tabs>
        <w:spacing w:line="288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Федеральные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 РФ по реализуемым в техникуме профессиям 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специальностям;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430"/>
        </w:tabs>
        <w:spacing w:line="29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Приказ Минобрнауки России N 885, Минпросвещения России N 390 от05.08.2020 "О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 подготовке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обучающихся»;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473"/>
        </w:tabs>
        <w:spacing w:line="288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16.08.2013 № 968 «Об утверждении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государственной итоговой аттестации по образовательным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образования»;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454"/>
        </w:tabs>
        <w:spacing w:line="288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17.05.2012г. № 413 «Об утверждении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образовательного стандарта среднего общего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образования»;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411"/>
        </w:tabs>
        <w:spacing w:line="320" w:lineRule="exact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ГАПОУ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ЧАО</w:t>
      </w:r>
      <w:r w:rsidR="00622498">
        <w:rPr>
          <w:sz w:val="28"/>
          <w:szCs w:val="28"/>
        </w:rPr>
        <w:t xml:space="preserve"> «Чукотский северо-</w:t>
      </w:r>
      <w:r>
        <w:rPr>
          <w:sz w:val="28"/>
          <w:szCs w:val="28"/>
        </w:rPr>
        <w:t>восточный техникум посёлка Провидения».</w:t>
      </w:r>
    </w:p>
    <w:p w:rsidR="00915215" w:rsidRDefault="00915215" w:rsidP="001C5F2D">
      <w:pPr>
        <w:pStyle w:val="a5"/>
        <w:numPr>
          <w:ilvl w:val="0"/>
          <w:numId w:val="21"/>
        </w:numPr>
        <w:tabs>
          <w:tab w:val="left" w:pos="1521"/>
        </w:tabs>
        <w:spacing w:before="58" w:line="285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Локальные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ГАПОУ</w:t>
      </w:r>
      <w:r w:rsidR="00622498">
        <w:rPr>
          <w:sz w:val="28"/>
          <w:szCs w:val="28"/>
        </w:rPr>
        <w:t xml:space="preserve"> </w:t>
      </w:r>
      <w:r>
        <w:rPr>
          <w:sz w:val="28"/>
          <w:szCs w:val="28"/>
        </w:rPr>
        <w:t>ЧАО</w:t>
      </w:r>
      <w:r w:rsidR="00622498">
        <w:rPr>
          <w:sz w:val="28"/>
          <w:szCs w:val="28"/>
        </w:rPr>
        <w:t xml:space="preserve"> «Чукотский северо-</w:t>
      </w:r>
      <w:r>
        <w:rPr>
          <w:sz w:val="28"/>
          <w:szCs w:val="28"/>
        </w:rPr>
        <w:t>восточный техникум посёлка Провидения».</w:t>
      </w:r>
    </w:p>
    <w:p w:rsidR="00915215" w:rsidRPr="00EA54EA" w:rsidRDefault="00915215" w:rsidP="00F142D6">
      <w:pPr>
        <w:pStyle w:val="a3"/>
        <w:spacing w:before="2" w:line="288" w:lineRule="auto"/>
        <w:ind w:right="-1" w:firstLine="567"/>
        <w:rPr>
          <w:color w:val="FF0000"/>
        </w:rPr>
      </w:pPr>
      <w:r w:rsidRPr="00E436DC">
        <w:t>Подготовлены,</w:t>
      </w:r>
      <w:r w:rsidR="00622498">
        <w:t xml:space="preserve"> </w:t>
      </w:r>
      <w:r w:rsidRPr="00E436DC">
        <w:t>утверждены</w:t>
      </w:r>
      <w:r w:rsidR="00622498">
        <w:t xml:space="preserve"> </w:t>
      </w:r>
      <w:r w:rsidRPr="00E436DC">
        <w:t>и</w:t>
      </w:r>
      <w:r w:rsidR="00622498">
        <w:t xml:space="preserve"> </w:t>
      </w:r>
      <w:r w:rsidRPr="00E436DC">
        <w:t>реализуются</w:t>
      </w:r>
      <w:r w:rsidR="00622498">
        <w:t xml:space="preserve"> </w:t>
      </w:r>
      <w:r w:rsidRPr="00E436DC">
        <w:t>основные</w:t>
      </w:r>
      <w:r w:rsidR="00622498">
        <w:t xml:space="preserve"> </w:t>
      </w:r>
      <w:r w:rsidRPr="00E436DC">
        <w:t>профессиональные образовательные программы подготовки квалифицированных</w:t>
      </w:r>
      <w:r w:rsidR="00622498">
        <w:t xml:space="preserve"> </w:t>
      </w:r>
      <w:r w:rsidRPr="00E436DC">
        <w:t>рабочих и</w:t>
      </w:r>
      <w:r w:rsidR="00622498">
        <w:t xml:space="preserve"> </w:t>
      </w:r>
      <w:r w:rsidRPr="00E436DC">
        <w:t>служащих; подготовки специалистов среднего звена; основные образовательные программы профессионального обучения. Все образовательные программы лицензированы</w:t>
      </w:r>
      <w:r w:rsidR="00622498">
        <w:t xml:space="preserve"> </w:t>
      </w:r>
      <w:r w:rsidRPr="00E436DC">
        <w:t>(</w:t>
      </w:r>
      <w:hyperlink r:id="rId12" w:history="1">
        <w:r w:rsidRPr="00205700">
          <w:rPr>
            <w:color w:val="0000FF"/>
            <w:sz w:val="22"/>
            <w:szCs w:val="22"/>
            <w:u w:val="single"/>
          </w:rPr>
          <w:t>Лицензии (provtech.ru)</w:t>
        </w:r>
      </w:hyperlink>
      <w:r w:rsidRPr="00E436DC">
        <w:t>), и размещены на официальном сайте ОО (</w:t>
      </w:r>
      <w:hyperlink r:id="rId13" w:history="1">
        <w:r w:rsidRPr="00205700">
          <w:rPr>
            <w:color w:val="0000FF"/>
            <w:sz w:val="22"/>
            <w:szCs w:val="22"/>
            <w:u w:val="single"/>
          </w:rPr>
          <w:t>Образование (provtech.ru)</w:t>
        </w:r>
      </w:hyperlink>
      <w:r w:rsidRPr="00E436DC">
        <w:t>).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Каждая</w:t>
      </w:r>
      <w:r w:rsidR="00622498">
        <w:t xml:space="preserve"> </w:t>
      </w:r>
      <w:r>
        <w:t>образовательная</w:t>
      </w:r>
      <w:r w:rsidR="00622498">
        <w:t xml:space="preserve"> </w:t>
      </w:r>
      <w:r>
        <w:t>программа,</w:t>
      </w:r>
      <w:r w:rsidR="00622498">
        <w:t xml:space="preserve"> </w:t>
      </w:r>
      <w:r>
        <w:t>реализуемая в Техникуме, включает в себя: учебный план, календарный учебный</w:t>
      </w:r>
      <w:r w:rsidR="00622498">
        <w:t xml:space="preserve"> </w:t>
      </w:r>
      <w:r>
        <w:t>график,</w:t>
      </w:r>
      <w:r w:rsidR="00622498">
        <w:t xml:space="preserve"> </w:t>
      </w:r>
      <w:r>
        <w:t>рабочие</w:t>
      </w:r>
      <w:r w:rsidR="00622498">
        <w:t xml:space="preserve"> </w:t>
      </w:r>
      <w:r>
        <w:t>программы</w:t>
      </w:r>
      <w:r w:rsidR="00622498">
        <w:t xml:space="preserve"> </w:t>
      </w:r>
      <w:r>
        <w:t>учебных</w:t>
      </w:r>
      <w:r w:rsidR="00622498">
        <w:t xml:space="preserve"> </w:t>
      </w:r>
      <w:r>
        <w:t>дисциплин,</w:t>
      </w:r>
      <w:r w:rsidR="00622498">
        <w:t xml:space="preserve"> </w:t>
      </w:r>
      <w:r>
        <w:t>профессиональных</w:t>
      </w:r>
      <w:r w:rsidR="00622498">
        <w:t xml:space="preserve"> </w:t>
      </w:r>
      <w:r>
        <w:t>модулей,</w:t>
      </w:r>
      <w:r w:rsidR="00622498">
        <w:t xml:space="preserve"> </w:t>
      </w:r>
      <w:r>
        <w:t>учебной,</w:t>
      </w:r>
      <w:r w:rsidR="00622498">
        <w:t xml:space="preserve"> </w:t>
      </w:r>
      <w:r>
        <w:t>производственной</w:t>
      </w:r>
      <w:r w:rsidR="00622498">
        <w:t xml:space="preserve"> </w:t>
      </w:r>
      <w:r>
        <w:t>практики,</w:t>
      </w:r>
      <w:r w:rsidR="00622498">
        <w:t xml:space="preserve"> </w:t>
      </w:r>
      <w:r>
        <w:t>другие</w:t>
      </w:r>
      <w:r w:rsidR="00622498">
        <w:t xml:space="preserve"> </w:t>
      </w:r>
      <w:r>
        <w:t>материалы,</w:t>
      </w:r>
      <w:r w:rsidR="00622498">
        <w:t xml:space="preserve"> </w:t>
      </w:r>
      <w:r>
        <w:t>обеспечивающие</w:t>
      </w:r>
      <w:r w:rsidR="00622498">
        <w:t xml:space="preserve"> </w:t>
      </w:r>
      <w:r>
        <w:t>качественную</w:t>
      </w:r>
      <w:r w:rsidR="00622498">
        <w:t xml:space="preserve"> </w:t>
      </w:r>
      <w:r>
        <w:t>подготовку</w:t>
      </w:r>
      <w:r w:rsidR="00622498">
        <w:t xml:space="preserve"> </w:t>
      </w:r>
      <w:r>
        <w:t>обучающихся,</w:t>
      </w:r>
      <w:r w:rsidR="00622498">
        <w:t xml:space="preserve"> </w:t>
      </w:r>
      <w:r>
        <w:t>а также</w:t>
      </w:r>
      <w:r w:rsidR="00622498">
        <w:t xml:space="preserve"> </w:t>
      </w:r>
      <w:r>
        <w:t>рабочую</w:t>
      </w:r>
      <w:r w:rsidR="00622498">
        <w:t xml:space="preserve"> </w:t>
      </w:r>
      <w:r>
        <w:t>программу</w:t>
      </w:r>
      <w:r w:rsidR="00622498">
        <w:t xml:space="preserve"> </w:t>
      </w:r>
      <w:r>
        <w:lastRenderedPageBreak/>
        <w:t>воспитания</w:t>
      </w:r>
      <w:r w:rsidR="00622498">
        <w:t xml:space="preserve"> </w:t>
      </w:r>
      <w:r>
        <w:t>и календарный план</w:t>
      </w:r>
      <w:r w:rsidR="00622498">
        <w:t xml:space="preserve"> </w:t>
      </w:r>
      <w:r>
        <w:t>воспитательной работы.</w:t>
      </w:r>
    </w:p>
    <w:p w:rsidR="00915215" w:rsidRDefault="00915215" w:rsidP="00F142D6">
      <w:pPr>
        <w:pStyle w:val="a3"/>
        <w:spacing w:before="4" w:line="264" w:lineRule="auto"/>
        <w:ind w:right="-1" w:firstLine="567"/>
      </w:pPr>
      <w:r>
        <w:t>Образовательные программы ежегодно пересматриваются</w:t>
      </w:r>
      <w:r w:rsidR="00622498">
        <w:t xml:space="preserve"> </w:t>
      </w:r>
      <w:r>
        <w:t>и</w:t>
      </w:r>
      <w:r w:rsidR="00622498">
        <w:t xml:space="preserve"> </w:t>
      </w:r>
      <w:r>
        <w:t>обновляются, при необходимости,</w:t>
      </w:r>
      <w:r w:rsidR="00622498">
        <w:t xml:space="preserve"> </w:t>
      </w:r>
      <w:r>
        <w:t>в части содержания учебных планов, состава и</w:t>
      </w:r>
      <w:r w:rsidR="00622498">
        <w:t xml:space="preserve"> </w:t>
      </w:r>
      <w:r>
        <w:t>содержания рабочих программ дисциплин, рабочих программ профессиональных</w:t>
      </w:r>
      <w:r w:rsidR="00622498">
        <w:t xml:space="preserve"> </w:t>
      </w:r>
      <w:r>
        <w:t>модулей,</w:t>
      </w:r>
      <w:r w:rsidR="00622498">
        <w:t xml:space="preserve"> </w:t>
      </w:r>
      <w:r>
        <w:t>программ</w:t>
      </w:r>
      <w:r w:rsidR="00622498">
        <w:t xml:space="preserve"> </w:t>
      </w:r>
      <w:r>
        <w:t>учебной</w:t>
      </w:r>
      <w:r w:rsidR="00622498">
        <w:t xml:space="preserve"> </w:t>
      </w:r>
      <w:r>
        <w:t>и</w:t>
      </w:r>
      <w:r w:rsidR="00622498">
        <w:t xml:space="preserve"> </w:t>
      </w:r>
      <w:r>
        <w:t>производственной</w:t>
      </w:r>
      <w:r w:rsidR="00622498">
        <w:t xml:space="preserve"> </w:t>
      </w:r>
      <w:r>
        <w:t>практики,</w:t>
      </w:r>
      <w:r w:rsidR="00622498">
        <w:t xml:space="preserve"> </w:t>
      </w:r>
      <w:r>
        <w:t>оценочных</w:t>
      </w:r>
      <w:r w:rsidR="00622498">
        <w:t xml:space="preserve"> </w:t>
      </w:r>
      <w:r>
        <w:t>и</w:t>
      </w:r>
      <w:r w:rsidR="00622498">
        <w:t xml:space="preserve"> </w:t>
      </w:r>
      <w:r>
        <w:t>методических материалов, рабочей программы воспитания и календарного плана</w:t>
      </w:r>
      <w:r w:rsidR="00622498">
        <w:t xml:space="preserve"> </w:t>
      </w:r>
      <w:r>
        <w:t>воспитательной работы.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Образовательные программы</w:t>
      </w:r>
      <w:r w:rsidR="00622498">
        <w:t xml:space="preserve"> </w:t>
      </w:r>
      <w:r>
        <w:t>реализуются</w:t>
      </w:r>
      <w:r w:rsidR="00622498">
        <w:t xml:space="preserve"> </w:t>
      </w:r>
      <w:r>
        <w:t>в</w:t>
      </w:r>
      <w:r w:rsidR="00622498">
        <w:t xml:space="preserve"> </w:t>
      </w:r>
      <w:r>
        <w:t>совместной</w:t>
      </w:r>
      <w:r w:rsidR="00622498">
        <w:t xml:space="preserve"> </w:t>
      </w:r>
      <w:r>
        <w:t>образовательной,</w:t>
      </w:r>
      <w:r w:rsidR="00622498">
        <w:t xml:space="preserve"> </w:t>
      </w:r>
      <w:r>
        <w:t>научной,</w:t>
      </w:r>
      <w:r w:rsidR="00622498">
        <w:t xml:space="preserve"> </w:t>
      </w:r>
      <w:r>
        <w:t>производственной,</w:t>
      </w:r>
      <w:r w:rsidR="00622498">
        <w:t xml:space="preserve"> </w:t>
      </w:r>
      <w:r>
        <w:t>общественной</w:t>
      </w:r>
      <w:r w:rsidR="00622498">
        <w:t xml:space="preserve"> </w:t>
      </w:r>
      <w:r>
        <w:t>деятельности</w:t>
      </w:r>
      <w:r w:rsidR="00622498">
        <w:t xml:space="preserve"> </w:t>
      </w:r>
      <w:r>
        <w:t>обучающихся</w:t>
      </w:r>
      <w:r w:rsidR="00622498">
        <w:t xml:space="preserve"> </w:t>
      </w:r>
      <w:r>
        <w:t>и</w:t>
      </w:r>
      <w:r w:rsidR="00622498">
        <w:t xml:space="preserve"> </w:t>
      </w:r>
      <w:r>
        <w:t>работников</w:t>
      </w:r>
      <w:r w:rsidR="00622498">
        <w:t xml:space="preserve"> </w:t>
      </w:r>
      <w:r>
        <w:t>техникума.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Образовательные</w:t>
      </w:r>
      <w:r w:rsidR="00622498">
        <w:t xml:space="preserve"> </w:t>
      </w:r>
      <w:r>
        <w:t>программы</w:t>
      </w:r>
      <w:r w:rsidR="00622498">
        <w:t xml:space="preserve"> </w:t>
      </w:r>
      <w:r>
        <w:t>отражают</w:t>
      </w:r>
      <w:r w:rsidR="00622498">
        <w:t xml:space="preserve"> </w:t>
      </w:r>
      <w:r>
        <w:t>все</w:t>
      </w:r>
      <w:r w:rsidR="00622498">
        <w:t xml:space="preserve"> </w:t>
      </w:r>
      <w:r>
        <w:t>результаты</w:t>
      </w:r>
      <w:r w:rsidR="00622498">
        <w:t xml:space="preserve"> </w:t>
      </w:r>
      <w:r>
        <w:t>обучения,</w:t>
      </w:r>
      <w:r w:rsidR="00622498">
        <w:t xml:space="preserve"> </w:t>
      </w:r>
      <w:r>
        <w:t>предусмотренные</w:t>
      </w:r>
      <w:r w:rsidR="00622498">
        <w:t xml:space="preserve"> </w:t>
      </w:r>
      <w:r>
        <w:t>вышеуказанными</w:t>
      </w:r>
      <w:r w:rsidR="00622498">
        <w:t xml:space="preserve"> </w:t>
      </w:r>
      <w:r>
        <w:t>ФГОССПО</w:t>
      </w:r>
      <w:r w:rsidR="00622498">
        <w:t xml:space="preserve"> </w:t>
      </w:r>
      <w:r>
        <w:t>по</w:t>
      </w:r>
      <w:r w:rsidR="00622498">
        <w:t xml:space="preserve"> </w:t>
      </w:r>
      <w:r>
        <w:t>профессиям</w:t>
      </w:r>
      <w:r w:rsidR="00622498">
        <w:t xml:space="preserve"> </w:t>
      </w:r>
      <w:r>
        <w:t>и</w:t>
      </w:r>
      <w:r w:rsidR="00622498">
        <w:t xml:space="preserve"> </w:t>
      </w:r>
      <w:r>
        <w:t>специальностям</w:t>
      </w:r>
      <w:r w:rsidR="00622498">
        <w:t xml:space="preserve"> </w:t>
      </w:r>
      <w:r>
        <w:t>Техникума,</w:t>
      </w:r>
      <w:r w:rsidR="00622498">
        <w:t xml:space="preserve"> </w:t>
      </w:r>
      <w:r>
        <w:t>дисциплины</w:t>
      </w:r>
      <w:r w:rsidR="00622498">
        <w:t xml:space="preserve"> </w:t>
      </w:r>
      <w:r>
        <w:t>и</w:t>
      </w:r>
      <w:r w:rsidR="00EB195F">
        <w:t xml:space="preserve"> </w:t>
      </w:r>
      <w:r>
        <w:t>профессиональные</w:t>
      </w:r>
      <w:r w:rsidR="00622498">
        <w:t xml:space="preserve"> </w:t>
      </w:r>
      <w:r>
        <w:t>модули</w:t>
      </w:r>
      <w:r w:rsidR="00622498">
        <w:t xml:space="preserve"> </w:t>
      </w:r>
      <w:r>
        <w:t>обеспечивают</w:t>
      </w:r>
      <w:r w:rsidR="00622498">
        <w:t xml:space="preserve"> </w:t>
      </w:r>
      <w:r>
        <w:t>формирование</w:t>
      </w:r>
      <w:r w:rsidR="00622498">
        <w:t xml:space="preserve"> </w:t>
      </w:r>
      <w:r>
        <w:t>всех</w:t>
      </w:r>
      <w:r w:rsidR="00EB195F">
        <w:t xml:space="preserve"> </w:t>
      </w:r>
      <w:r>
        <w:t>профессиональных</w:t>
      </w:r>
      <w:r w:rsidR="00EB195F">
        <w:t xml:space="preserve"> </w:t>
      </w:r>
      <w:r>
        <w:t>и</w:t>
      </w:r>
      <w:r w:rsidR="00EB195F">
        <w:t xml:space="preserve"> </w:t>
      </w:r>
      <w:r>
        <w:t>общих</w:t>
      </w:r>
      <w:r w:rsidR="00EB195F">
        <w:t xml:space="preserve"> </w:t>
      </w:r>
      <w:r>
        <w:t>компетенций,</w:t>
      </w:r>
      <w:r w:rsidR="00EB195F">
        <w:t xml:space="preserve"> </w:t>
      </w:r>
      <w:r>
        <w:t>соответствующих ФГОССПО, и видам деятельности.</w:t>
      </w:r>
    </w:p>
    <w:p w:rsidR="00915215" w:rsidRDefault="00915215" w:rsidP="00F142D6">
      <w:pPr>
        <w:pStyle w:val="a3"/>
        <w:spacing w:before="1" w:line="276" w:lineRule="auto"/>
        <w:ind w:right="-1" w:firstLine="567"/>
      </w:pPr>
      <w:r>
        <w:t>В</w:t>
      </w:r>
      <w:r w:rsidR="00EB195F">
        <w:t xml:space="preserve"> </w:t>
      </w:r>
      <w:r>
        <w:t>образовательных</w:t>
      </w:r>
      <w:r w:rsidR="00EB195F">
        <w:t xml:space="preserve"> </w:t>
      </w:r>
      <w:r>
        <w:t>программах</w:t>
      </w:r>
      <w:r w:rsidR="00EB195F">
        <w:t xml:space="preserve"> </w:t>
      </w:r>
      <w:r>
        <w:t>определены</w:t>
      </w:r>
      <w:r w:rsidR="00EB195F">
        <w:t xml:space="preserve"> </w:t>
      </w:r>
      <w:r>
        <w:t>объемы</w:t>
      </w:r>
      <w:r w:rsidR="00EB195F">
        <w:t xml:space="preserve"> </w:t>
      </w:r>
      <w:r>
        <w:t>и</w:t>
      </w:r>
      <w:r w:rsidR="00EB195F">
        <w:t xml:space="preserve"> </w:t>
      </w:r>
      <w:r>
        <w:t>содержание</w:t>
      </w:r>
      <w:r w:rsidR="00EB195F">
        <w:t xml:space="preserve"> </w:t>
      </w:r>
      <w:r>
        <w:t>практических</w:t>
      </w:r>
      <w:r w:rsidR="00EB195F">
        <w:t xml:space="preserve"> </w:t>
      </w:r>
      <w:r>
        <w:t>и</w:t>
      </w:r>
      <w:r w:rsidR="00EB195F">
        <w:t xml:space="preserve"> </w:t>
      </w:r>
      <w:r>
        <w:t>лабораторных</w:t>
      </w:r>
      <w:r w:rsidR="00EB195F">
        <w:t xml:space="preserve"> </w:t>
      </w:r>
      <w:r>
        <w:t>занятий,</w:t>
      </w:r>
      <w:r w:rsidR="00EB195F">
        <w:t xml:space="preserve"> </w:t>
      </w:r>
      <w:r>
        <w:t>самостоятельной</w:t>
      </w:r>
      <w:r w:rsidR="00EB195F">
        <w:t xml:space="preserve"> </w:t>
      </w:r>
      <w:r>
        <w:t>учебной</w:t>
      </w:r>
      <w:r w:rsidR="00EB195F">
        <w:t xml:space="preserve"> </w:t>
      </w:r>
      <w:r>
        <w:t>работы студентов, а также всех видов практик. Инвариантная часть каждой ОПОП-ППКРС</w:t>
      </w:r>
      <w:r w:rsidR="00EB195F">
        <w:t xml:space="preserve"> </w:t>
      </w:r>
      <w:r>
        <w:t>и</w:t>
      </w:r>
      <w:r w:rsidR="00EB195F">
        <w:t xml:space="preserve"> </w:t>
      </w:r>
      <w:r>
        <w:t>ОПОП-ППССЗ</w:t>
      </w:r>
      <w:r w:rsidR="00EB195F">
        <w:t xml:space="preserve"> </w:t>
      </w:r>
      <w:r>
        <w:t>соответствует</w:t>
      </w:r>
      <w:r w:rsidR="00EB195F">
        <w:t xml:space="preserve"> </w:t>
      </w:r>
      <w:r>
        <w:t>ФГОССПО,</w:t>
      </w:r>
      <w:r w:rsidR="00EB195F">
        <w:t xml:space="preserve"> </w:t>
      </w:r>
      <w:r>
        <w:t>вариативная</w:t>
      </w:r>
      <w:r w:rsidR="00EB195F">
        <w:t xml:space="preserve"> </w:t>
      </w:r>
      <w:r>
        <w:t>часть</w:t>
      </w:r>
      <w:r w:rsidR="00EB195F">
        <w:t xml:space="preserve"> </w:t>
      </w:r>
      <w:r>
        <w:t>согласована</w:t>
      </w:r>
      <w:r w:rsidR="00EB195F">
        <w:t xml:space="preserve"> </w:t>
      </w:r>
      <w:r>
        <w:t>с</w:t>
      </w:r>
      <w:r w:rsidR="00EB195F">
        <w:t xml:space="preserve"> </w:t>
      </w:r>
      <w:r>
        <w:t>требованиями работодателей.</w:t>
      </w:r>
    </w:p>
    <w:p w:rsidR="00915215" w:rsidRDefault="00915215" w:rsidP="00F142D6">
      <w:pPr>
        <w:pStyle w:val="a3"/>
        <w:spacing w:line="278" w:lineRule="auto"/>
        <w:ind w:right="-1" w:firstLine="567"/>
      </w:pPr>
      <w:r>
        <w:t>В</w:t>
      </w:r>
      <w:r w:rsidR="00EB195F">
        <w:t xml:space="preserve"> </w:t>
      </w:r>
      <w:r>
        <w:t>соответствии</w:t>
      </w:r>
      <w:r w:rsidR="00EB195F">
        <w:t xml:space="preserve"> </w:t>
      </w:r>
      <w:r>
        <w:t>с</w:t>
      </w:r>
      <w:r w:rsidR="00EB195F">
        <w:t xml:space="preserve"> </w:t>
      </w:r>
      <w:r>
        <w:t>ФГОС</w:t>
      </w:r>
      <w:r w:rsidR="00EB195F">
        <w:t xml:space="preserve"> </w:t>
      </w:r>
      <w:r>
        <w:t>СПО и профессиональных стандартов по</w:t>
      </w:r>
      <w:r w:rsidR="00EB195F">
        <w:t xml:space="preserve"> </w:t>
      </w:r>
      <w:r>
        <w:t>профессиям</w:t>
      </w:r>
      <w:r w:rsidR="00EB195F">
        <w:t xml:space="preserve"> </w:t>
      </w:r>
      <w:r>
        <w:t>и</w:t>
      </w:r>
      <w:r w:rsidR="00EB195F">
        <w:t xml:space="preserve"> </w:t>
      </w:r>
      <w:r>
        <w:t>специальностям,</w:t>
      </w:r>
      <w:r w:rsidR="00EB195F">
        <w:t xml:space="preserve"> </w:t>
      </w:r>
      <w:r>
        <w:t>реализуемым</w:t>
      </w:r>
      <w:r w:rsidR="00EB195F">
        <w:t xml:space="preserve"> </w:t>
      </w:r>
      <w:r>
        <w:t>в</w:t>
      </w:r>
      <w:r w:rsidR="00EB195F">
        <w:t xml:space="preserve"> </w:t>
      </w:r>
      <w:r>
        <w:t>техникуме:</w:t>
      </w:r>
    </w:p>
    <w:p w:rsidR="00915215" w:rsidRDefault="00915215" w:rsidP="00F142D6">
      <w:pPr>
        <w:pStyle w:val="a3"/>
        <w:spacing w:line="278" w:lineRule="auto"/>
        <w:ind w:right="-1" w:firstLine="567"/>
      </w:pPr>
      <w:r w:rsidRPr="00906791">
        <w:rPr>
          <w:b/>
          <w:bCs/>
        </w:rPr>
        <w:t>структура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ОППО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подготовки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рабочих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и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служащих</w:t>
      </w:r>
      <w:r w:rsidR="00EB195F">
        <w:rPr>
          <w:b/>
          <w:bCs/>
        </w:rPr>
        <w:t xml:space="preserve"> </w:t>
      </w:r>
      <w:r>
        <w:t>предусматривает</w:t>
      </w:r>
      <w:r w:rsidR="00EB195F">
        <w:t xml:space="preserve"> </w:t>
      </w:r>
      <w:r>
        <w:t>изучение</w:t>
      </w:r>
      <w:r w:rsidR="00EB195F">
        <w:t xml:space="preserve"> </w:t>
      </w:r>
      <w:r>
        <w:t>следующих</w:t>
      </w:r>
      <w:r w:rsidR="00EB195F">
        <w:t xml:space="preserve"> </w:t>
      </w:r>
      <w:r>
        <w:t>учебных</w:t>
      </w:r>
      <w:r w:rsidR="00EB195F">
        <w:t xml:space="preserve"> </w:t>
      </w:r>
      <w:r>
        <w:t>циклов: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line="316" w:lineRule="exact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общепрофессионального;</w:t>
      </w:r>
    </w:p>
    <w:p w:rsidR="00915215" w:rsidRPr="005050A9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5" w:line="276" w:lineRule="auto"/>
        <w:ind w:left="0" w:right="-1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профессионального;</w:t>
      </w:r>
    </w:p>
    <w:p w:rsidR="00915215" w:rsidRPr="005050A9" w:rsidRDefault="00915215" w:rsidP="005050A9">
      <w:pPr>
        <w:tabs>
          <w:tab w:val="left" w:pos="1137"/>
        </w:tabs>
        <w:spacing w:before="45" w:line="276" w:lineRule="auto"/>
        <w:ind w:right="-1"/>
        <w:rPr>
          <w:sz w:val="28"/>
          <w:szCs w:val="28"/>
        </w:rPr>
      </w:pPr>
      <w:r w:rsidRPr="005050A9">
        <w:rPr>
          <w:sz w:val="28"/>
          <w:szCs w:val="28"/>
        </w:rPr>
        <w:t>и разделов: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line="321" w:lineRule="exact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7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аттестация.</w:t>
      </w:r>
    </w:p>
    <w:p w:rsidR="00915215" w:rsidRDefault="00915215" w:rsidP="00F142D6">
      <w:pPr>
        <w:pStyle w:val="a3"/>
        <w:spacing w:before="53" w:line="276" w:lineRule="auto"/>
        <w:ind w:right="-1" w:firstLine="567"/>
      </w:pPr>
      <w:r w:rsidRPr="00906791">
        <w:rPr>
          <w:b/>
          <w:bCs/>
        </w:rPr>
        <w:t>структура ОПОП-ППКРС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по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профессиям</w:t>
      </w:r>
      <w:r>
        <w:t>: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line="320" w:lineRule="exact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общепрофессиональный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цикл;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профессиональный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цикл;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214"/>
        </w:tabs>
        <w:spacing w:before="69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аттестация,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присвоением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квалификаций квалифицированного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рабочего,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служащего.</w:t>
      </w:r>
    </w:p>
    <w:p w:rsidR="00915215" w:rsidRPr="00906791" w:rsidRDefault="00915215" w:rsidP="00F142D6">
      <w:pPr>
        <w:pStyle w:val="a3"/>
        <w:spacing w:before="4" w:line="276" w:lineRule="auto"/>
        <w:ind w:right="-1" w:firstLine="567"/>
        <w:rPr>
          <w:b/>
          <w:bCs/>
        </w:rPr>
      </w:pPr>
      <w:r w:rsidRPr="00906791">
        <w:rPr>
          <w:b/>
          <w:bCs/>
        </w:rPr>
        <w:t>структура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ОПОП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подготовки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специалистов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среднего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звена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предусматривает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изучение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следующих</w:t>
      </w:r>
      <w:r w:rsidR="00EB195F">
        <w:rPr>
          <w:b/>
          <w:bCs/>
        </w:rPr>
        <w:t xml:space="preserve"> </w:t>
      </w:r>
      <w:r w:rsidRPr="00906791">
        <w:rPr>
          <w:b/>
          <w:bCs/>
        </w:rPr>
        <w:t>учебных циклов: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line="321" w:lineRule="exact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гуманитарного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математического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естественнонаучного;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7" w:line="276" w:lineRule="auto"/>
        <w:ind w:left="0" w:right="-1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профессионального;</w:t>
      </w:r>
      <w:r w:rsidR="00EB195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разделов: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line="321" w:lineRule="exact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учебная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53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специальности);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(преддипломная);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7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аттестация;</w:t>
      </w:r>
    </w:p>
    <w:p w:rsidR="00915215" w:rsidRDefault="00915215" w:rsidP="001C5F2D">
      <w:pPr>
        <w:pStyle w:val="a5"/>
        <w:numPr>
          <w:ilvl w:val="0"/>
          <w:numId w:val="20"/>
        </w:numPr>
        <w:tabs>
          <w:tab w:val="left" w:pos="1137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EB195F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аттестация.</w:t>
      </w:r>
    </w:p>
    <w:p w:rsidR="00915215" w:rsidRDefault="00915215" w:rsidP="00F142D6">
      <w:pPr>
        <w:pStyle w:val="a3"/>
        <w:spacing w:before="48" w:line="276" w:lineRule="auto"/>
        <w:ind w:right="-1" w:firstLine="567"/>
      </w:pPr>
      <w:r>
        <w:t>Для обучающихся на базе основного общего образования в учебных планах</w:t>
      </w:r>
      <w:r w:rsidR="00EB195F">
        <w:t xml:space="preserve"> </w:t>
      </w:r>
      <w:r>
        <w:t>предусмотрен</w:t>
      </w:r>
      <w:r w:rsidR="00EB195F">
        <w:t xml:space="preserve"> </w:t>
      </w:r>
      <w:r>
        <w:t>общеобразовательный</w:t>
      </w:r>
      <w:r w:rsidR="00EB195F">
        <w:t xml:space="preserve"> </w:t>
      </w:r>
      <w:r>
        <w:t>цикл,</w:t>
      </w:r>
      <w:r w:rsidR="00EB195F">
        <w:t xml:space="preserve"> </w:t>
      </w:r>
      <w:r>
        <w:t>который</w:t>
      </w:r>
      <w:r w:rsidR="00EB195F">
        <w:t xml:space="preserve"> </w:t>
      </w:r>
      <w:r>
        <w:t>сформирован</w:t>
      </w:r>
      <w:r w:rsidR="00EB195F">
        <w:t xml:space="preserve"> </w:t>
      </w:r>
      <w:r>
        <w:t>с</w:t>
      </w:r>
      <w:r w:rsidR="00EB195F">
        <w:t xml:space="preserve"> </w:t>
      </w:r>
      <w:r>
        <w:t>учетом</w:t>
      </w:r>
      <w:r w:rsidR="00EB195F">
        <w:t xml:space="preserve"> </w:t>
      </w:r>
      <w:r>
        <w:t>профиля</w:t>
      </w:r>
      <w:r w:rsidR="00EB195F">
        <w:t xml:space="preserve"> </w:t>
      </w:r>
      <w:r>
        <w:t>получаемой профессии или специальности.</w:t>
      </w:r>
    </w:p>
    <w:p w:rsidR="00915215" w:rsidRDefault="00915215" w:rsidP="00F142D6">
      <w:pPr>
        <w:pStyle w:val="a3"/>
        <w:spacing w:before="3" w:line="276" w:lineRule="auto"/>
        <w:ind w:right="-1" w:firstLine="567"/>
      </w:pPr>
      <w:r>
        <w:t>При формировании ОПОП объем времени, отведенный на вариативную часть</w:t>
      </w:r>
      <w:r w:rsidR="00EB195F">
        <w:t xml:space="preserve"> </w:t>
      </w:r>
      <w:r>
        <w:t>циклов, использован для расширения основных видов деятельности, к которым</w:t>
      </w:r>
      <w:r w:rsidR="00EB195F">
        <w:t xml:space="preserve"> </w:t>
      </w:r>
      <w:r>
        <w:t>готовится</w:t>
      </w:r>
      <w:r w:rsidR="00EB195F">
        <w:t xml:space="preserve"> </w:t>
      </w:r>
      <w:r>
        <w:t>выпускник,</w:t>
      </w:r>
      <w:r w:rsidR="00EB195F">
        <w:t xml:space="preserve"> </w:t>
      </w:r>
      <w:r>
        <w:t>а</w:t>
      </w:r>
      <w:r w:rsidR="00EB195F">
        <w:t xml:space="preserve"> </w:t>
      </w:r>
      <w:r>
        <w:t>также</w:t>
      </w:r>
      <w:r w:rsidR="00EB195F">
        <w:t xml:space="preserve"> </w:t>
      </w:r>
      <w:r>
        <w:t>с</w:t>
      </w:r>
      <w:r w:rsidR="00EB195F">
        <w:t xml:space="preserve"> </w:t>
      </w:r>
      <w:r>
        <w:t>целью</w:t>
      </w:r>
      <w:r w:rsidR="00EB195F">
        <w:t xml:space="preserve"> </w:t>
      </w:r>
      <w:r>
        <w:t>повышения</w:t>
      </w:r>
      <w:r w:rsidR="00EB195F">
        <w:t xml:space="preserve"> </w:t>
      </w:r>
      <w:r>
        <w:t>уровня</w:t>
      </w:r>
      <w:r w:rsidR="00EB195F">
        <w:t xml:space="preserve"> </w:t>
      </w:r>
      <w:r>
        <w:t>освоения</w:t>
      </w:r>
      <w:r w:rsidR="00EB195F">
        <w:t xml:space="preserve"> </w:t>
      </w:r>
      <w:r>
        <w:t>соответствующих профессиональных компетенций- распределен на увеличение</w:t>
      </w:r>
      <w:r w:rsidR="00EB195F">
        <w:t xml:space="preserve"> </w:t>
      </w:r>
      <w:r>
        <w:t>объема</w:t>
      </w:r>
      <w:r w:rsidR="00EB195F">
        <w:t xml:space="preserve"> </w:t>
      </w:r>
      <w:r>
        <w:t>времени,</w:t>
      </w:r>
      <w:r w:rsidR="00EB195F">
        <w:t xml:space="preserve"> </w:t>
      </w:r>
      <w:r>
        <w:t>отведенного</w:t>
      </w:r>
      <w:r w:rsidR="00EB195F">
        <w:t xml:space="preserve"> </w:t>
      </w:r>
      <w:r>
        <w:t>на</w:t>
      </w:r>
      <w:r w:rsidR="00EB195F">
        <w:t xml:space="preserve"> </w:t>
      </w:r>
      <w:r>
        <w:t>дисциплины</w:t>
      </w:r>
      <w:r w:rsidR="00EB195F">
        <w:t xml:space="preserve"> </w:t>
      </w:r>
      <w:r>
        <w:t>и</w:t>
      </w:r>
      <w:r w:rsidR="00EB195F">
        <w:t xml:space="preserve"> </w:t>
      </w:r>
      <w:r>
        <w:t>профессиональные</w:t>
      </w:r>
      <w:r w:rsidR="00EB195F">
        <w:t xml:space="preserve"> </w:t>
      </w:r>
      <w:r>
        <w:t>модули</w:t>
      </w:r>
      <w:r w:rsidR="00EB195F">
        <w:t xml:space="preserve"> </w:t>
      </w:r>
      <w:r>
        <w:t>обязательной части, введение новых дисциплин в соответствии с потребностями</w:t>
      </w:r>
      <w:r w:rsidR="00EB195F">
        <w:t xml:space="preserve"> </w:t>
      </w:r>
      <w:r>
        <w:t>работодателей</w:t>
      </w:r>
      <w:r w:rsidR="00EB195F">
        <w:t xml:space="preserve"> </w:t>
      </w:r>
      <w:r>
        <w:t>и</w:t>
      </w:r>
      <w:r w:rsidR="00EB195F">
        <w:t xml:space="preserve"> </w:t>
      </w:r>
      <w:r>
        <w:t>спецификой</w:t>
      </w:r>
      <w:r w:rsidR="00EB195F">
        <w:t xml:space="preserve"> </w:t>
      </w:r>
      <w:r>
        <w:t>деятельности</w:t>
      </w:r>
      <w:r w:rsidR="00EB195F">
        <w:t xml:space="preserve"> </w:t>
      </w:r>
      <w:r>
        <w:t>образовательного</w:t>
      </w:r>
      <w:r w:rsidR="00EB195F">
        <w:t xml:space="preserve"> </w:t>
      </w:r>
      <w:r>
        <w:t>учреждения.</w:t>
      </w:r>
    </w:p>
    <w:p w:rsidR="00915215" w:rsidRDefault="00915215" w:rsidP="00F142D6">
      <w:pPr>
        <w:pStyle w:val="a3"/>
        <w:spacing w:line="278" w:lineRule="auto"/>
        <w:ind w:right="-1" w:firstLine="567"/>
      </w:pPr>
      <w:r>
        <w:t>Количество экзаменов в учебном году не превышает 8, количество зачетов неболее10 (исключая</w:t>
      </w:r>
      <w:r w:rsidR="00EB195F">
        <w:t xml:space="preserve"> </w:t>
      </w:r>
      <w:r>
        <w:t>зачеты</w:t>
      </w:r>
      <w:r w:rsidR="00EB195F">
        <w:t xml:space="preserve"> </w:t>
      </w:r>
      <w:r>
        <w:t>по физической культуре).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Подготовленные</w:t>
      </w:r>
      <w:r w:rsidR="00EB195F">
        <w:t xml:space="preserve"> </w:t>
      </w:r>
      <w:r>
        <w:t>рабочие</w:t>
      </w:r>
      <w:r w:rsidR="00EB195F">
        <w:t xml:space="preserve"> </w:t>
      </w:r>
      <w:r>
        <w:t>программы</w:t>
      </w:r>
      <w:r w:rsidR="00EB195F">
        <w:t xml:space="preserve"> </w:t>
      </w:r>
      <w:r>
        <w:t>учебных</w:t>
      </w:r>
      <w:r w:rsidR="00EB195F">
        <w:t xml:space="preserve"> </w:t>
      </w:r>
      <w:r>
        <w:t>дисциплин</w:t>
      </w:r>
      <w:r w:rsidR="00EB195F">
        <w:t xml:space="preserve"> </w:t>
      </w:r>
      <w:r>
        <w:t>и</w:t>
      </w:r>
      <w:r w:rsidR="00EB195F">
        <w:t xml:space="preserve"> </w:t>
      </w:r>
      <w:r>
        <w:t>профессиональных</w:t>
      </w:r>
      <w:r w:rsidR="00EB195F">
        <w:t xml:space="preserve"> </w:t>
      </w:r>
      <w:r>
        <w:t>модулей</w:t>
      </w:r>
      <w:r w:rsidR="00EB195F">
        <w:t xml:space="preserve"> </w:t>
      </w:r>
      <w:r>
        <w:t>соответствуют</w:t>
      </w:r>
      <w:r w:rsidR="00EB195F">
        <w:t xml:space="preserve"> </w:t>
      </w:r>
      <w:r>
        <w:t>требованиям</w:t>
      </w:r>
      <w:r w:rsidR="00EB195F">
        <w:t xml:space="preserve"> </w:t>
      </w:r>
      <w:r>
        <w:t>федеральных</w:t>
      </w:r>
      <w:r w:rsidR="00EB195F">
        <w:t xml:space="preserve"> </w:t>
      </w:r>
      <w:r>
        <w:t>государственных</w:t>
      </w:r>
      <w:r w:rsidR="00EB195F">
        <w:t xml:space="preserve"> </w:t>
      </w:r>
      <w:r>
        <w:t>образовательных</w:t>
      </w:r>
      <w:r w:rsidR="00EB195F">
        <w:t xml:space="preserve"> </w:t>
      </w:r>
      <w:r>
        <w:t>стандартов</w:t>
      </w:r>
      <w:r w:rsidR="00EB195F">
        <w:t xml:space="preserve"> </w:t>
      </w:r>
      <w:r>
        <w:t>СПО, и профессиональным стандартам,</w:t>
      </w:r>
      <w:r w:rsidR="00EB195F">
        <w:t xml:space="preserve"> </w:t>
      </w:r>
      <w:r>
        <w:t>а</w:t>
      </w:r>
      <w:r w:rsidR="00EB195F">
        <w:t xml:space="preserve"> </w:t>
      </w:r>
      <w:r>
        <w:t>также</w:t>
      </w:r>
      <w:r w:rsidR="00EB195F">
        <w:t xml:space="preserve"> </w:t>
      </w:r>
      <w:r>
        <w:t>соответствуют</w:t>
      </w:r>
      <w:r w:rsidR="00EB195F">
        <w:t xml:space="preserve"> </w:t>
      </w:r>
      <w:r>
        <w:t>макетам, утвержденным локальными нормативными акт</w:t>
      </w:r>
      <w:r w:rsidR="00EB195F">
        <w:t>ами ГАПОУ ЧАО «ЧУКОТСКИЙ СЕВЕРО-</w:t>
      </w:r>
      <w:r>
        <w:t>ВОСТОЧНЫЙ ТЕХНИКУМ ПОСЁЛКА ПРОВИДЕНИЯ».</w:t>
      </w:r>
      <w:r w:rsidR="00EB195F">
        <w:t xml:space="preserve"> </w:t>
      </w:r>
      <w:r>
        <w:t>Все</w:t>
      </w:r>
      <w:r w:rsidR="00EB195F">
        <w:t xml:space="preserve"> </w:t>
      </w:r>
      <w:r>
        <w:t>рабочие</w:t>
      </w:r>
      <w:r w:rsidR="00EB195F">
        <w:t xml:space="preserve"> </w:t>
      </w:r>
      <w:r>
        <w:t>программы</w:t>
      </w:r>
      <w:r w:rsidR="00EB195F">
        <w:t xml:space="preserve"> </w:t>
      </w:r>
      <w:r>
        <w:t>учебных</w:t>
      </w:r>
      <w:r w:rsidR="00EB195F">
        <w:t xml:space="preserve"> </w:t>
      </w:r>
      <w:r>
        <w:t>дисциплин</w:t>
      </w:r>
      <w:r w:rsidR="00EB195F">
        <w:t xml:space="preserve"> </w:t>
      </w:r>
      <w:r>
        <w:t>и</w:t>
      </w:r>
      <w:r w:rsidR="00EB195F">
        <w:t xml:space="preserve"> </w:t>
      </w:r>
      <w:r>
        <w:t>профессиональных</w:t>
      </w:r>
      <w:r w:rsidR="00EB195F">
        <w:t xml:space="preserve"> </w:t>
      </w:r>
      <w:r>
        <w:t>модулей рассмотрены на</w:t>
      </w:r>
      <w:r w:rsidR="00EB195F">
        <w:t xml:space="preserve"> </w:t>
      </w:r>
      <w:r>
        <w:t>заседаниях</w:t>
      </w:r>
      <w:r w:rsidR="00EB195F">
        <w:t xml:space="preserve"> </w:t>
      </w:r>
      <w:r>
        <w:t>цикловых</w:t>
      </w:r>
      <w:r w:rsidR="00EB195F">
        <w:t xml:space="preserve"> </w:t>
      </w:r>
      <w:r>
        <w:t>методических</w:t>
      </w:r>
      <w:r w:rsidR="00EB195F">
        <w:t xml:space="preserve"> </w:t>
      </w:r>
      <w:r>
        <w:t>комиссий,</w:t>
      </w:r>
      <w:r w:rsidR="00EB195F">
        <w:t xml:space="preserve"> </w:t>
      </w:r>
      <w:r>
        <w:t>согласованы</w:t>
      </w:r>
      <w:r w:rsidR="00EB195F">
        <w:t xml:space="preserve"> </w:t>
      </w:r>
      <w:r>
        <w:t>с</w:t>
      </w:r>
      <w:r w:rsidR="00EB195F">
        <w:t xml:space="preserve"> </w:t>
      </w:r>
      <w:r>
        <w:t>заместителем</w:t>
      </w:r>
      <w:r w:rsidR="00EB195F">
        <w:t xml:space="preserve"> </w:t>
      </w:r>
      <w:r>
        <w:t>директора</w:t>
      </w:r>
      <w:r w:rsidR="00EB195F">
        <w:t xml:space="preserve"> </w:t>
      </w:r>
      <w:r>
        <w:t>по</w:t>
      </w:r>
      <w:r w:rsidR="00EB195F">
        <w:t xml:space="preserve"> </w:t>
      </w:r>
      <w:r>
        <w:t xml:space="preserve">учебно-методической </w:t>
      </w:r>
      <w:r>
        <w:rPr>
          <w:spacing w:val="1"/>
        </w:rPr>
        <w:t>работе</w:t>
      </w:r>
      <w:r w:rsidR="00EB195F">
        <w:rPr>
          <w:spacing w:val="1"/>
        </w:rPr>
        <w:t xml:space="preserve"> </w:t>
      </w:r>
      <w:r>
        <w:t>и</w:t>
      </w:r>
      <w:r w:rsidR="00EB195F">
        <w:t xml:space="preserve"> </w:t>
      </w:r>
      <w:r>
        <w:t>утверждены</w:t>
      </w:r>
      <w:r w:rsidR="00EB195F">
        <w:t xml:space="preserve"> </w:t>
      </w:r>
      <w:r>
        <w:t>директором Техникума. Объемы максимальной учебной нагрузки, самостоятельной</w:t>
      </w:r>
      <w:r w:rsidR="007336CD">
        <w:t xml:space="preserve"> </w:t>
      </w:r>
      <w:r>
        <w:t>учебной</w:t>
      </w:r>
      <w:r w:rsidR="007336CD">
        <w:t xml:space="preserve"> </w:t>
      </w:r>
      <w:r>
        <w:t>работы,</w:t>
      </w:r>
      <w:r w:rsidR="007336CD">
        <w:t xml:space="preserve"> </w:t>
      </w:r>
      <w:r>
        <w:t>аудиторных</w:t>
      </w:r>
      <w:r w:rsidR="007336CD">
        <w:t xml:space="preserve"> </w:t>
      </w:r>
      <w:r>
        <w:t>занятий</w:t>
      </w:r>
      <w:r w:rsidR="007336CD">
        <w:t xml:space="preserve"> </w:t>
      </w:r>
      <w:r>
        <w:t>соответствуют</w:t>
      </w:r>
      <w:r w:rsidR="007336CD">
        <w:t xml:space="preserve"> </w:t>
      </w:r>
      <w:r>
        <w:t>утвержденным</w:t>
      </w:r>
      <w:r w:rsidR="007336CD">
        <w:t xml:space="preserve"> </w:t>
      </w:r>
      <w:r>
        <w:t>учебным</w:t>
      </w:r>
      <w:r w:rsidR="007336CD">
        <w:t xml:space="preserve"> </w:t>
      </w:r>
      <w:r>
        <w:t>планам</w:t>
      </w:r>
      <w:r w:rsidR="007336CD">
        <w:t xml:space="preserve"> </w:t>
      </w:r>
      <w:r>
        <w:t>соответствующих</w:t>
      </w:r>
      <w:r w:rsidR="007336CD">
        <w:t xml:space="preserve"> </w:t>
      </w:r>
      <w:r>
        <w:t>ОПОП-ППКРС</w:t>
      </w:r>
      <w:r>
        <w:rPr>
          <w:spacing w:val="1"/>
        </w:rPr>
        <w:t>,</w:t>
      </w:r>
      <w:r w:rsidR="007336CD">
        <w:rPr>
          <w:spacing w:val="1"/>
        </w:rPr>
        <w:t xml:space="preserve"> </w:t>
      </w:r>
      <w:r>
        <w:t>ОПОП-ППССЗ и ОППО-ПО.</w:t>
      </w:r>
      <w:r w:rsidR="007336CD">
        <w:t xml:space="preserve"> </w:t>
      </w:r>
      <w:r>
        <w:t>Программы</w:t>
      </w:r>
      <w:r w:rsidR="007336CD">
        <w:t xml:space="preserve"> </w:t>
      </w:r>
      <w:r>
        <w:t>производственных</w:t>
      </w:r>
      <w:r w:rsidR="007336CD">
        <w:t xml:space="preserve"> </w:t>
      </w:r>
      <w:r>
        <w:t>практик</w:t>
      </w:r>
      <w:r w:rsidR="007336CD">
        <w:t xml:space="preserve"> </w:t>
      </w:r>
      <w:r>
        <w:t>и</w:t>
      </w:r>
      <w:r w:rsidR="007336CD">
        <w:t xml:space="preserve"> </w:t>
      </w:r>
      <w:r>
        <w:t>преддипломных</w:t>
      </w:r>
      <w:r w:rsidR="007336CD">
        <w:t xml:space="preserve"> </w:t>
      </w:r>
      <w:r>
        <w:t>практик</w:t>
      </w:r>
      <w:r w:rsidR="007336CD">
        <w:t xml:space="preserve"> </w:t>
      </w:r>
      <w:r>
        <w:t>согласованы</w:t>
      </w:r>
      <w:r w:rsidR="007336CD">
        <w:t xml:space="preserve"> </w:t>
      </w:r>
      <w:r>
        <w:t>с</w:t>
      </w:r>
      <w:r w:rsidR="007336CD">
        <w:t xml:space="preserve"> </w:t>
      </w:r>
      <w:r>
        <w:t>работодателями.</w:t>
      </w:r>
    </w:p>
    <w:p w:rsidR="00915215" w:rsidRDefault="00915215" w:rsidP="00F142D6">
      <w:pPr>
        <w:pStyle w:val="a3"/>
        <w:spacing w:line="278" w:lineRule="auto"/>
        <w:ind w:right="-1" w:firstLine="567"/>
      </w:pPr>
      <w:r w:rsidRPr="007A0264">
        <w:t>По</w:t>
      </w:r>
      <w:r w:rsidR="007A0264">
        <w:t xml:space="preserve"> </w:t>
      </w:r>
      <w:r w:rsidRPr="007A0264">
        <w:t>всем</w:t>
      </w:r>
      <w:r w:rsidR="007A0264">
        <w:t xml:space="preserve"> </w:t>
      </w:r>
      <w:r w:rsidRPr="007A0264">
        <w:t>учебным</w:t>
      </w:r>
      <w:r w:rsidR="007A0264">
        <w:t xml:space="preserve"> </w:t>
      </w:r>
      <w:r w:rsidRPr="007A0264">
        <w:t>дисципл</w:t>
      </w:r>
      <w:r>
        <w:t>инам,</w:t>
      </w:r>
      <w:r w:rsidR="007A0264">
        <w:t xml:space="preserve"> </w:t>
      </w:r>
      <w:r>
        <w:t>междисциплинарным</w:t>
      </w:r>
      <w:r w:rsidR="007A0264">
        <w:t xml:space="preserve"> </w:t>
      </w:r>
      <w:r>
        <w:t>курсам,</w:t>
      </w:r>
      <w:r w:rsidR="007A0264">
        <w:t xml:space="preserve"> </w:t>
      </w:r>
      <w:r>
        <w:t>практикам</w:t>
      </w:r>
      <w:r w:rsidR="007A0264">
        <w:t xml:space="preserve"> </w:t>
      </w:r>
      <w:r>
        <w:t>составлены</w:t>
      </w:r>
      <w:r w:rsidR="007A0264">
        <w:t xml:space="preserve"> </w:t>
      </w:r>
      <w:r>
        <w:t>календарно-тематические</w:t>
      </w:r>
      <w:r w:rsidR="007A0264">
        <w:t xml:space="preserve"> </w:t>
      </w:r>
      <w:r>
        <w:t>планы,</w:t>
      </w:r>
      <w:r w:rsidR="007A0264">
        <w:t xml:space="preserve"> </w:t>
      </w:r>
      <w:r>
        <w:t>рассмотренные</w:t>
      </w:r>
      <w:r w:rsidR="007A0264">
        <w:t xml:space="preserve"> </w:t>
      </w:r>
      <w:r>
        <w:t>цикловыми</w:t>
      </w:r>
      <w:r w:rsidR="007A0264">
        <w:t xml:space="preserve"> </w:t>
      </w:r>
      <w:r>
        <w:t>методическими комиссиями и утвержденные заместителем директора по учебно-</w:t>
      </w:r>
      <w:r w:rsidR="007A0264">
        <w:t>методической</w:t>
      </w:r>
      <w:r>
        <w:t xml:space="preserve"> работе. Анализ календарно-тематических планов показал, что</w:t>
      </w:r>
      <w:r w:rsidR="007A0264">
        <w:t xml:space="preserve"> </w:t>
      </w:r>
      <w:r>
        <w:t>объем</w:t>
      </w:r>
      <w:r w:rsidR="007A0264">
        <w:t xml:space="preserve"> </w:t>
      </w:r>
      <w:r>
        <w:t>часов</w:t>
      </w:r>
      <w:r w:rsidR="007A0264">
        <w:t xml:space="preserve"> </w:t>
      </w:r>
      <w:r>
        <w:t>по</w:t>
      </w:r>
      <w:r w:rsidR="007A0264">
        <w:t xml:space="preserve"> </w:t>
      </w:r>
      <w:r>
        <w:t>учебным</w:t>
      </w:r>
      <w:r w:rsidR="007A0264">
        <w:t xml:space="preserve"> </w:t>
      </w:r>
      <w:r>
        <w:t>дисциплинам</w:t>
      </w:r>
      <w:r w:rsidR="007A0264">
        <w:t xml:space="preserve"> </w:t>
      </w:r>
      <w:r>
        <w:t>и</w:t>
      </w:r>
      <w:r w:rsidR="007A0264">
        <w:t xml:space="preserve"> </w:t>
      </w:r>
      <w:r>
        <w:t>междисциплинарным</w:t>
      </w:r>
      <w:r w:rsidR="007A0264">
        <w:t xml:space="preserve"> </w:t>
      </w:r>
      <w:r>
        <w:t>курсам</w:t>
      </w:r>
      <w:r w:rsidR="007A0264">
        <w:t xml:space="preserve"> </w:t>
      </w:r>
      <w:r>
        <w:t>соответствует</w:t>
      </w:r>
      <w:r w:rsidR="007A0264">
        <w:t xml:space="preserve"> </w:t>
      </w:r>
      <w:r>
        <w:t>учебным</w:t>
      </w:r>
      <w:r w:rsidR="007A0264">
        <w:t xml:space="preserve"> </w:t>
      </w:r>
      <w:r>
        <w:t>планам,</w:t>
      </w:r>
      <w:r w:rsidR="007A0264">
        <w:t xml:space="preserve"> </w:t>
      </w:r>
      <w:r>
        <w:t>являющимся</w:t>
      </w:r>
      <w:r w:rsidR="007A0264">
        <w:t xml:space="preserve"> </w:t>
      </w:r>
      <w:r>
        <w:t>составляющей</w:t>
      </w:r>
      <w:r w:rsidR="007A0264">
        <w:t xml:space="preserve"> </w:t>
      </w:r>
      <w:r>
        <w:t>ОПОП.</w:t>
      </w:r>
    </w:p>
    <w:p w:rsidR="00915215" w:rsidRDefault="00915215" w:rsidP="00F142D6">
      <w:pPr>
        <w:pStyle w:val="a3"/>
        <w:spacing w:before="2" w:line="276" w:lineRule="auto"/>
        <w:ind w:right="-1" w:firstLine="567"/>
      </w:pPr>
      <w:r>
        <w:t>Ведется работа по обновлению, коррекции и согласованию с работодателями</w:t>
      </w:r>
      <w:r w:rsidR="007A0264">
        <w:t xml:space="preserve"> </w:t>
      </w:r>
      <w:r>
        <w:t>программ</w:t>
      </w:r>
      <w:r w:rsidR="007A0264">
        <w:t xml:space="preserve"> </w:t>
      </w:r>
      <w:r>
        <w:t>государственной</w:t>
      </w:r>
      <w:r w:rsidR="007A0264">
        <w:t xml:space="preserve"> </w:t>
      </w:r>
      <w:r>
        <w:t>итоговой</w:t>
      </w:r>
      <w:r w:rsidR="007A0264">
        <w:t xml:space="preserve"> </w:t>
      </w:r>
      <w:r>
        <w:t>аттестации</w:t>
      </w:r>
      <w:r w:rsidR="007A0264">
        <w:t xml:space="preserve"> </w:t>
      </w:r>
      <w:r>
        <w:t>по</w:t>
      </w:r>
      <w:r w:rsidR="007A0264">
        <w:t xml:space="preserve"> </w:t>
      </w:r>
      <w:r>
        <w:t>каждой</w:t>
      </w:r>
      <w:r w:rsidR="007A0264">
        <w:t xml:space="preserve"> </w:t>
      </w:r>
      <w:r>
        <w:t>образовательной</w:t>
      </w:r>
      <w:r w:rsidR="007A0264">
        <w:t xml:space="preserve"> </w:t>
      </w:r>
      <w:r>
        <w:t>программе среднего профессионального образования, реализуемой в Техникуме, в</w:t>
      </w:r>
      <w:r w:rsidR="007A0264">
        <w:t xml:space="preserve"> </w:t>
      </w:r>
      <w:r>
        <w:t>соответствии</w:t>
      </w:r>
      <w:r w:rsidR="007A0264">
        <w:t xml:space="preserve"> </w:t>
      </w:r>
      <w:r>
        <w:t>с</w:t>
      </w:r>
      <w:r w:rsidR="007A0264">
        <w:t xml:space="preserve"> </w:t>
      </w:r>
      <w:r>
        <w:t>Порядком</w:t>
      </w:r>
      <w:r w:rsidR="007A0264">
        <w:t xml:space="preserve"> </w:t>
      </w:r>
      <w:r>
        <w:t>проведения</w:t>
      </w:r>
      <w:r w:rsidR="007A0264">
        <w:t xml:space="preserve"> </w:t>
      </w:r>
      <w:r>
        <w:t>государственной</w:t>
      </w:r>
      <w:r w:rsidR="007A0264">
        <w:t xml:space="preserve"> </w:t>
      </w:r>
      <w:r>
        <w:t>итоговой</w:t>
      </w:r>
      <w:r w:rsidR="007A0264">
        <w:t xml:space="preserve"> </w:t>
      </w:r>
      <w:r>
        <w:t>аттестации</w:t>
      </w:r>
      <w:r w:rsidR="007A0264">
        <w:t xml:space="preserve"> </w:t>
      </w:r>
      <w:r>
        <w:t>по</w:t>
      </w:r>
      <w:r w:rsidR="007A0264">
        <w:t xml:space="preserve"> </w:t>
      </w:r>
      <w:r>
        <w:t>образовательным</w:t>
      </w:r>
      <w:r w:rsidR="007A0264">
        <w:t xml:space="preserve"> </w:t>
      </w:r>
      <w:r>
        <w:t>программам</w:t>
      </w:r>
      <w:r w:rsidR="007A0264">
        <w:t xml:space="preserve"> </w:t>
      </w:r>
      <w:r>
        <w:t>среднего</w:t>
      </w:r>
      <w:r w:rsidR="007A0264">
        <w:t xml:space="preserve"> </w:t>
      </w:r>
      <w:r>
        <w:t>профессионального</w:t>
      </w:r>
      <w:r w:rsidR="007A0264">
        <w:t xml:space="preserve"> </w:t>
      </w:r>
      <w:r>
        <w:t>образования,</w:t>
      </w:r>
      <w:r w:rsidR="007A0264">
        <w:t xml:space="preserve"> </w:t>
      </w:r>
      <w:r>
        <w:lastRenderedPageBreak/>
        <w:t>утверждённым</w:t>
      </w:r>
      <w:r w:rsidR="007A0264">
        <w:t xml:space="preserve"> </w:t>
      </w:r>
      <w:r>
        <w:t>приказом</w:t>
      </w:r>
      <w:r w:rsidR="007A0264">
        <w:t xml:space="preserve"> </w:t>
      </w:r>
      <w:r>
        <w:t>Министерства</w:t>
      </w:r>
      <w:r w:rsidR="007A0264">
        <w:t xml:space="preserve"> </w:t>
      </w:r>
      <w:r>
        <w:t>образования</w:t>
      </w:r>
      <w:r w:rsidR="007A0264">
        <w:t xml:space="preserve"> </w:t>
      </w:r>
      <w:r>
        <w:t>и</w:t>
      </w:r>
      <w:r w:rsidR="007A0264">
        <w:t xml:space="preserve"> </w:t>
      </w:r>
      <w:r>
        <w:t>науки</w:t>
      </w:r>
      <w:r w:rsidR="007A0264">
        <w:t xml:space="preserve"> </w:t>
      </w:r>
      <w:r>
        <w:t>Российской</w:t>
      </w:r>
      <w:r w:rsidR="007A0264">
        <w:t xml:space="preserve"> </w:t>
      </w:r>
      <w:r>
        <w:t>Федерации</w:t>
      </w:r>
      <w:r w:rsidR="007A0264">
        <w:t xml:space="preserve"> </w:t>
      </w:r>
      <w:r>
        <w:t>от</w:t>
      </w:r>
      <w:r w:rsidR="007A0264">
        <w:t xml:space="preserve"> </w:t>
      </w:r>
      <w:r>
        <w:t>16</w:t>
      </w:r>
      <w:r w:rsidR="007A0264">
        <w:t xml:space="preserve"> </w:t>
      </w:r>
      <w:r>
        <w:t>августа 2013г.№968</w:t>
      </w:r>
      <w:r w:rsidR="007A0264">
        <w:t xml:space="preserve"> </w:t>
      </w:r>
      <w:r>
        <w:t>и</w:t>
      </w:r>
      <w:r w:rsidR="007A0264">
        <w:t xml:space="preserve"> </w:t>
      </w:r>
      <w:r>
        <w:t>с учетом требований</w:t>
      </w:r>
      <w:r w:rsidR="007A0264">
        <w:t xml:space="preserve"> </w:t>
      </w:r>
      <w:r>
        <w:t>ФГОС</w:t>
      </w:r>
      <w:r w:rsidR="007A0264">
        <w:t xml:space="preserve"> </w:t>
      </w:r>
      <w:r>
        <w:t>СПО.</w:t>
      </w:r>
    </w:p>
    <w:p w:rsidR="00915215" w:rsidRDefault="00915215" w:rsidP="00F142D6">
      <w:pPr>
        <w:pStyle w:val="11"/>
        <w:spacing w:before="213"/>
        <w:ind w:left="0" w:right="-1" w:firstLine="567"/>
        <w:jc w:val="both"/>
      </w:pPr>
      <w:r>
        <w:t>Вывод:</w:t>
      </w:r>
    </w:p>
    <w:p w:rsidR="00915215" w:rsidRDefault="00915215" w:rsidP="00F142D6">
      <w:pPr>
        <w:spacing w:before="47" w:line="276" w:lineRule="auto"/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-содержание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основных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подготовки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квалифицированных рабочих, служащих и специалистов среднего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звена соответствует требованиям соответствующих ФГОС СПО. Учебные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планы и рабочие программы разработаны с учетом требований ФГОС СПО.</w:t>
      </w:r>
    </w:p>
    <w:p w:rsidR="00915215" w:rsidRDefault="00915215" w:rsidP="00F142D6">
      <w:pPr>
        <w:spacing w:before="47" w:line="276" w:lineRule="auto"/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-содержание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 w:rsidRPr="0013340C">
        <w:rPr>
          <w:b/>
          <w:bCs/>
          <w:i/>
          <w:iCs/>
          <w:sz w:val="28"/>
          <w:szCs w:val="28"/>
        </w:rPr>
        <w:t>профессионального обучения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рабочих, служащих соответствует требованиям соответствующих профессиональных стандартов. Учебные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планы и рабочие программы разработаны с учетом требований предъявляемым к ОППО-ПО.</w:t>
      </w:r>
    </w:p>
    <w:p w:rsidR="00915215" w:rsidRDefault="00915215" w:rsidP="00F142D6">
      <w:pPr>
        <w:spacing w:before="47" w:line="276" w:lineRule="auto"/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Программы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объему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 содержанию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выполняются.</w:t>
      </w:r>
    </w:p>
    <w:p w:rsidR="00915215" w:rsidRDefault="00915215" w:rsidP="00F142D6">
      <w:pPr>
        <w:spacing w:before="2" w:line="322" w:lineRule="exact"/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    повышения     качества     реализации     программ     необходимо:</w:t>
      </w:r>
    </w:p>
    <w:p w:rsidR="00915215" w:rsidRDefault="00915215" w:rsidP="001C5F2D">
      <w:pPr>
        <w:pStyle w:val="a5"/>
        <w:numPr>
          <w:ilvl w:val="0"/>
          <w:numId w:val="19"/>
        </w:numPr>
        <w:tabs>
          <w:tab w:val="left" w:pos="671"/>
        </w:tabs>
        <w:ind w:left="0" w:right="-1"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продолжить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разработку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учебно-программной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учебно-методической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документации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для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преподавателей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студентов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целью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осуществления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образовательного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процесса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соответствии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требованиями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ФГОС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СПО;</w:t>
      </w:r>
    </w:p>
    <w:p w:rsidR="00915215" w:rsidRDefault="00915215" w:rsidP="001C5F2D">
      <w:pPr>
        <w:pStyle w:val="a5"/>
        <w:numPr>
          <w:ilvl w:val="0"/>
          <w:numId w:val="19"/>
        </w:numPr>
        <w:tabs>
          <w:tab w:val="left" w:pos="936"/>
        </w:tabs>
        <w:ind w:left="0" w:right="-1"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усилить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цикловых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методических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комиссий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изучению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внедрению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наиболее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эффективных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современных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технологий;</w:t>
      </w:r>
    </w:p>
    <w:p w:rsidR="00915215" w:rsidRDefault="00915215" w:rsidP="001C5F2D">
      <w:pPr>
        <w:pStyle w:val="a5"/>
        <w:numPr>
          <w:ilvl w:val="0"/>
          <w:numId w:val="19"/>
        </w:numPr>
        <w:tabs>
          <w:tab w:val="left" w:pos="791"/>
        </w:tabs>
        <w:ind w:left="0" w:right="-1"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пополнять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учебно-материальную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базу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лабораторными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технологическим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оборудованием,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инструментом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приспособлениями;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4)</w:t>
      </w:r>
      <w:r w:rsidR="005C783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активизировать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внедрению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ОПОП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рабочих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воспитания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календарных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планов</w:t>
      </w:r>
      <w:r w:rsidR="007A026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воспитательной работы.</w:t>
      </w:r>
    </w:p>
    <w:p w:rsidR="00915215" w:rsidRPr="000D4D81" w:rsidRDefault="00915215" w:rsidP="00F142D6">
      <w:pPr>
        <w:pStyle w:val="11"/>
        <w:spacing w:before="242"/>
        <w:ind w:left="0" w:right="-1" w:firstLine="567"/>
        <w:jc w:val="both"/>
      </w:pPr>
      <w:r w:rsidRPr="000D4D81">
        <w:t>3.</w:t>
      </w:r>
      <w:r>
        <w:t>3</w:t>
      </w:r>
      <w:r w:rsidR="00635EAB">
        <w:t xml:space="preserve"> </w:t>
      </w:r>
      <w:r w:rsidRPr="000D4D81">
        <w:t>Организация</w:t>
      </w:r>
      <w:r w:rsidR="007A0264">
        <w:t xml:space="preserve"> </w:t>
      </w:r>
      <w:r>
        <w:t>учебного</w:t>
      </w:r>
      <w:r w:rsidR="007A0264">
        <w:t xml:space="preserve"> </w:t>
      </w:r>
      <w:r w:rsidRPr="000D4D81">
        <w:t>процесса</w:t>
      </w:r>
    </w:p>
    <w:p w:rsidR="00915215" w:rsidRPr="0013340C" w:rsidRDefault="00915215" w:rsidP="00F142D6">
      <w:pPr>
        <w:pStyle w:val="a3"/>
        <w:spacing w:before="10"/>
        <w:ind w:right="-1" w:firstLine="567"/>
        <w:rPr>
          <w:b/>
          <w:bCs/>
          <w:color w:val="FF0000"/>
          <w:sz w:val="25"/>
          <w:szCs w:val="25"/>
        </w:rPr>
      </w:pPr>
    </w:p>
    <w:p w:rsidR="00915215" w:rsidRDefault="00915215" w:rsidP="00F142D6">
      <w:pPr>
        <w:pStyle w:val="a3"/>
        <w:spacing w:before="1" w:line="276" w:lineRule="auto"/>
        <w:ind w:right="-1" w:firstLine="567"/>
      </w:pPr>
      <w:r>
        <w:t>Регламентация</w:t>
      </w:r>
      <w:r w:rsidR="007A0264">
        <w:t xml:space="preserve"> </w:t>
      </w:r>
      <w:r>
        <w:t>организации образовательного процесса осуществляется</w:t>
      </w:r>
      <w:r w:rsidR="007A0264">
        <w:t xml:space="preserve"> </w:t>
      </w:r>
      <w:r>
        <w:t>на</w:t>
      </w:r>
      <w:r w:rsidR="007A0264">
        <w:t xml:space="preserve"> </w:t>
      </w:r>
      <w:r>
        <w:t>основании</w:t>
      </w:r>
      <w:r w:rsidR="007A0264">
        <w:t xml:space="preserve"> </w:t>
      </w:r>
      <w:r>
        <w:t>действующего</w:t>
      </w:r>
      <w:r w:rsidR="007A0264">
        <w:t xml:space="preserve"> </w:t>
      </w:r>
      <w:r>
        <w:t>законодательства</w:t>
      </w:r>
      <w:r w:rsidR="007A0264">
        <w:t xml:space="preserve"> </w:t>
      </w:r>
      <w:r>
        <w:t>и</w:t>
      </w:r>
      <w:r w:rsidR="007A0264">
        <w:t xml:space="preserve"> </w:t>
      </w:r>
      <w:r>
        <w:t>локальных</w:t>
      </w:r>
      <w:r w:rsidR="007A0264">
        <w:t xml:space="preserve"> </w:t>
      </w:r>
      <w:r>
        <w:t>нормативных</w:t>
      </w:r>
      <w:r w:rsidR="007A0264">
        <w:t xml:space="preserve"> </w:t>
      </w:r>
      <w:r>
        <w:t>актов</w:t>
      </w:r>
      <w:r w:rsidR="007A0264">
        <w:t xml:space="preserve"> </w:t>
      </w:r>
      <w:r>
        <w:t>Техникума.</w:t>
      </w:r>
    </w:p>
    <w:p w:rsidR="00915215" w:rsidRDefault="00915215" w:rsidP="00F142D6">
      <w:pPr>
        <w:pStyle w:val="a3"/>
        <w:spacing w:before="2" w:line="276" w:lineRule="auto"/>
        <w:ind w:right="-1" w:firstLine="567"/>
      </w:pPr>
      <w:r>
        <w:t>Учебный</w:t>
      </w:r>
      <w:r w:rsidR="007A0264">
        <w:t xml:space="preserve"> </w:t>
      </w:r>
      <w:r>
        <w:t>процесс</w:t>
      </w:r>
      <w:r w:rsidR="007A0264">
        <w:t xml:space="preserve"> </w:t>
      </w:r>
      <w:r>
        <w:t>в</w:t>
      </w:r>
      <w:r w:rsidR="007A0264">
        <w:t xml:space="preserve"> </w:t>
      </w:r>
      <w:r>
        <w:t>Техникуме</w:t>
      </w:r>
      <w:r w:rsidR="007A0264">
        <w:t xml:space="preserve"> </w:t>
      </w:r>
      <w:r>
        <w:t>организован</w:t>
      </w:r>
      <w:r w:rsidR="007A0264">
        <w:t xml:space="preserve"> </w:t>
      </w:r>
      <w:r>
        <w:t>в</w:t>
      </w:r>
      <w:r w:rsidR="007A0264">
        <w:t xml:space="preserve"> </w:t>
      </w:r>
      <w:r>
        <w:t>соответствии</w:t>
      </w:r>
      <w:r w:rsidR="007A0264">
        <w:t xml:space="preserve"> </w:t>
      </w:r>
      <w:r>
        <w:t>с</w:t>
      </w:r>
      <w:r w:rsidR="007A0264">
        <w:t xml:space="preserve"> </w:t>
      </w:r>
      <w:r>
        <w:t>учебными</w:t>
      </w:r>
      <w:r w:rsidR="007A0264">
        <w:t xml:space="preserve"> </w:t>
      </w:r>
      <w:r>
        <w:t>планами,</w:t>
      </w:r>
      <w:r w:rsidR="007A0264">
        <w:t xml:space="preserve"> </w:t>
      </w:r>
      <w:r>
        <w:t>утвержденными</w:t>
      </w:r>
      <w:r w:rsidR="007A0264">
        <w:t xml:space="preserve"> </w:t>
      </w:r>
      <w:r>
        <w:t>директором</w:t>
      </w:r>
      <w:r w:rsidR="007A0264">
        <w:t xml:space="preserve"> </w:t>
      </w:r>
      <w:r>
        <w:t>техникума.</w:t>
      </w:r>
      <w:r w:rsidR="007A0264">
        <w:t xml:space="preserve"> </w:t>
      </w:r>
      <w:r>
        <w:t>На</w:t>
      </w:r>
      <w:r w:rsidR="007A0264">
        <w:t xml:space="preserve"> </w:t>
      </w:r>
      <w:r>
        <w:t>учебный</w:t>
      </w:r>
      <w:r w:rsidR="007A0264">
        <w:t xml:space="preserve"> </w:t>
      </w:r>
      <w:r>
        <w:t>год</w:t>
      </w:r>
      <w:r w:rsidR="007A0264">
        <w:t xml:space="preserve"> </w:t>
      </w:r>
      <w:r>
        <w:t>составляются</w:t>
      </w:r>
      <w:r w:rsidR="007A0264">
        <w:t xml:space="preserve"> </w:t>
      </w:r>
      <w:r>
        <w:t>календарные</w:t>
      </w:r>
      <w:r w:rsidR="007A0264">
        <w:t xml:space="preserve"> </w:t>
      </w:r>
      <w:r>
        <w:t>графики</w:t>
      </w:r>
      <w:r w:rsidR="007A0264">
        <w:t xml:space="preserve"> </w:t>
      </w:r>
      <w:r>
        <w:t>учебного</w:t>
      </w:r>
      <w:r w:rsidR="007A0264">
        <w:t xml:space="preserve"> </w:t>
      </w:r>
      <w:r>
        <w:t>процесса</w:t>
      </w:r>
      <w:r w:rsidR="007A0264">
        <w:t xml:space="preserve"> </w:t>
      </w:r>
      <w:r>
        <w:t>(разработанные</w:t>
      </w:r>
      <w:r w:rsidR="005C7830">
        <w:t xml:space="preserve"> </w:t>
      </w:r>
      <w:r>
        <w:t>на</w:t>
      </w:r>
      <w:r w:rsidR="005C7830">
        <w:t xml:space="preserve"> </w:t>
      </w:r>
      <w:r>
        <w:t>основе</w:t>
      </w:r>
      <w:r w:rsidR="005C7830">
        <w:t xml:space="preserve"> </w:t>
      </w:r>
      <w:r>
        <w:t>учебных</w:t>
      </w:r>
      <w:r w:rsidR="005C7830">
        <w:t xml:space="preserve"> </w:t>
      </w:r>
      <w:r>
        <w:t>планов по соответствующим профессиям/специальностям). В них отражены всеколичественныехарактеристикиобразовательногопроцессавсоответствиисФГОС СПО: объем часов, отведенных на освоение циклов, разделов, дисциплин,</w:t>
      </w:r>
      <w:r w:rsidR="005C7830">
        <w:t xml:space="preserve"> </w:t>
      </w:r>
      <w:r>
        <w:t>профессиональных</w:t>
      </w:r>
      <w:r w:rsidR="005C7830">
        <w:t xml:space="preserve"> </w:t>
      </w:r>
      <w:r>
        <w:t>модулей,</w:t>
      </w:r>
      <w:r w:rsidR="005C7830">
        <w:t xml:space="preserve"> </w:t>
      </w:r>
      <w:r>
        <w:t>междисциплинарных</w:t>
      </w:r>
      <w:r w:rsidR="005C7830">
        <w:t xml:space="preserve"> </w:t>
      </w:r>
      <w:r>
        <w:t>курсов,</w:t>
      </w:r>
      <w:r w:rsidR="005C7830">
        <w:t xml:space="preserve"> </w:t>
      </w:r>
      <w:r>
        <w:t>часы</w:t>
      </w:r>
      <w:r w:rsidR="005C7830">
        <w:t xml:space="preserve"> </w:t>
      </w:r>
      <w:r>
        <w:t>обязательной</w:t>
      </w:r>
      <w:r w:rsidR="005C7830">
        <w:t xml:space="preserve"> </w:t>
      </w:r>
      <w:r>
        <w:t>учебной</w:t>
      </w:r>
      <w:r w:rsidR="005C7830">
        <w:t xml:space="preserve"> </w:t>
      </w:r>
      <w:r>
        <w:t>нагрузки</w:t>
      </w:r>
      <w:r w:rsidR="005C7830">
        <w:t xml:space="preserve"> </w:t>
      </w:r>
      <w:r>
        <w:t>и</w:t>
      </w:r>
      <w:r w:rsidR="005C7830">
        <w:t xml:space="preserve"> </w:t>
      </w:r>
      <w:r>
        <w:t>часы</w:t>
      </w:r>
      <w:r w:rsidR="005C7830">
        <w:t xml:space="preserve"> </w:t>
      </w:r>
      <w:r>
        <w:t>самостоятельной</w:t>
      </w:r>
      <w:r w:rsidR="005C7830">
        <w:t xml:space="preserve"> </w:t>
      </w:r>
      <w:r>
        <w:t>учебной</w:t>
      </w:r>
      <w:r w:rsidR="005C7830">
        <w:t xml:space="preserve"> </w:t>
      </w:r>
      <w:r>
        <w:t>работы</w:t>
      </w:r>
      <w:r w:rsidR="005C7830">
        <w:t xml:space="preserve"> </w:t>
      </w:r>
      <w:r>
        <w:t>студентов,</w:t>
      </w:r>
      <w:r w:rsidR="005C7830">
        <w:t xml:space="preserve"> </w:t>
      </w:r>
      <w:r>
        <w:t>отведенные</w:t>
      </w:r>
    </w:p>
    <w:p w:rsidR="00915215" w:rsidRDefault="00915215" w:rsidP="00F142D6">
      <w:pPr>
        <w:pStyle w:val="a3"/>
        <w:spacing w:before="69" w:line="276" w:lineRule="auto"/>
        <w:ind w:right="-1" w:firstLine="567"/>
      </w:pPr>
      <w:r>
        <w:t>на</w:t>
      </w:r>
      <w:r w:rsidR="005C7830">
        <w:t xml:space="preserve"> </w:t>
      </w:r>
      <w:r>
        <w:t>их</w:t>
      </w:r>
      <w:r w:rsidR="005C7830">
        <w:t xml:space="preserve"> </w:t>
      </w:r>
      <w:r>
        <w:t>изучение,</w:t>
      </w:r>
      <w:r w:rsidR="005C7830">
        <w:t xml:space="preserve"> </w:t>
      </w:r>
      <w:r>
        <w:t>для</w:t>
      </w:r>
      <w:r w:rsidR="005C7830">
        <w:t xml:space="preserve"> </w:t>
      </w:r>
      <w:r>
        <w:t>всех</w:t>
      </w:r>
      <w:r w:rsidR="005C7830">
        <w:t xml:space="preserve"> </w:t>
      </w:r>
      <w:r>
        <w:t>видов</w:t>
      </w:r>
      <w:r w:rsidR="005C7830">
        <w:t xml:space="preserve"> </w:t>
      </w:r>
      <w:r>
        <w:t>практик</w:t>
      </w:r>
      <w:r w:rsidR="005C7830">
        <w:t xml:space="preserve"> </w:t>
      </w:r>
      <w:r>
        <w:t>указаны</w:t>
      </w:r>
      <w:r w:rsidR="005C7830">
        <w:t xml:space="preserve"> </w:t>
      </w:r>
      <w:r>
        <w:t>часы</w:t>
      </w:r>
      <w:r w:rsidR="005C7830">
        <w:t xml:space="preserve"> </w:t>
      </w:r>
      <w:r>
        <w:t>обязательной</w:t>
      </w:r>
      <w:r w:rsidR="005C7830">
        <w:t xml:space="preserve"> </w:t>
      </w:r>
      <w:r>
        <w:t>учебной</w:t>
      </w:r>
      <w:r w:rsidR="005C7830">
        <w:t xml:space="preserve"> </w:t>
      </w:r>
      <w:r>
        <w:t>нагрузки.</w:t>
      </w:r>
      <w:r w:rsidR="005C7830">
        <w:t xml:space="preserve"> </w:t>
      </w:r>
      <w:r>
        <w:t>Указаны формы</w:t>
      </w:r>
      <w:r w:rsidR="005C7830">
        <w:t xml:space="preserve"> </w:t>
      </w:r>
      <w:r>
        <w:t>промежуточной аттестации.</w:t>
      </w:r>
    </w:p>
    <w:p w:rsidR="00915215" w:rsidRDefault="00915215" w:rsidP="00F142D6">
      <w:pPr>
        <w:pStyle w:val="a3"/>
        <w:spacing w:before="4" w:line="276" w:lineRule="auto"/>
        <w:ind w:right="-1" w:firstLine="567"/>
      </w:pPr>
      <w:r>
        <w:t>Техникум</w:t>
      </w:r>
      <w:r w:rsidR="005C7830">
        <w:t xml:space="preserve"> </w:t>
      </w:r>
      <w:r>
        <w:t>ежегодно</w:t>
      </w:r>
      <w:r w:rsidR="005C7830">
        <w:t xml:space="preserve"> </w:t>
      </w:r>
      <w:r>
        <w:t>обновляет</w:t>
      </w:r>
      <w:r w:rsidR="005C7830">
        <w:t xml:space="preserve"> </w:t>
      </w:r>
      <w:r>
        <w:t>образовательные</w:t>
      </w:r>
      <w:r w:rsidR="005C7830">
        <w:t xml:space="preserve"> </w:t>
      </w:r>
      <w:r>
        <w:t>программы</w:t>
      </w:r>
      <w:r w:rsidR="005C7830">
        <w:t xml:space="preserve"> </w:t>
      </w:r>
      <w:r>
        <w:t>среднего</w:t>
      </w:r>
      <w:r w:rsidR="005C7830">
        <w:t xml:space="preserve"> </w:t>
      </w:r>
      <w:r>
        <w:t>профессионального образования с учетом развития производства, технологических</w:t>
      </w:r>
      <w:r w:rsidR="005C7830">
        <w:t xml:space="preserve"> </w:t>
      </w:r>
      <w:r>
        <w:t>инноваций и</w:t>
      </w:r>
      <w:r w:rsidR="005C7830">
        <w:t xml:space="preserve"> </w:t>
      </w:r>
      <w:r>
        <w:t>изменений социальной</w:t>
      </w:r>
      <w:r w:rsidR="005C7830">
        <w:t xml:space="preserve"> </w:t>
      </w:r>
      <w:r>
        <w:t>сферы.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lastRenderedPageBreak/>
        <w:t>Начало нового учебного года в техникуме – с 1 сентября, окончание – 30 июня  в</w:t>
      </w:r>
      <w:r w:rsidR="005C7830">
        <w:t xml:space="preserve"> </w:t>
      </w:r>
      <w:r>
        <w:t>соответствии</w:t>
      </w:r>
      <w:r w:rsidR="005C7830">
        <w:t xml:space="preserve"> </w:t>
      </w:r>
      <w:r>
        <w:t>с</w:t>
      </w:r>
      <w:r w:rsidR="005C7830">
        <w:t xml:space="preserve"> </w:t>
      </w:r>
      <w:r>
        <w:t>графиком</w:t>
      </w:r>
      <w:r w:rsidR="005C7830">
        <w:t xml:space="preserve"> </w:t>
      </w:r>
      <w:r>
        <w:t>учебного</w:t>
      </w:r>
      <w:r w:rsidR="005C7830">
        <w:t xml:space="preserve"> </w:t>
      </w:r>
      <w:r>
        <w:t>процесса.</w:t>
      </w:r>
      <w:r w:rsidR="005C7830">
        <w:t xml:space="preserve"> </w:t>
      </w:r>
      <w:r>
        <w:t>Продолжительность</w:t>
      </w:r>
      <w:r w:rsidR="005C7830">
        <w:t xml:space="preserve"> </w:t>
      </w:r>
      <w:r>
        <w:t>учебной</w:t>
      </w:r>
      <w:r w:rsidR="005C7830">
        <w:t xml:space="preserve"> </w:t>
      </w:r>
      <w:r>
        <w:t>недели – шесть учебных дней. Учебная нагрузка обучающихся составляет 36 часов</w:t>
      </w:r>
      <w:r w:rsidR="005C7830">
        <w:t xml:space="preserve"> </w:t>
      </w:r>
      <w:r>
        <w:t>в неделю. Учебная нагрузка может быть увеличена в связи с праздничными днями,</w:t>
      </w:r>
      <w:r w:rsidR="005C7830">
        <w:t xml:space="preserve"> </w:t>
      </w:r>
      <w:r>
        <w:t>иными условиями.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Максимальный объём учебной нагрузки – 54 часа в неделю, включая все</w:t>
      </w:r>
      <w:r w:rsidR="005C7830">
        <w:t xml:space="preserve"> </w:t>
      </w:r>
      <w:r>
        <w:t>виды аудиторной и внеаудиторной (самостоятельной) учебной работы по освоению</w:t>
      </w:r>
      <w:r w:rsidR="005C7830">
        <w:t xml:space="preserve"> </w:t>
      </w:r>
      <w:r>
        <w:t>основной</w:t>
      </w:r>
      <w:r w:rsidR="005C7830">
        <w:t xml:space="preserve"> </w:t>
      </w:r>
      <w:r>
        <w:t>профессиональной</w:t>
      </w:r>
      <w:r w:rsidR="005C7830">
        <w:t xml:space="preserve"> </w:t>
      </w:r>
      <w:r>
        <w:t>программы.</w:t>
      </w:r>
    </w:p>
    <w:p w:rsidR="00915215" w:rsidRDefault="00915215" w:rsidP="00F142D6">
      <w:pPr>
        <w:ind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Продолжительность</w:t>
      </w:r>
      <w:r w:rsidR="005C783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учебных</w:t>
      </w:r>
      <w:r w:rsidR="005C783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занятий:</w:t>
      </w:r>
    </w:p>
    <w:p w:rsidR="00915215" w:rsidRDefault="00915215" w:rsidP="00F142D6">
      <w:pPr>
        <w:pStyle w:val="a3"/>
        <w:spacing w:before="48" w:line="276" w:lineRule="auto"/>
        <w:ind w:right="-1" w:firstLine="567"/>
      </w:pPr>
      <w:r>
        <w:t>1. Продолжительность учебных занятий по 45 мин,</w:t>
      </w:r>
      <w:r w:rsidR="005C7830">
        <w:t xml:space="preserve"> </w:t>
      </w:r>
      <w:r>
        <w:t>перерывы длительностью в 10 и 60 мин. Учебные занят</w:t>
      </w:r>
      <w:r w:rsidR="005C7830">
        <w:t>ия проводятся в одну смену (с 09:0</w:t>
      </w:r>
      <w:r>
        <w:t>0</w:t>
      </w:r>
      <w:r w:rsidR="005C7830">
        <w:t xml:space="preserve"> </w:t>
      </w:r>
      <w:r>
        <w:t>до</w:t>
      </w:r>
      <w:r w:rsidR="005C7830">
        <w:t xml:space="preserve"> </w:t>
      </w:r>
      <w:r>
        <w:t>17:00).</w:t>
      </w:r>
    </w:p>
    <w:p w:rsidR="00915215" w:rsidRDefault="00915215" w:rsidP="00F142D6">
      <w:pPr>
        <w:pStyle w:val="a3"/>
        <w:spacing w:line="278" w:lineRule="auto"/>
        <w:ind w:right="-1" w:firstLine="567"/>
      </w:pPr>
      <w:r>
        <w:t>Максимальный объем нагрузки</w:t>
      </w:r>
      <w:r w:rsidR="005C7830">
        <w:t xml:space="preserve"> </w:t>
      </w:r>
      <w:r>
        <w:t>при прохождении практики составляет 36часов в неделю. При прохождении практики никаких других обязательных занятий</w:t>
      </w:r>
      <w:r w:rsidR="005C7830">
        <w:t xml:space="preserve"> </w:t>
      </w:r>
      <w:r>
        <w:t>не</w:t>
      </w:r>
      <w:r w:rsidR="005C7830">
        <w:t xml:space="preserve"> </w:t>
      </w:r>
      <w:r>
        <w:t>планируется.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Консультации</w:t>
      </w:r>
      <w:r w:rsidR="005C7830">
        <w:t xml:space="preserve"> </w:t>
      </w:r>
      <w:r>
        <w:t>для</w:t>
      </w:r>
      <w:r w:rsidR="005C7830">
        <w:t xml:space="preserve"> </w:t>
      </w:r>
      <w:r>
        <w:t>обучающихся</w:t>
      </w:r>
      <w:r w:rsidR="005C7830">
        <w:t xml:space="preserve"> </w:t>
      </w:r>
      <w:r>
        <w:t>очной</w:t>
      </w:r>
      <w:r w:rsidR="005C7830">
        <w:t xml:space="preserve"> </w:t>
      </w:r>
      <w:r>
        <w:t>формы</w:t>
      </w:r>
      <w:r w:rsidR="005C7830">
        <w:t xml:space="preserve"> </w:t>
      </w:r>
      <w:r>
        <w:t>получения</w:t>
      </w:r>
      <w:r w:rsidR="005C7830">
        <w:t xml:space="preserve"> </w:t>
      </w:r>
      <w:r>
        <w:t>образования</w:t>
      </w:r>
      <w:r w:rsidR="005C7830">
        <w:t xml:space="preserve"> </w:t>
      </w:r>
      <w:r>
        <w:t>предусматриваются в объеме 4 часа на каждого обучающегося на каждый учебный</w:t>
      </w:r>
      <w:r w:rsidR="005C7830">
        <w:t xml:space="preserve"> </w:t>
      </w:r>
      <w:r>
        <w:t>год.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При</w:t>
      </w:r>
      <w:r w:rsidR="005C7830">
        <w:t xml:space="preserve"> </w:t>
      </w:r>
      <w:r>
        <w:t>заочной</w:t>
      </w:r>
      <w:r w:rsidR="005C7830">
        <w:t xml:space="preserve"> </w:t>
      </w:r>
      <w:r>
        <w:t>форме</w:t>
      </w:r>
      <w:r w:rsidR="005C7830">
        <w:t xml:space="preserve"> </w:t>
      </w:r>
      <w:r>
        <w:t>обучения</w:t>
      </w:r>
      <w:r w:rsidR="005C7830">
        <w:t xml:space="preserve"> </w:t>
      </w:r>
      <w:r>
        <w:t>консультации</w:t>
      </w:r>
      <w:r w:rsidR="005C7830">
        <w:t xml:space="preserve"> </w:t>
      </w:r>
      <w:r>
        <w:t>по</w:t>
      </w:r>
      <w:r w:rsidR="005C7830">
        <w:t xml:space="preserve"> </w:t>
      </w:r>
      <w:r>
        <w:t>всем</w:t>
      </w:r>
      <w:r w:rsidR="005C7830">
        <w:t xml:space="preserve"> </w:t>
      </w:r>
      <w:r>
        <w:t>дисциплинам,</w:t>
      </w:r>
      <w:r w:rsidR="005C7830">
        <w:t xml:space="preserve"> </w:t>
      </w:r>
      <w:r>
        <w:t>изучаемым</w:t>
      </w:r>
      <w:r w:rsidR="005C7830">
        <w:t xml:space="preserve"> </w:t>
      </w:r>
      <w:r>
        <w:t>в</w:t>
      </w:r>
      <w:r w:rsidR="005C7830">
        <w:t xml:space="preserve"> </w:t>
      </w:r>
      <w:r>
        <w:t>данном</w:t>
      </w:r>
      <w:r w:rsidR="005C7830">
        <w:t xml:space="preserve"> </w:t>
      </w:r>
      <w:r>
        <w:t>учебном</w:t>
      </w:r>
      <w:r w:rsidR="005C7830">
        <w:t xml:space="preserve"> </w:t>
      </w:r>
      <w:r>
        <w:t>году,</w:t>
      </w:r>
      <w:r w:rsidR="005C7830">
        <w:t xml:space="preserve"> </w:t>
      </w:r>
      <w:r>
        <w:t>планируются</w:t>
      </w:r>
      <w:r w:rsidR="005C7830">
        <w:t xml:space="preserve"> </w:t>
      </w:r>
      <w:r>
        <w:t>из</w:t>
      </w:r>
      <w:r w:rsidR="005C7830">
        <w:t xml:space="preserve"> </w:t>
      </w:r>
      <w:r>
        <w:t>расчета</w:t>
      </w:r>
      <w:r w:rsidR="005C7830">
        <w:t xml:space="preserve"> </w:t>
      </w:r>
      <w:r>
        <w:t>4</w:t>
      </w:r>
      <w:r w:rsidR="005C7830">
        <w:t xml:space="preserve"> </w:t>
      </w:r>
      <w:r>
        <w:t>часов</w:t>
      </w:r>
      <w:r w:rsidR="005C7830">
        <w:t xml:space="preserve"> </w:t>
      </w:r>
      <w:r>
        <w:t>в</w:t>
      </w:r>
      <w:r w:rsidR="005C7830">
        <w:t xml:space="preserve"> </w:t>
      </w:r>
      <w:r>
        <w:t>год</w:t>
      </w:r>
      <w:r w:rsidR="005C7830">
        <w:t xml:space="preserve"> </w:t>
      </w:r>
      <w:r>
        <w:t>на</w:t>
      </w:r>
      <w:r w:rsidR="005C7830">
        <w:t xml:space="preserve"> </w:t>
      </w:r>
      <w:r>
        <w:t>каждого</w:t>
      </w:r>
      <w:r w:rsidR="005C7830">
        <w:t xml:space="preserve"> </w:t>
      </w:r>
      <w:r>
        <w:t>обучающегося</w:t>
      </w:r>
      <w:r w:rsidR="005C7830">
        <w:t xml:space="preserve"> </w:t>
      </w:r>
      <w:r>
        <w:t>и</w:t>
      </w:r>
      <w:r w:rsidR="005C7830">
        <w:t xml:space="preserve"> </w:t>
      </w:r>
      <w:r>
        <w:t>могут</w:t>
      </w:r>
      <w:r w:rsidR="005C7830">
        <w:t xml:space="preserve"> </w:t>
      </w:r>
      <w:r>
        <w:t>проводиться</w:t>
      </w:r>
      <w:r w:rsidR="005C7830">
        <w:t xml:space="preserve"> </w:t>
      </w:r>
      <w:r>
        <w:t>как</w:t>
      </w:r>
      <w:r w:rsidR="005C7830">
        <w:t xml:space="preserve"> </w:t>
      </w:r>
      <w:r>
        <w:t>в</w:t>
      </w:r>
      <w:r w:rsidR="005C7830">
        <w:t xml:space="preserve"> </w:t>
      </w:r>
      <w:r>
        <w:t>период</w:t>
      </w:r>
      <w:r w:rsidR="005C7830">
        <w:t xml:space="preserve"> </w:t>
      </w:r>
      <w:r>
        <w:t>сессии,</w:t>
      </w:r>
      <w:r w:rsidR="005C7830">
        <w:t xml:space="preserve"> </w:t>
      </w:r>
      <w:r>
        <w:t>так</w:t>
      </w:r>
      <w:r w:rsidR="005C7830">
        <w:t xml:space="preserve"> </w:t>
      </w:r>
      <w:r>
        <w:t>и</w:t>
      </w:r>
      <w:r w:rsidR="005C7830">
        <w:t xml:space="preserve"> </w:t>
      </w:r>
      <w:r>
        <w:t>в</w:t>
      </w:r>
      <w:r w:rsidR="005C7830">
        <w:t xml:space="preserve"> </w:t>
      </w:r>
      <w:r>
        <w:t>межсессионное</w:t>
      </w:r>
      <w:r w:rsidR="005C7830">
        <w:t xml:space="preserve"> </w:t>
      </w:r>
      <w:r>
        <w:t>время.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По специальностям/профессиям</w:t>
      </w:r>
      <w:r w:rsidR="005C7830">
        <w:t xml:space="preserve"> </w:t>
      </w:r>
      <w:r>
        <w:t>среднего профессионального образования,</w:t>
      </w:r>
      <w:r w:rsidR="005C7830">
        <w:t xml:space="preserve"> </w:t>
      </w:r>
      <w:r>
        <w:t>связанным с сезонным характером работ, количество часов на консультации может</w:t>
      </w:r>
      <w:r w:rsidR="005C7830">
        <w:t xml:space="preserve"> </w:t>
      </w:r>
      <w:r>
        <w:t>быть</w:t>
      </w:r>
      <w:r w:rsidR="005C7830">
        <w:t xml:space="preserve"> </w:t>
      </w:r>
      <w:r>
        <w:t>увеличено,</w:t>
      </w:r>
      <w:r w:rsidR="005C7830">
        <w:t xml:space="preserve"> </w:t>
      </w:r>
      <w:r>
        <w:t>но</w:t>
      </w:r>
      <w:r w:rsidR="005C7830">
        <w:t xml:space="preserve"> </w:t>
      </w:r>
      <w:r>
        <w:t>не</w:t>
      </w:r>
      <w:r w:rsidR="005C7830">
        <w:t xml:space="preserve"> </w:t>
      </w:r>
      <w:r>
        <w:t>более</w:t>
      </w:r>
      <w:r w:rsidR="005C7830">
        <w:t xml:space="preserve"> </w:t>
      </w:r>
      <w:r>
        <w:t>6часов</w:t>
      </w:r>
      <w:r w:rsidR="005C7830">
        <w:t xml:space="preserve"> </w:t>
      </w:r>
      <w:r>
        <w:t>в</w:t>
      </w:r>
      <w:r w:rsidR="005C7830">
        <w:t xml:space="preserve"> </w:t>
      </w:r>
      <w:r>
        <w:t>год</w:t>
      </w:r>
      <w:r w:rsidR="005C7830">
        <w:t xml:space="preserve"> </w:t>
      </w:r>
      <w:r>
        <w:t>на</w:t>
      </w:r>
      <w:r w:rsidR="005C7830">
        <w:t xml:space="preserve"> </w:t>
      </w:r>
      <w:r>
        <w:t>каждого обучающегося</w:t>
      </w:r>
      <w:r w:rsidR="005C7830">
        <w:t>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Формы проведения консультаций (групповые, индивидуальные, письменные,</w:t>
      </w:r>
      <w:r w:rsidR="005C7830">
        <w:t xml:space="preserve"> </w:t>
      </w:r>
      <w:r>
        <w:t>устные) определяются преподавателем, исходя из специфики изучения учебного</w:t>
      </w:r>
      <w:r w:rsidR="005C7830">
        <w:t xml:space="preserve"> </w:t>
      </w:r>
      <w:r>
        <w:t>материала.</w:t>
      </w:r>
    </w:p>
    <w:p w:rsidR="00915215" w:rsidRDefault="00915215" w:rsidP="00F142D6">
      <w:pPr>
        <w:pStyle w:val="a3"/>
        <w:spacing w:before="69" w:line="276" w:lineRule="auto"/>
        <w:ind w:right="-1" w:firstLine="567"/>
      </w:pPr>
      <w:r>
        <w:t>Учебные планы и программы по учебным дисциплинам, профессиональным</w:t>
      </w:r>
      <w:r w:rsidR="005C7830">
        <w:t xml:space="preserve"> </w:t>
      </w:r>
      <w:r>
        <w:t>модулям</w:t>
      </w:r>
      <w:r w:rsidR="005C7830">
        <w:t xml:space="preserve"> </w:t>
      </w:r>
      <w:r>
        <w:t>в</w:t>
      </w:r>
      <w:r w:rsidR="005C7830">
        <w:t xml:space="preserve"> </w:t>
      </w:r>
      <w:r>
        <w:t>отчетном</w:t>
      </w:r>
      <w:r w:rsidR="005C7830">
        <w:t xml:space="preserve"> </w:t>
      </w:r>
      <w:r>
        <w:t>периоде</w:t>
      </w:r>
      <w:r w:rsidR="005C7830">
        <w:t xml:space="preserve"> </w:t>
      </w:r>
      <w:r>
        <w:t>выполнялись</w:t>
      </w:r>
      <w:r w:rsidR="005C7830">
        <w:t xml:space="preserve"> </w:t>
      </w:r>
      <w:r>
        <w:t>в полном</w:t>
      </w:r>
      <w:r w:rsidR="005C7830">
        <w:t xml:space="preserve"> </w:t>
      </w:r>
      <w:r>
        <w:t>объеме.</w:t>
      </w:r>
    </w:p>
    <w:p w:rsidR="00915215" w:rsidRDefault="00915215" w:rsidP="00F142D6">
      <w:pPr>
        <w:pStyle w:val="a3"/>
        <w:spacing w:before="4" w:line="276" w:lineRule="auto"/>
        <w:ind w:right="-1" w:firstLine="567"/>
      </w:pPr>
      <w:r>
        <w:t>Оценка</w:t>
      </w:r>
      <w:r w:rsidR="005C7830">
        <w:t xml:space="preserve"> </w:t>
      </w:r>
      <w:r>
        <w:t>качества</w:t>
      </w:r>
      <w:r w:rsidR="005C7830">
        <w:t xml:space="preserve"> </w:t>
      </w:r>
      <w:r>
        <w:t>освоения</w:t>
      </w:r>
      <w:r w:rsidR="005C7830">
        <w:t xml:space="preserve"> </w:t>
      </w:r>
      <w:r>
        <w:t>основных</w:t>
      </w:r>
      <w:r w:rsidR="005C7830">
        <w:t xml:space="preserve"> </w:t>
      </w:r>
      <w:r>
        <w:t>профессиональных</w:t>
      </w:r>
      <w:r w:rsidR="005C7830">
        <w:t xml:space="preserve"> </w:t>
      </w:r>
      <w:r>
        <w:t>образовательных</w:t>
      </w:r>
      <w:r w:rsidR="005C7830">
        <w:t xml:space="preserve"> </w:t>
      </w:r>
      <w:r>
        <w:t>программ включает текущий контроль знаний, промежуточную и государственную</w:t>
      </w:r>
      <w:r w:rsidR="005C7830">
        <w:t xml:space="preserve"> </w:t>
      </w:r>
      <w:r>
        <w:t>итоговую</w:t>
      </w:r>
      <w:r w:rsidR="005C7830">
        <w:t xml:space="preserve"> </w:t>
      </w:r>
      <w:r>
        <w:t>аттестацию обучающихся.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Текущий</w:t>
      </w:r>
      <w:r w:rsidR="005C7830">
        <w:t xml:space="preserve"> </w:t>
      </w:r>
      <w:r>
        <w:t>контроль</w:t>
      </w:r>
      <w:r w:rsidR="005C7830">
        <w:t xml:space="preserve"> </w:t>
      </w:r>
      <w:r>
        <w:t>знаний</w:t>
      </w:r>
      <w:r w:rsidR="005C7830">
        <w:t xml:space="preserve"> </w:t>
      </w:r>
      <w:r>
        <w:t>осуществляется</w:t>
      </w:r>
      <w:r w:rsidR="005C7830">
        <w:t xml:space="preserve"> </w:t>
      </w:r>
      <w:r>
        <w:t>в</w:t>
      </w:r>
      <w:r w:rsidR="005C7830">
        <w:t xml:space="preserve"> </w:t>
      </w:r>
      <w:r>
        <w:t>форме</w:t>
      </w:r>
      <w:r w:rsidR="005C7830">
        <w:t xml:space="preserve"> </w:t>
      </w:r>
      <w:r>
        <w:t>контрольных,</w:t>
      </w:r>
      <w:r w:rsidR="005C7830">
        <w:t xml:space="preserve"> </w:t>
      </w:r>
      <w:r>
        <w:t>самостоятельных</w:t>
      </w:r>
      <w:r w:rsidR="005C7830">
        <w:t xml:space="preserve"> </w:t>
      </w:r>
      <w:r>
        <w:t>работ,</w:t>
      </w:r>
      <w:r w:rsidR="005C7830">
        <w:t xml:space="preserve"> </w:t>
      </w:r>
      <w:r>
        <w:t>тестирования,</w:t>
      </w:r>
      <w:r w:rsidR="005C7830">
        <w:t xml:space="preserve"> </w:t>
      </w:r>
      <w:r>
        <w:t>практических</w:t>
      </w:r>
      <w:r w:rsidR="005C7830">
        <w:t xml:space="preserve"> </w:t>
      </w:r>
      <w:r>
        <w:t>занятий</w:t>
      </w:r>
      <w:r w:rsidR="005C7830">
        <w:t xml:space="preserve"> </w:t>
      </w:r>
      <w:r>
        <w:t>и</w:t>
      </w:r>
      <w:r w:rsidR="005C7830">
        <w:t xml:space="preserve"> </w:t>
      </w:r>
      <w:r>
        <w:t>лабораторных</w:t>
      </w:r>
      <w:r w:rsidR="005C7830">
        <w:t xml:space="preserve"> </w:t>
      </w:r>
      <w:r>
        <w:t>работ,</w:t>
      </w:r>
      <w:r w:rsidR="005C7830">
        <w:t xml:space="preserve"> </w:t>
      </w:r>
      <w:r>
        <w:t>письменного</w:t>
      </w:r>
      <w:r w:rsidR="005C7830">
        <w:t xml:space="preserve"> </w:t>
      </w:r>
      <w:r>
        <w:t>и</w:t>
      </w:r>
      <w:r w:rsidR="005C7830">
        <w:t xml:space="preserve"> </w:t>
      </w:r>
      <w:r>
        <w:t>устного</w:t>
      </w:r>
      <w:r w:rsidR="005C7830">
        <w:t xml:space="preserve"> </w:t>
      </w:r>
      <w:r>
        <w:t>опроса</w:t>
      </w:r>
      <w:r w:rsidR="005C7830">
        <w:t xml:space="preserve"> </w:t>
      </w:r>
      <w:r>
        <w:t>и</w:t>
      </w:r>
      <w:r w:rsidR="005C7830">
        <w:t xml:space="preserve"> </w:t>
      </w:r>
      <w:r>
        <w:t>др.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Конкретные формы и процедуры текущего контроля знаний, промежуточной</w:t>
      </w:r>
      <w:r w:rsidR="005C7830">
        <w:t xml:space="preserve"> </w:t>
      </w:r>
      <w:r>
        <w:t>аттестации по каждой дисциплине и профессиональному модулю разрабатываются</w:t>
      </w:r>
      <w:r w:rsidR="005C7830">
        <w:t xml:space="preserve"> </w:t>
      </w:r>
      <w:r>
        <w:t>техникумом</w:t>
      </w:r>
      <w:r w:rsidR="005C7830">
        <w:t xml:space="preserve"> </w:t>
      </w:r>
      <w:r>
        <w:t>самостоятельно</w:t>
      </w:r>
      <w:r w:rsidR="005C7830">
        <w:t xml:space="preserve"> </w:t>
      </w:r>
      <w:r>
        <w:t>и</w:t>
      </w:r>
      <w:r w:rsidR="005C7830">
        <w:t xml:space="preserve"> </w:t>
      </w:r>
      <w:r>
        <w:t>доводятся</w:t>
      </w:r>
      <w:r w:rsidR="005C7830">
        <w:t xml:space="preserve"> </w:t>
      </w:r>
      <w:r>
        <w:t>до</w:t>
      </w:r>
      <w:r w:rsidR="005C7830">
        <w:t xml:space="preserve"> </w:t>
      </w:r>
      <w:r>
        <w:t>сведения</w:t>
      </w:r>
      <w:r w:rsidR="005C7830">
        <w:t xml:space="preserve"> </w:t>
      </w:r>
      <w:r>
        <w:t>обучающихся</w:t>
      </w:r>
      <w:r w:rsidR="005C7830">
        <w:t xml:space="preserve"> </w:t>
      </w:r>
      <w:r>
        <w:t>в</w:t>
      </w:r>
      <w:r w:rsidR="005C7830">
        <w:t xml:space="preserve"> </w:t>
      </w:r>
      <w:r>
        <w:t>течени</w:t>
      </w:r>
      <w:r w:rsidR="00D73EEE">
        <w:t>и</w:t>
      </w:r>
      <w:r w:rsidR="005C7830">
        <w:t xml:space="preserve"> </w:t>
      </w:r>
      <w:r>
        <w:t>первых двух</w:t>
      </w:r>
      <w:r w:rsidR="00D73EEE">
        <w:t xml:space="preserve"> </w:t>
      </w:r>
      <w:r>
        <w:t>месяцев</w:t>
      </w:r>
      <w:r w:rsidR="00D73EEE">
        <w:t xml:space="preserve"> </w:t>
      </w:r>
      <w:r>
        <w:t>от начала</w:t>
      </w:r>
      <w:r w:rsidR="00D73EEE">
        <w:t xml:space="preserve"> </w:t>
      </w:r>
      <w:r>
        <w:t>обучения.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Фонды оценочных средств для осуществления промежуточной аттестации</w:t>
      </w:r>
      <w:r w:rsidR="00635EAB">
        <w:t xml:space="preserve"> </w:t>
      </w:r>
      <w:r>
        <w:t>разрабатываются</w:t>
      </w:r>
      <w:r w:rsidR="00635EAB">
        <w:t xml:space="preserve"> </w:t>
      </w:r>
      <w:r>
        <w:t>и</w:t>
      </w:r>
      <w:r w:rsidR="00635EAB">
        <w:t xml:space="preserve"> </w:t>
      </w:r>
      <w:r>
        <w:t>утверждаются</w:t>
      </w:r>
      <w:r w:rsidR="00635EAB">
        <w:t xml:space="preserve"> </w:t>
      </w:r>
      <w:r>
        <w:t>техникумом</w:t>
      </w:r>
      <w:r w:rsidR="00635EAB">
        <w:t xml:space="preserve"> </w:t>
      </w:r>
      <w:r>
        <w:t>самостоятельно,</w:t>
      </w:r>
      <w:r w:rsidR="00635EAB">
        <w:t xml:space="preserve"> </w:t>
      </w:r>
      <w:r>
        <w:t>а</w:t>
      </w:r>
      <w:r w:rsidR="00635EAB">
        <w:t xml:space="preserve"> </w:t>
      </w:r>
      <w:r>
        <w:t>для</w:t>
      </w:r>
      <w:r w:rsidR="00635EAB">
        <w:t xml:space="preserve"> </w:t>
      </w:r>
      <w:r>
        <w:t xml:space="preserve">государственной </w:t>
      </w:r>
      <w:r>
        <w:lastRenderedPageBreak/>
        <w:t>итоговой аттестации – разрабатываются и утверждаются после</w:t>
      </w:r>
      <w:r w:rsidR="00635EAB">
        <w:t xml:space="preserve"> </w:t>
      </w:r>
      <w:r>
        <w:t>предварительного заключения</w:t>
      </w:r>
      <w:r w:rsidR="00635EAB">
        <w:t xml:space="preserve"> </w:t>
      </w:r>
      <w:r>
        <w:t>работодателей.</w:t>
      </w:r>
    </w:p>
    <w:p w:rsidR="00915215" w:rsidRDefault="00915215" w:rsidP="00F142D6">
      <w:pPr>
        <w:pStyle w:val="a3"/>
        <w:spacing w:before="1" w:line="276" w:lineRule="auto"/>
        <w:ind w:right="-1" w:firstLine="567"/>
      </w:pPr>
      <w:r>
        <w:t>Основные</w:t>
      </w:r>
      <w:r w:rsidR="00635EAB">
        <w:t xml:space="preserve"> </w:t>
      </w:r>
      <w:r>
        <w:t>формы</w:t>
      </w:r>
      <w:r w:rsidR="00635EAB">
        <w:t xml:space="preserve"> </w:t>
      </w:r>
      <w:r>
        <w:t>промежуточной</w:t>
      </w:r>
      <w:r w:rsidR="00635EAB">
        <w:t xml:space="preserve"> </w:t>
      </w:r>
      <w:r>
        <w:t>аттестации</w:t>
      </w:r>
      <w:r w:rsidR="00635EAB">
        <w:t xml:space="preserve"> </w:t>
      </w:r>
      <w:r>
        <w:t>в</w:t>
      </w:r>
      <w:r w:rsidR="00635EAB">
        <w:t xml:space="preserve"> </w:t>
      </w:r>
      <w:r>
        <w:t>техникуме:</w:t>
      </w:r>
      <w:r w:rsidR="00635EAB">
        <w:t xml:space="preserve"> </w:t>
      </w:r>
      <w:r>
        <w:t>зачет,</w:t>
      </w:r>
      <w:r w:rsidR="00635EAB">
        <w:t xml:space="preserve"> </w:t>
      </w:r>
      <w:r>
        <w:t>дифференцированный зачет, экзамен, комплексный экзамен, комплексный экзамен</w:t>
      </w:r>
      <w:r w:rsidR="00635EAB">
        <w:t xml:space="preserve"> </w:t>
      </w:r>
      <w:r>
        <w:t>по</w:t>
      </w:r>
      <w:r w:rsidR="00635EAB">
        <w:t xml:space="preserve"> </w:t>
      </w:r>
      <w:r>
        <w:t>двум</w:t>
      </w:r>
      <w:r w:rsidR="00635EAB">
        <w:t xml:space="preserve"> </w:t>
      </w:r>
      <w:r>
        <w:t>или</w:t>
      </w:r>
      <w:r w:rsidR="00635EAB">
        <w:t xml:space="preserve"> </w:t>
      </w:r>
      <w:r>
        <w:t>нескольким</w:t>
      </w:r>
      <w:r w:rsidR="00635EAB">
        <w:t xml:space="preserve"> </w:t>
      </w:r>
      <w:r>
        <w:t>учебным</w:t>
      </w:r>
      <w:r w:rsidR="00635EAB">
        <w:t xml:space="preserve"> </w:t>
      </w:r>
      <w:r>
        <w:t>дисциплинами</w:t>
      </w:r>
      <w:r w:rsidR="00635EAB">
        <w:t xml:space="preserve"> </w:t>
      </w:r>
      <w:r>
        <w:t>(или)</w:t>
      </w:r>
      <w:r w:rsidR="00635EAB">
        <w:t xml:space="preserve"> </w:t>
      </w:r>
      <w:r>
        <w:t>междисциплинарным</w:t>
      </w:r>
      <w:r w:rsidR="00635EAB">
        <w:t xml:space="preserve"> </w:t>
      </w:r>
      <w:r>
        <w:t>курсам, профессиональным модулям (далее – комплексный экзамен); зачет и (или)</w:t>
      </w:r>
      <w:r w:rsidR="00635EAB">
        <w:t xml:space="preserve"> </w:t>
      </w:r>
      <w:r>
        <w:t>дифференцированный зачет, комплексный дифференцированный зачет по учебной</w:t>
      </w:r>
      <w:r w:rsidR="00635EAB">
        <w:t xml:space="preserve"> </w:t>
      </w:r>
      <w:r>
        <w:t>практике,</w:t>
      </w:r>
      <w:r w:rsidR="00635EAB">
        <w:t xml:space="preserve"> </w:t>
      </w:r>
      <w:r>
        <w:t>по</w:t>
      </w:r>
      <w:r w:rsidR="00635EAB">
        <w:t xml:space="preserve"> </w:t>
      </w:r>
      <w:r>
        <w:t>производственной</w:t>
      </w:r>
      <w:r w:rsidR="00635EAB">
        <w:t xml:space="preserve"> </w:t>
      </w:r>
      <w:r>
        <w:t>практике;</w:t>
      </w:r>
      <w:r w:rsidR="00635EAB">
        <w:t xml:space="preserve"> </w:t>
      </w:r>
      <w:r>
        <w:t>экзамен</w:t>
      </w:r>
      <w:r w:rsidR="00635EAB">
        <w:t xml:space="preserve"> </w:t>
      </w:r>
      <w:r>
        <w:t>квалификационный</w:t>
      </w:r>
      <w:r w:rsidR="00635EAB">
        <w:t xml:space="preserve"> </w:t>
      </w:r>
      <w:r>
        <w:t>по</w:t>
      </w:r>
      <w:r w:rsidR="00635EAB">
        <w:t xml:space="preserve"> </w:t>
      </w:r>
      <w:r>
        <w:t>профессиональному модулю.</w:t>
      </w:r>
    </w:p>
    <w:p w:rsidR="00915215" w:rsidRDefault="00915215" w:rsidP="00F142D6">
      <w:pPr>
        <w:pStyle w:val="a3"/>
        <w:spacing w:line="278" w:lineRule="auto"/>
        <w:ind w:right="-1" w:firstLine="567"/>
      </w:pPr>
      <w:r>
        <w:t>Итоговый</w:t>
      </w:r>
      <w:r w:rsidR="00635EAB">
        <w:t xml:space="preserve"> </w:t>
      </w:r>
      <w:r>
        <w:t>контроль</w:t>
      </w:r>
      <w:r w:rsidR="00635EAB">
        <w:t xml:space="preserve"> </w:t>
      </w:r>
      <w:r>
        <w:t>учебных</w:t>
      </w:r>
      <w:r w:rsidR="00635EAB">
        <w:t xml:space="preserve"> </w:t>
      </w:r>
      <w:r>
        <w:t>достижений,</w:t>
      </w:r>
      <w:r w:rsidR="00635EAB">
        <w:t xml:space="preserve"> </w:t>
      </w:r>
      <w:r>
        <w:t>обучающихся</w:t>
      </w:r>
      <w:r w:rsidR="00635EAB">
        <w:t xml:space="preserve"> </w:t>
      </w:r>
      <w:r>
        <w:t>при</w:t>
      </w:r>
      <w:r w:rsidR="00635EAB">
        <w:t xml:space="preserve"> </w:t>
      </w:r>
      <w:r>
        <w:t>реализации</w:t>
      </w:r>
      <w:r w:rsidR="00635EAB">
        <w:t xml:space="preserve"> </w:t>
      </w:r>
      <w:r>
        <w:t>образовательной</w:t>
      </w:r>
      <w:r w:rsidR="00635EAB">
        <w:t xml:space="preserve"> </w:t>
      </w:r>
      <w:r>
        <w:t>программы</w:t>
      </w:r>
      <w:r w:rsidR="00635EAB">
        <w:t xml:space="preserve"> </w:t>
      </w:r>
      <w:r>
        <w:t>среднего</w:t>
      </w:r>
      <w:r w:rsidR="00635EAB">
        <w:t xml:space="preserve"> </w:t>
      </w:r>
      <w:r>
        <w:t>общего</w:t>
      </w:r>
      <w:r w:rsidR="00635EAB">
        <w:t xml:space="preserve"> </w:t>
      </w:r>
      <w:r>
        <w:t>образования</w:t>
      </w:r>
      <w:r w:rsidR="00635EAB">
        <w:t xml:space="preserve"> </w:t>
      </w:r>
      <w:r>
        <w:t>в</w:t>
      </w:r>
      <w:r w:rsidR="00635EAB">
        <w:t xml:space="preserve"> </w:t>
      </w:r>
      <w:r>
        <w:t>пределах</w:t>
      </w:r>
      <w:r w:rsidR="00635EAB">
        <w:t xml:space="preserve"> </w:t>
      </w:r>
      <w:r>
        <w:t>ОПОП</w:t>
      </w:r>
      <w:r w:rsidR="00635EAB">
        <w:t xml:space="preserve"> </w:t>
      </w:r>
      <w:r>
        <w:t>СПО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– промежуточная аттестация в форме экзаменов предусмотрена по русскому языку,</w:t>
      </w:r>
      <w:r w:rsidR="00635EAB">
        <w:t xml:space="preserve"> </w:t>
      </w:r>
      <w:r>
        <w:t>математике, истории, а также по одной из профильных дисциплин (информатика,</w:t>
      </w:r>
      <w:r w:rsidR="00635EAB">
        <w:t xml:space="preserve"> </w:t>
      </w:r>
      <w:r>
        <w:t>химия,</w:t>
      </w:r>
      <w:r w:rsidR="00635EAB">
        <w:t xml:space="preserve"> </w:t>
      </w:r>
      <w:r>
        <w:t>физика).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Используется пятибалльная система оценивания уровня освоения дисциплин,</w:t>
      </w:r>
      <w:r w:rsidR="00635EAB">
        <w:t xml:space="preserve"> </w:t>
      </w:r>
      <w:r>
        <w:t>профессиональных</w:t>
      </w:r>
      <w:r w:rsidR="00635EAB">
        <w:t xml:space="preserve"> </w:t>
      </w:r>
      <w:r>
        <w:t>модулей</w:t>
      </w:r>
      <w:r w:rsidR="00635EAB">
        <w:t xml:space="preserve"> </w:t>
      </w:r>
      <w:r>
        <w:t>с</w:t>
      </w:r>
      <w:r w:rsidR="00635EAB">
        <w:t xml:space="preserve"> </w:t>
      </w:r>
      <w:r>
        <w:t>помощью</w:t>
      </w:r>
      <w:r w:rsidR="00635EAB">
        <w:t xml:space="preserve"> </w:t>
      </w:r>
      <w:r>
        <w:t>создаваемых</w:t>
      </w:r>
      <w:r w:rsidR="00635EAB">
        <w:t xml:space="preserve"> </w:t>
      </w:r>
      <w:r>
        <w:t>фондов</w:t>
      </w:r>
      <w:r w:rsidR="00635EAB">
        <w:t xml:space="preserve"> </w:t>
      </w:r>
      <w:r>
        <w:t>оценочных</w:t>
      </w:r>
      <w:r w:rsidR="00635EAB">
        <w:t xml:space="preserve"> </w:t>
      </w:r>
      <w:r>
        <w:t>средств.</w:t>
      </w:r>
    </w:p>
    <w:p w:rsidR="00915215" w:rsidRDefault="00915215" w:rsidP="00F142D6">
      <w:pPr>
        <w:pStyle w:val="a3"/>
        <w:spacing w:line="278" w:lineRule="auto"/>
        <w:ind w:right="-1" w:firstLine="567"/>
      </w:pPr>
      <w:r>
        <w:t>В</w:t>
      </w:r>
      <w:r w:rsidR="00635EAB">
        <w:t xml:space="preserve"> </w:t>
      </w:r>
      <w:r>
        <w:t>процессе</w:t>
      </w:r>
      <w:r w:rsidR="00635EAB">
        <w:t xml:space="preserve"> </w:t>
      </w:r>
      <w:r>
        <w:t>обучения,</w:t>
      </w:r>
      <w:r w:rsidR="00635EAB">
        <w:t xml:space="preserve"> </w:t>
      </w:r>
      <w:r>
        <w:t>при</w:t>
      </w:r>
      <w:r w:rsidR="00635EAB">
        <w:t xml:space="preserve"> </w:t>
      </w:r>
      <w:r>
        <w:t>сдаче</w:t>
      </w:r>
      <w:r w:rsidR="00635EAB">
        <w:t xml:space="preserve"> </w:t>
      </w:r>
      <w:r>
        <w:t>дифференцированных</w:t>
      </w:r>
      <w:r w:rsidR="00635EAB">
        <w:t xml:space="preserve"> </w:t>
      </w:r>
      <w:r>
        <w:t>зачетов</w:t>
      </w:r>
      <w:r w:rsidR="00635EAB">
        <w:t xml:space="preserve"> </w:t>
      </w:r>
      <w:r>
        <w:t>и</w:t>
      </w:r>
      <w:r w:rsidR="00635EAB">
        <w:t xml:space="preserve"> </w:t>
      </w:r>
      <w:r>
        <w:t>на</w:t>
      </w:r>
      <w:r w:rsidR="00635EAB">
        <w:t xml:space="preserve"> </w:t>
      </w:r>
      <w:r>
        <w:t>экзаменах</w:t>
      </w:r>
      <w:r w:rsidR="00635EAB">
        <w:t xml:space="preserve"> </w:t>
      </w:r>
      <w:r>
        <w:t>успеваемость</w:t>
      </w:r>
      <w:r w:rsidR="00635EAB">
        <w:t xml:space="preserve"> </w:t>
      </w:r>
      <w:r>
        <w:t>студентов</w:t>
      </w:r>
      <w:r w:rsidR="00635EAB">
        <w:t xml:space="preserve"> </w:t>
      </w:r>
      <w:r>
        <w:t>определяется</w:t>
      </w:r>
      <w:r w:rsidR="00635EAB">
        <w:t xml:space="preserve"> </w:t>
      </w:r>
      <w:r>
        <w:t>оценками</w:t>
      </w:r>
      <w:r w:rsidR="00635EAB">
        <w:t xml:space="preserve"> </w:t>
      </w:r>
      <w:r>
        <w:t>«отлично»,</w:t>
      </w:r>
      <w:r w:rsidR="00635EAB">
        <w:t xml:space="preserve"> </w:t>
      </w:r>
      <w:r>
        <w:t>«хорошо»,</w:t>
      </w:r>
    </w:p>
    <w:p w:rsidR="00915215" w:rsidRDefault="00915215" w:rsidP="00F142D6">
      <w:pPr>
        <w:pStyle w:val="a3"/>
        <w:spacing w:line="319" w:lineRule="exact"/>
        <w:ind w:right="-1" w:firstLine="567"/>
      </w:pPr>
      <w:r>
        <w:t>«удовлетворительно»</w:t>
      </w:r>
      <w:r w:rsidR="00635EAB">
        <w:t xml:space="preserve"> </w:t>
      </w:r>
      <w:r>
        <w:t>и</w:t>
      </w:r>
      <w:r w:rsidR="00635EAB">
        <w:t xml:space="preserve"> </w:t>
      </w:r>
      <w:r>
        <w:t>«неудовлетворительно»,</w:t>
      </w:r>
      <w:r w:rsidR="00635EAB">
        <w:t xml:space="preserve"> </w:t>
      </w:r>
      <w:r>
        <w:t>зачтено/незачтено.</w:t>
      </w:r>
    </w:p>
    <w:p w:rsidR="00915215" w:rsidRDefault="00915215" w:rsidP="00F142D6">
      <w:pPr>
        <w:pStyle w:val="a3"/>
        <w:spacing w:before="39" w:line="276" w:lineRule="auto"/>
        <w:ind w:right="-1" w:firstLine="567"/>
      </w:pPr>
      <w:r>
        <w:t>В соответствии с установленными требованиями ведется учет часов учебной</w:t>
      </w:r>
      <w:r w:rsidR="00635EAB">
        <w:t xml:space="preserve"> </w:t>
      </w:r>
      <w:r>
        <w:t>нагрузки</w:t>
      </w:r>
      <w:r w:rsidR="00635EAB">
        <w:t xml:space="preserve"> </w:t>
      </w:r>
      <w:r>
        <w:t>преподавателей</w:t>
      </w:r>
      <w:r w:rsidR="00635EAB">
        <w:t xml:space="preserve"> </w:t>
      </w:r>
      <w:r>
        <w:t>и годовой</w:t>
      </w:r>
      <w:r w:rsidR="00635EAB">
        <w:t xml:space="preserve"> </w:t>
      </w:r>
      <w:r>
        <w:t>учет</w:t>
      </w:r>
      <w:r w:rsidR="00635EAB">
        <w:t xml:space="preserve"> </w:t>
      </w:r>
      <w:r>
        <w:t>работы преподавателей.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Посещения учебных занятий представителями администрации проводится в</w:t>
      </w:r>
      <w:r w:rsidR="00635EAB">
        <w:t xml:space="preserve"> </w:t>
      </w:r>
      <w:r>
        <w:t>соответствии</w:t>
      </w:r>
      <w:r w:rsidR="00635EAB">
        <w:t xml:space="preserve"> </w:t>
      </w:r>
      <w:r>
        <w:t>с</w:t>
      </w:r>
      <w:r w:rsidR="00635EAB">
        <w:t xml:space="preserve"> </w:t>
      </w:r>
      <w:r>
        <w:t>Положением</w:t>
      </w:r>
      <w:r w:rsidR="00635EAB">
        <w:t xml:space="preserve"> </w:t>
      </w:r>
      <w:r>
        <w:t>о</w:t>
      </w:r>
      <w:r w:rsidR="00635EAB">
        <w:t xml:space="preserve"> </w:t>
      </w:r>
      <w:r>
        <w:t>внутритехникумском</w:t>
      </w:r>
      <w:r w:rsidR="00635EAB">
        <w:t xml:space="preserve"> </w:t>
      </w:r>
      <w:r>
        <w:t>контроле</w:t>
      </w:r>
      <w:r w:rsidR="00635EAB">
        <w:t xml:space="preserve"> </w:t>
      </w:r>
      <w:r>
        <w:t>в</w:t>
      </w:r>
      <w:r w:rsidR="00635EAB">
        <w:t xml:space="preserve"> ГАПОУ ЧАО «ЧУКОТСКИЙ СЕВЕРО-</w:t>
      </w:r>
      <w:r>
        <w:t>ВОСТОЧНЫЙ ТЕХНИКУМ ПОСЁЛКА ПРОВИДЕНИЯ»</w:t>
      </w:r>
      <w:r w:rsidR="00635EAB">
        <w:t xml:space="preserve"> </w:t>
      </w:r>
      <w:r>
        <w:t>и</w:t>
      </w:r>
      <w:r w:rsidR="00635EAB">
        <w:t xml:space="preserve"> </w:t>
      </w:r>
      <w:r>
        <w:t>графиком</w:t>
      </w:r>
      <w:r w:rsidR="00635EAB">
        <w:t xml:space="preserve"> </w:t>
      </w:r>
      <w:r>
        <w:t>контроля</w:t>
      </w:r>
      <w:r w:rsidR="00635EAB">
        <w:t xml:space="preserve"> </w:t>
      </w:r>
      <w:r>
        <w:t>учебного процесса.</w:t>
      </w:r>
    </w:p>
    <w:p w:rsidR="00915215" w:rsidRDefault="00635EAB" w:rsidP="00635EAB">
      <w:pPr>
        <w:pStyle w:val="a3"/>
        <w:spacing w:before="2"/>
        <w:ind w:right="-1" w:firstLine="567"/>
      </w:pPr>
      <w:r>
        <w:t>Режим работы</w:t>
      </w:r>
      <w:r w:rsidR="00915215">
        <w:t xml:space="preserve">   педагогических   работников   определяется   Правилами</w:t>
      </w:r>
      <w:r>
        <w:t xml:space="preserve"> </w:t>
      </w:r>
      <w:r w:rsidR="00915215">
        <w:t>внутреннего трудового распорядка, расписанием учебных занятий, утвержденными</w:t>
      </w:r>
      <w:r>
        <w:t xml:space="preserve"> </w:t>
      </w:r>
      <w:r w:rsidR="00915215">
        <w:t>директором Техникума</w:t>
      </w:r>
      <w:r>
        <w:t xml:space="preserve"> </w:t>
      </w:r>
      <w:r w:rsidR="00915215">
        <w:t>и локальными актами ГАПОУ ЧАО «ЧУКОТСКИЙ СЕВЕРО - ВОСТОЧНЫЙ ТЕХНИКУМ ПОСЁЛКА ПРОВИДЕНИЯ».</w:t>
      </w:r>
    </w:p>
    <w:p w:rsidR="00915215" w:rsidRDefault="00915215" w:rsidP="00F142D6">
      <w:pPr>
        <w:pStyle w:val="a3"/>
        <w:spacing w:before="4" w:line="276" w:lineRule="auto"/>
        <w:ind w:right="-1" w:firstLine="567"/>
      </w:pPr>
      <w:r>
        <w:t>Для</w:t>
      </w:r>
      <w:r w:rsidR="00635EAB">
        <w:t xml:space="preserve"> </w:t>
      </w:r>
      <w:r>
        <w:t>проведения</w:t>
      </w:r>
      <w:r w:rsidR="00635EAB">
        <w:t xml:space="preserve"> </w:t>
      </w:r>
      <w:r>
        <w:t>теоретических</w:t>
      </w:r>
      <w:r w:rsidR="00635EAB">
        <w:t xml:space="preserve"> </w:t>
      </w:r>
      <w:r>
        <w:t>занятий</w:t>
      </w:r>
      <w:r w:rsidR="00635EAB">
        <w:t xml:space="preserve"> </w:t>
      </w:r>
      <w:r>
        <w:t>имеются</w:t>
      </w:r>
      <w:r w:rsidR="00635EAB">
        <w:t xml:space="preserve"> </w:t>
      </w:r>
      <w:r>
        <w:t>10</w:t>
      </w:r>
      <w:r w:rsidR="00635EAB">
        <w:t xml:space="preserve">-ти </w:t>
      </w:r>
      <w:r>
        <w:t>учебных</w:t>
      </w:r>
      <w:r w:rsidR="00635EAB">
        <w:t xml:space="preserve"> </w:t>
      </w:r>
      <w:r>
        <w:t>кабинетов</w:t>
      </w:r>
      <w:r w:rsidR="00635EAB">
        <w:t xml:space="preserve"> </w:t>
      </w:r>
      <w:r>
        <w:t>в</w:t>
      </w:r>
      <w:r w:rsidR="00635EAB">
        <w:t xml:space="preserve"> </w:t>
      </w:r>
      <w:r>
        <w:t>учебном</w:t>
      </w:r>
      <w:r w:rsidR="00635EAB">
        <w:t xml:space="preserve"> </w:t>
      </w:r>
      <w:r>
        <w:t>корпусе</w:t>
      </w:r>
      <w:r w:rsidR="00635EAB">
        <w:t xml:space="preserve"> </w:t>
      </w:r>
      <w:r>
        <w:t>№1</w:t>
      </w:r>
      <w:r w:rsidR="00635EAB">
        <w:t xml:space="preserve"> </w:t>
      </w:r>
      <w:r>
        <w:t>и</w:t>
      </w:r>
      <w:r w:rsidR="00635EAB">
        <w:t xml:space="preserve"> </w:t>
      </w:r>
      <w:r>
        <w:t>2</w:t>
      </w:r>
      <w:r w:rsidR="00635EAB">
        <w:t xml:space="preserve">-ух </w:t>
      </w:r>
      <w:r>
        <w:t>кабинетов</w:t>
      </w:r>
      <w:r w:rsidR="00635EAB">
        <w:t xml:space="preserve"> </w:t>
      </w:r>
      <w:r>
        <w:t>в</w:t>
      </w:r>
      <w:r w:rsidR="00635EAB">
        <w:t xml:space="preserve"> </w:t>
      </w:r>
      <w:r>
        <w:t>учебном</w:t>
      </w:r>
      <w:r w:rsidR="00635EAB">
        <w:t xml:space="preserve"> </w:t>
      </w:r>
      <w:r>
        <w:t>корпусе</w:t>
      </w:r>
      <w:r w:rsidR="00635EAB">
        <w:t xml:space="preserve"> </w:t>
      </w:r>
      <w:r>
        <w:t>№2,</w:t>
      </w:r>
      <w:r w:rsidR="00635EAB">
        <w:t xml:space="preserve"> </w:t>
      </w:r>
      <w:r>
        <w:t>оснащенные</w:t>
      </w:r>
      <w:r w:rsidR="00635EAB">
        <w:t xml:space="preserve"> </w:t>
      </w:r>
      <w:r>
        <w:t>мультимедийным</w:t>
      </w:r>
      <w:r w:rsidR="00635EAB">
        <w:t xml:space="preserve"> </w:t>
      </w:r>
      <w:r>
        <w:t>оборудованием,</w:t>
      </w:r>
      <w:r w:rsidR="00635EAB">
        <w:t xml:space="preserve"> </w:t>
      </w:r>
      <w:r>
        <w:t>наглядными</w:t>
      </w:r>
      <w:r w:rsidR="00635EAB">
        <w:t xml:space="preserve"> </w:t>
      </w:r>
      <w:r>
        <w:t>пособиями,</w:t>
      </w:r>
      <w:r w:rsidR="00635EAB">
        <w:t xml:space="preserve"> </w:t>
      </w:r>
      <w:r>
        <w:t>дидактическим</w:t>
      </w:r>
      <w:r w:rsidR="00635EAB">
        <w:t xml:space="preserve"> </w:t>
      </w:r>
      <w:r>
        <w:t>материалом.</w:t>
      </w:r>
    </w:p>
    <w:p w:rsidR="00915215" w:rsidRDefault="00915215" w:rsidP="00F142D6">
      <w:pPr>
        <w:pStyle w:val="a3"/>
        <w:spacing w:line="276" w:lineRule="auto"/>
        <w:ind w:right="-1" w:firstLine="567"/>
      </w:pPr>
      <w:r>
        <w:t>Для</w:t>
      </w:r>
      <w:r w:rsidR="00635EAB">
        <w:t xml:space="preserve"> </w:t>
      </w:r>
      <w:r>
        <w:t>проведения</w:t>
      </w:r>
      <w:r w:rsidR="00635EAB">
        <w:t xml:space="preserve"> </w:t>
      </w:r>
      <w:r>
        <w:t>лабораторных</w:t>
      </w:r>
      <w:r w:rsidR="00635EAB">
        <w:t xml:space="preserve"> </w:t>
      </w:r>
      <w:r>
        <w:t>и</w:t>
      </w:r>
      <w:r w:rsidR="00635EAB">
        <w:t xml:space="preserve"> </w:t>
      </w:r>
      <w:r>
        <w:t>практических</w:t>
      </w:r>
      <w:r w:rsidR="00635EAB">
        <w:t xml:space="preserve"> </w:t>
      </w:r>
      <w:r>
        <w:t>занятий,</w:t>
      </w:r>
      <w:r w:rsidR="00635EAB">
        <w:t xml:space="preserve"> </w:t>
      </w:r>
      <w:r>
        <w:t>учебной</w:t>
      </w:r>
      <w:r w:rsidR="00635EAB">
        <w:t xml:space="preserve"> </w:t>
      </w:r>
      <w:r>
        <w:t>практики</w:t>
      </w:r>
      <w:r w:rsidR="00635EAB">
        <w:t xml:space="preserve"> </w:t>
      </w:r>
      <w:r>
        <w:t>имеются:</w:t>
      </w:r>
    </w:p>
    <w:p w:rsidR="00915215" w:rsidRDefault="00915215" w:rsidP="00F142D6">
      <w:pPr>
        <w:pStyle w:val="11"/>
        <w:spacing w:line="321" w:lineRule="exact"/>
        <w:ind w:left="0" w:right="-1" w:firstLine="567"/>
        <w:jc w:val="both"/>
      </w:pPr>
      <w:r>
        <w:t>Кабинеты: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5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социально-экономических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7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технологии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кулинарного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кондитерского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иностранного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52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информационных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635EA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7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технологическогооборудованиякулинарногоикондитерскогопроизводства;</w:t>
      </w:r>
    </w:p>
    <w:p w:rsidR="00915215" w:rsidRPr="0053221B" w:rsidRDefault="00915215" w:rsidP="0053221B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математики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статистики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line="319" w:lineRule="exact"/>
        <w:ind w:left="0" w:right="-1" w:firstLine="567"/>
        <w:rPr>
          <w:sz w:val="28"/>
          <w:szCs w:val="28"/>
        </w:rPr>
      </w:pPr>
      <w:r w:rsidRPr="00195320">
        <w:rPr>
          <w:sz w:val="28"/>
          <w:szCs w:val="28"/>
        </w:rPr>
        <w:t>газосварочны</w:t>
      </w:r>
      <w:r w:rsidRPr="00195320">
        <w:rPr>
          <w:spacing w:val="-5"/>
          <w:sz w:val="28"/>
          <w:szCs w:val="28"/>
        </w:rPr>
        <w:t xml:space="preserve">х </w:t>
      </w:r>
      <w:r w:rsidRPr="00195320">
        <w:rPr>
          <w:sz w:val="28"/>
          <w:szCs w:val="28"/>
        </w:rPr>
        <w:t>работ;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материаловедения;</w:t>
      </w:r>
    </w:p>
    <w:p w:rsidR="00915215" w:rsidRPr="0053221B" w:rsidRDefault="00915215" w:rsidP="0053221B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электротехнического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оборудования;</w:t>
      </w:r>
    </w:p>
    <w:p w:rsidR="00915215" w:rsidRDefault="00915215" w:rsidP="00F142D6">
      <w:pPr>
        <w:pStyle w:val="11"/>
        <w:spacing w:before="69"/>
        <w:ind w:left="0" w:right="-1" w:firstLine="567"/>
        <w:jc w:val="both"/>
      </w:pPr>
      <w:r>
        <w:t>Учебные</w:t>
      </w:r>
      <w:r w:rsidR="0053221B">
        <w:t xml:space="preserve"> </w:t>
      </w:r>
      <w:r>
        <w:t>мастерские: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слесарная;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52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сварочная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сварки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металлов;</w:t>
      </w:r>
    </w:p>
    <w:p w:rsidR="00915215" w:rsidRPr="009975AB" w:rsidRDefault="00915215" w:rsidP="00F142D6">
      <w:pPr>
        <w:pStyle w:val="11"/>
        <w:spacing w:before="48"/>
        <w:ind w:left="0" w:right="-1" w:firstLine="567"/>
        <w:jc w:val="both"/>
      </w:pPr>
      <w:r>
        <w:t>Учебные</w:t>
      </w:r>
      <w:r w:rsidR="0053221B">
        <w:t xml:space="preserve"> </w:t>
      </w:r>
      <w:r>
        <w:t>лаборатории,</w:t>
      </w:r>
      <w:r w:rsidR="0053221B">
        <w:t xml:space="preserve"> </w:t>
      </w:r>
      <w:r>
        <w:t>цеха: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цех поваров - кондитеров;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7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материаловедения;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электротехники;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сварочного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сварочная;</w:t>
      </w:r>
    </w:p>
    <w:p w:rsidR="00915215" w:rsidRPr="009975AB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информационных</w:t>
      </w:r>
      <w:r w:rsidR="0053221B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:rsidR="00915215" w:rsidRDefault="00915215" w:rsidP="00F142D6">
      <w:pPr>
        <w:pStyle w:val="11"/>
        <w:spacing w:before="48"/>
        <w:ind w:left="0" w:right="-1" w:firstLine="567"/>
        <w:jc w:val="both"/>
      </w:pPr>
      <w:r>
        <w:t>Тренажеры,</w:t>
      </w:r>
      <w:r w:rsidR="00382680">
        <w:t xml:space="preserve"> </w:t>
      </w:r>
      <w:r>
        <w:t>тренажерные</w:t>
      </w:r>
      <w:r w:rsidR="00382680">
        <w:t xml:space="preserve"> </w:t>
      </w:r>
      <w:r>
        <w:t>комплексы: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95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Авто тренажер</w:t>
      </w:r>
    </w:p>
    <w:p w:rsidR="00915215" w:rsidRDefault="00915215" w:rsidP="00F142D6">
      <w:pPr>
        <w:pStyle w:val="11"/>
        <w:spacing w:before="48"/>
        <w:ind w:left="0" w:right="-1" w:firstLine="567"/>
        <w:jc w:val="both"/>
      </w:pPr>
      <w:r>
        <w:t>Полигоны: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52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сварочный;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705"/>
        </w:tabs>
        <w:spacing w:before="48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автодром.</w:t>
      </w:r>
    </w:p>
    <w:p w:rsidR="00915215" w:rsidRDefault="00915215" w:rsidP="00E15802">
      <w:pPr>
        <w:pStyle w:val="a3"/>
        <w:spacing w:before="69" w:line="276" w:lineRule="auto"/>
        <w:ind w:right="-1" w:firstLine="566"/>
      </w:pPr>
      <w:r>
        <w:t>Также имеются спортивный зал, библиотека, читальный</w:t>
      </w:r>
      <w:r w:rsidR="0053221B">
        <w:t xml:space="preserve"> </w:t>
      </w:r>
      <w:r>
        <w:t>зал</w:t>
      </w:r>
      <w:r w:rsidR="0053221B">
        <w:t xml:space="preserve"> </w:t>
      </w:r>
      <w:r>
        <w:t>с</w:t>
      </w:r>
      <w:r w:rsidR="0053221B">
        <w:t xml:space="preserve"> </w:t>
      </w:r>
      <w:r>
        <w:t>выходом</w:t>
      </w:r>
      <w:r w:rsidR="0053221B">
        <w:t xml:space="preserve"> </w:t>
      </w:r>
      <w:r>
        <w:t>в</w:t>
      </w:r>
      <w:r w:rsidR="0053221B">
        <w:t xml:space="preserve"> </w:t>
      </w:r>
      <w:r>
        <w:t>интернет,</w:t>
      </w:r>
      <w:r w:rsidR="0053221B">
        <w:t xml:space="preserve"> </w:t>
      </w:r>
      <w:r>
        <w:t>конференц-зал.</w:t>
      </w:r>
    </w:p>
    <w:p w:rsidR="00915215" w:rsidRDefault="00915215" w:rsidP="00E15802">
      <w:pPr>
        <w:pStyle w:val="a3"/>
        <w:spacing w:before="4"/>
        <w:ind w:right="-1" w:firstLine="567"/>
      </w:pPr>
      <w:r>
        <w:t>Для</w:t>
      </w:r>
      <w:r w:rsidR="0053221B">
        <w:t xml:space="preserve"> </w:t>
      </w:r>
      <w:r>
        <w:t>проведения</w:t>
      </w:r>
      <w:r w:rsidR="0053221B">
        <w:t xml:space="preserve"> </w:t>
      </w:r>
      <w:r>
        <w:t>государственной</w:t>
      </w:r>
      <w:r w:rsidR="0053221B">
        <w:t xml:space="preserve"> </w:t>
      </w:r>
      <w:r>
        <w:t>итоговой</w:t>
      </w:r>
      <w:r w:rsidR="0053221B">
        <w:t xml:space="preserve"> </w:t>
      </w:r>
      <w:r>
        <w:t>аттестации</w:t>
      </w:r>
      <w:r w:rsidR="0053221B">
        <w:t xml:space="preserve"> </w:t>
      </w:r>
      <w:r>
        <w:t>в виде демонстрационного экзамена</w:t>
      </w:r>
      <w:r w:rsidR="0053221B">
        <w:t xml:space="preserve"> </w:t>
      </w:r>
      <w:r>
        <w:t>подготовлены</w:t>
      </w:r>
      <w:r w:rsidR="0053221B">
        <w:t xml:space="preserve"> </w:t>
      </w:r>
      <w:r>
        <w:t>и</w:t>
      </w:r>
      <w:r w:rsidR="0053221B">
        <w:t xml:space="preserve"> </w:t>
      </w:r>
      <w:r>
        <w:t>оснащены</w:t>
      </w:r>
      <w:r w:rsidR="0053221B">
        <w:t xml:space="preserve"> </w:t>
      </w:r>
      <w:r>
        <w:t>площадки</w:t>
      </w:r>
      <w:r w:rsidR="0053221B">
        <w:t xml:space="preserve"> </w:t>
      </w:r>
      <w:r>
        <w:t>в</w:t>
      </w:r>
      <w:r w:rsidR="0053221B">
        <w:t xml:space="preserve"> </w:t>
      </w:r>
      <w:r>
        <w:t>соответствии</w:t>
      </w:r>
      <w:r w:rsidR="0053221B">
        <w:t xml:space="preserve"> </w:t>
      </w:r>
      <w:r>
        <w:t>со</w:t>
      </w:r>
      <w:r w:rsidR="0053221B">
        <w:t xml:space="preserve"> </w:t>
      </w:r>
      <w:r>
        <w:t>стандартами</w:t>
      </w:r>
      <w:r w:rsidR="0053221B">
        <w:t xml:space="preserve"> </w:t>
      </w:r>
      <w:r>
        <w:t>Ворлдскиллс</w:t>
      </w:r>
      <w:r w:rsidR="0053221B">
        <w:t xml:space="preserve"> </w:t>
      </w:r>
      <w:r>
        <w:t>Россия,</w:t>
      </w:r>
      <w:r w:rsidR="0053221B">
        <w:t xml:space="preserve"> аккредитована </w:t>
      </w:r>
      <w:r>
        <w:t>в</w:t>
      </w:r>
      <w:r w:rsidR="0053221B">
        <w:t xml:space="preserve"> </w:t>
      </w:r>
      <w:r>
        <w:t>качестве</w:t>
      </w:r>
      <w:r w:rsidR="0053221B">
        <w:t xml:space="preserve"> </w:t>
      </w:r>
      <w:r>
        <w:t>Центра</w:t>
      </w:r>
      <w:r w:rsidR="0053221B">
        <w:t xml:space="preserve"> </w:t>
      </w:r>
      <w:r>
        <w:t>проведения</w:t>
      </w:r>
      <w:r w:rsidR="0053221B">
        <w:t xml:space="preserve"> </w:t>
      </w:r>
      <w:r>
        <w:t>демонстрационного</w:t>
      </w:r>
      <w:r w:rsidR="0053221B">
        <w:t xml:space="preserve"> </w:t>
      </w:r>
      <w:r>
        <w:t>экзамена</w:t>
      </w:r>
      <w:r w:rsidR="0053221B">
        <w:t xml:space="preserve"> </w:t>
      </w:r>
      <w:r>
        <w:t>(ЦПДЭ)</w:t>
      </w:r>
      <w:r w:rsidR="0053221B">
        <w:t xml:space="preserve"> </w:t>
      </w:r>
      <w:r>
        <w:t>по</w:t>
      </w:r>
      <w:r w:rsidR="0053221B">
        <w:t xml:space="preserve"> </w:t>
      </w:r>
      <w:r>
        <w:t>компетенциям:</w:t>
      </w:r>
      <w:r w:rsidR="0053221B">
        <w:t xml:space="preserve"> </w:t>
      </w:r>
      <w:r>
        <w:t>«Бухгалтерский учет»</w:t>
      </w:r>
      <w:r>
        <w:rPr>
          <w:spacing w:val="53"/>
        </w:rPr>
        <w:t>.</w:t>
      </w:r>
    </w:p>
    <w:p w:rsidR="00915215" w:rsidRDefault="00915215" w:rsidP="00E15802">
      <w:pPr>
        <w:pStyle w:val="a3"/>
        <w:spacing w:before="53" w:line="276" w:lineRule="auto"/>
        <w:ind w:right="-1" w:firstLine="566"/>
      </w:pPr>
      <w:r>
        <w:t>В соответствии с требованиями ФГОС СПО преподавателями в учебном</w:t>
      </w:r>
      <w:r w:rsidR="0053221B">
        <w:t xml:space="preserve"> </w:t>
      </w:r>
      <w:r>
        <w:t>процессе</w:t>
      </w:r>
      <w:r w:rsidR="0053221B">
        <w:t xml:space="preserve"> </w:t>
      </w:r>
      <w:r>
        <w:t>используются</w:t>
      </w:r>
      <w:r w:rsidR="0053221B">
        <w:t xml:space="preserve"> </w:t>
      </w:r>
      <w:r>
        <w:t xml:space="preserve">активные </w:t>
      </w:r>
      <w:r w:rsidR="0053221B">
        <w:t>интерактивные</w:t>
      </w:r>
      <w:r>
        <w:t xml:space="preserve"> формы</w:t>
      </w:r>
      <w:r w:rsidR="0053221B">
        <w:t xml:space="preserve"> обучения.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Форма</w:t>
      </w:r>
      <w:r w:rsidR="0053221B">
        <w:t xml:space="preserve"> </w:t>
      </w:r>
      <w:r>
        <w:t>государственной</w:t>
      </w:r>
      <w:r w:rsidR="0053221B">
        <w:t xml:space="preserve"> </w:t>
      </w:r>
      <w:r>
        <w:t>итоговой</w:t>
      </w:r>
      <w:r w:rsidR="0053221B">
        <w:t xml:space="preserve"> </w:t>
      </w:r>
      <w:r>
        <w:t>аттестации</w:t>
      </w:r>
      <w:r w:rsidR="0053221B">
        <w:t xml:space="preserve"> </w:t>
      </w:r>
      <w:r>
        <w:t>по</w:t>
      </w:r>
      <w:r w:rsidR="0053221B">
        <w:t xml:space="preserve"> </w:t>
      </w:r>
      <w:r>
        <w:t>окончании</w:t>
      </w:r>
      <w:r w:rsidR="0053221B">
        <w:t xml:space="preserve"> </w:t>
      </w:r>
      <w:r>
        <w:t>освоения</w:t>
      </w:r>
      <w:r w:rsidR="0053221B">
        <w:t xml:space="preserve"> </w:t>
      </w:r>
      <w:r>
        <w:t>ОПОП</w:t>
      </w:r>
      <w:r w:rsidR="0053221B">
        <w:t xml:space="preserve"> </w:t>
      </w:r>
      <w:r>
        <w:t>СПО–согласно ФГОС СПО:</w:t>
      </w:r>
    </w:p>
    <w:p w:rsidR="00915215" w:rsidRPr="009F0CAC" w:rsidRDefault="00915215" w:rsidP="001C5F2D">
      <w:pPr>
        <w:pStyle w:val="a5"/>
        <w:numPr>
          <w:ilvl w:val="0"/>
          <w:numId w:val="17"/>
        </w:numPr>
        <w:tabs>
          <w:tab w:val="left" w:pos="1560"/>
        </w:tabs>
        <w:spacing w:before="47" w:line="276" w:lineRule="auto"/>
        <w:ind w:left="0" w:right="-1" w:firstLine="710"/>
        <w:rPr>
          <w:sz w:val="28"/>
          <w:szCs w:val="28"/>
        </w:rPr>
      </w:pPr>
      <w:r w:rsidRPr="009F0CAC">
        <w:rPr>
          <w:sz w:val="28"/>
          <w:szCs w:val="28"/>
        </w:rPr>
        <w:t>выпускная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практическая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квалификационная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работа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и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письменная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экзаменационная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работа</w:t>
      </w:r>
    </w:p>
    <w:p w:rsidR="00915215" w:rsidRPr="009F0CAC" w:rsidRDefault="00915215" w:rsidP="001C5F2D">
      <w:pPr>
        <w:pStyle w:val="a5"/>
        <w:numPr>
          <w:ilvl w:val="0"/>
          <w:numId w:val="17"/>
        </w:numPr>
        <w:tabs>
          <w:tab w:val="left" w:pos="1584"/>
        </w:tabs>
        <w:spacing w:line="276" w:lineRule="auto"/>
        <w:ind w:left="0" w:right="-1" w:firstLine="720"/>
        <w:rPr>
          <w:sz w:val="28"/>
          <w:szCs w:val="28"/>
        </w:rPr>
      </w:pPr>
      <w:r w:rsidRPr="009F0CAC">
        <w:rPr>
          <w:sz w:val="28"/>
          <w:szCs w:val="28"/>
        </w:rPr>
        <w:t>дипломная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работ</w:t>
      </w:r>
      <w:r w:rsidRPr="009F0CAC">
        <w:rPr>
          <w:spacing w:val="1"/>
          <w:sz w:val="28"/>
          <w:szCs w:val="28"/>
        </w:rPr>
        <w:t xml:space="preserve">а </w:t>
      </w:r>
    </w:p>
    <w:p w:rsidR="00915215" w:rsidRPr="009F0CAC" w:rsidRDefault="00915215" w:rsidP="001C5F2D">
      <w:pPr>
        <w:pStyle w:val="a5"/>
        <w:numPr>
          <w:ilvl w:val="0"/>
          <w:numId w:val="17"/>
        </w:numPr>
        <w:tabs>
          <w:tab w:val="left" w:pos="1584"/>
        </w:tabs>
        <w:spacing w:line="276" w:lineRule="auto"/>
        <w:ind w:left="0" w:right="-1" w:firstLine="720"/>
      </w:pPr>
      <w:r w:rsidRPr="009F0CAC">
        <w:rPr>
          <w:sz w:val="28"/>
          <w:szCs w:val="28"/>
        </w:rPr>
        <w:t>демонстрационный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экзамен</w:t>
      </w:r>
    </w:p>
    <w:p w:rsidR="00915215" w:rsidRPr="009F0CAC" w:rsidRDefault="00915215" w:rsidP="001C5F2D">
      <w:pPr>
        <w:pStyle w:val="a5"/>
        <w:numPr>
          <w:ilvl w:val="0"/>
          <w:numId w:val="17"/>
        </w:numPr>
        <w:tabs>
          <w:tab w:val="left" w:pos="1584"/>
        </w:tabs>
        <w:spacing w:line="276" w:lineRule="auto"/>
        <w:ind w:left="0" w:right="-1" w:firstLine="720"/>
      </w:pPr>
      <w:r>
        <w:rPr>
          <w:sz w:val="28"/>
          <w:szCs w:val="28"/>
        </w:rPr>
        <w:t>Государственный экзамен</w:t>
      </w:r>
    </w:p>
    <w:p w:rsidR="00915215" w:rsidRPr="009F0CAC" w:rsidRDefault="00915215" w:rsidP="00E15802">
      <w:pPr>
        <w:pStyle w:val="a5"/>
        <w:tabs>
          <w:tab w:val="left" w:pos="1584"/>
        </w:tabs>
        <w:spacing w:line="276" w:lineRule="auto"/>
        <w:ind w:left="0" w:right="-1" w:firstLine="689"/>
        <w:rPr>
          <w:sz w:val="28"/>
          <w:szCs w:val="28"/>
        </w:rPr>
      </w:pPr>
      <w:r w:rsidRPr="009F0CAC">
        <w:rPr>
          <w:sz w:val="28"/>
          <w:szCs w:val="28"/>
        </w:rPr>
        <w:t>Темы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выпускных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квалификационных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работ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определяются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Техникум</w:t>
      </w:r>
      <w:r>
        <w:rPr>
          <w:sz w:val="28"/>
          <w:szCs w:val="28"/>
        </w:rPr>
        <w:t>о</w:t>
      </w:r>
      <w:r w:rsidRPr="009F0CAC">
        <w:rPr>
          <w:sz w:val="28"/>
          <w:szCs w:val="28"/>
        </w:rPr>
        <w:t>м.</w:t>
      </w:r>
      <w:r w:rsidR="0053221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Студенту предоставляется право выбора темы выпускной квалификационной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работы,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и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возможность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предложить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свою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тему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с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необходимым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обоснованием целесообразности ее разработки для практического применения.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При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этом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тематика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lastRenderedPageBreak/>
        <w:t>выпускной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квалификационной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работы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должна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соответствовать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содержанию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одного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или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нескольких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профессиональных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модулей, входящих в образовательную программу среднего профессионального</w:t>
      </w:r>
      <w:r w:rsidR="00D139CB">
        <w:rPr>
          <w:sz w:val="28"/>
          <w:szCs w:val="28"/>
        </w:rPr>
        <w:t xml:space="preserve"> </w:t>
      </w:r>
      <w:r w:rsidRPr="009F0CAC">
        <w:rPr>
          <w:sz w:val="28"/>
          <w:szCs w:val="28"/>
        </w:rPr>
        <w:t>образования.</w:t>
      </w:r>
    </w:p>
    <w:p w:rsidR="00915215" w:rsidRDefault="00915215" w:rsidP="00E15802">
      <w:pPr>
        <w:pStyle w:val="a3"/>
        <w:spacing w:line="276" w:lineRule="auto"/>
        <w:ind w:right="-1" w:firstLine="720"/>
      </w:pPr>
      <w:r>
        <w:t>Для</w:t>
      </w:r>
      <w:r w:rsidR="00D139CB">
        <w:t xml:space="preserve"> </w:t>
      </w:r>
      <w:r>
        <w:t>подготовки</w:t>
      </w:r>
      <w:r w:rsidR="00D139CB">
        <w:t xml:space="preserve"> </w:t>
      </w:r>
      <w:r>
        <w:t>выпускной</w:t>
      </w:r>
      <w:r w:rsidR="00D139CB">
        <w:t xml:space="preserve"> </w:t>
      </w:r>
      <w:r>
        <w:t>квалификационной</w:t>
      </w:r>
      <w:r w:rsidR="00D139CB">
        <w:t xml:space="preserve"> </w:t>
      </w:r>
      <w:r>
        <w:t>работы</w:t>
      </w:r>
      <w:r w:rsidR="00D139CB">
        <w:t xml:space="preserve"> </w:t>
      </w:r>
      <w:r>
        <w:t>студенту</w:t>
      </w:r>
      <w:r w:rsidR="00D139CB">
        <w:t xml:space="preserve"> </w:t>
      </w:r>
      <w:r>
        <w:t>назначается руководитель и, при необходимости, консультанты. Закрепление за</w:t>
      </w:r>
      <w:r w:rsidR="00D139CB">
        <w:t xml:space="preserve"> </w:t>
      </w:r>
      <w:r>
        <w:t>студентами</w:t>
      </w:r>
      <w:r w:rsidR="00D139CB">
        <w:t xml:space="preserve"> </w:t>
      </w:r>
      <w:r>
        <w:t>тем</w:t>
      </w:r>
      <w:r w:rsidR="00D139CB">
        <w:t xml:space="preserve"> </w:t>
      </w:r>
      <w:r>
        <w:t>выпускных</w:t>
      </w:r>
      <w:r w:rsidR="00D139CB">
        <w:t xml:space="preserve"> </w:t>
      </w:r>
      <w:r>
        <w:t>квалификационных</w:t>
      </w:r>
      <w:r w:rsidR="00D139CB">
        <w:t xml:space="preserve"> </w:t>
      </w:r>
      <w:r>
        <w:t>работ,</w:t>
      </w:r>
      <w:r w:rsidR="00D139CB">
        <w:t xml:space="preserve"> </w:t>
      </w:r>
      <w:r>
        <w:t>назначение</w:t>
      </w:r>
      <w:r w:rsidR="00D139CB">
        <w:t xml:space="preserve"> </w:t>
      </w:r>
      <w:r>
        <w:t>руководителей</w:t>
      </w:r>
      <w:r w:rsidR="00D139CB">
        <w:t xml:space="preserve"> </w:t>
      </w:r>
      <w:r>
        <w:t>осуществляется</w:t>
      </w:r>
      <w:r w:rsidR="00D139CB">
        <w:t xml:space="preserve"> </w:t>
      </w:r>
      <w:r>
        <w:t>приказом</w:t>
      </w:r>
      <w:r w:rsidR="00D139CB">
        <w:t xml:space="preserve"> </w:t>
      </w:r>
      <w:r>
        <w:t>директора</w:t>
      </w:r>
      <w:r w:rsidR="00D139CB">
        <w:t xml:space="preserve"> </w:t>
      </w:r>
      <w:r>
        <w:t>Техникума.</w:t>
      </w:r>
    </w:p>
    <w:p w:rsidR="00915215" w:rsidRDefault="00915215" w:rsidP="00D139CB">
      <w:pPr>
        <w:pStyle w:val="a3"/>
        <w:spacing w:line="278" w:lineRule="auto"/>
        <w:ind w:right="-1" w:firstLine="720"/>
      </w:pPr>
      <w:r>
        <w:t>К</w:t>
      </w:r>
      <w:r w:rsidR="00D139CB">
        <w:t xml:space="preserve"> </w:t>
      </w:r>
      <w:r>
        <w:t>государственной</w:t>
      </w:r>
      <w:r w:rsidR="00D139CB">
        <w:t xml:space="preserve"> </w:t>
      </w:r>
      <w:r>
        <w:t>итоговой</w:t>
      </w:r>
      <w:r w:rsidR="00D139CB">
        <w:t xml:space="preserve"> </w:t>
      </w:r>
      <w:r>
        <w:t>аттестации</w:t>
      </w:r>
      <w:r w:rsidR="00D139CB">
        <w:t xml:space="preserve"> </w:t>
      </w:r>
      <w:r>
        <w:t>допускается</w:t>
      </w:r>
      <w:r w:rsidR="00D139CB">
        <w:t xml:space="preserve"> </w:t>
      </w:r>
      <w:r>
        <w:t>студент,</w:t>
      </w:r>
      <w:r w:rsidR="00D139CB">
        <w:t xml:space="preserve"> </w:t>
      </w:r>
      <w:r>
        <w:t>не</w:t>
      </w:r>
      <w:r w:rsidR="00D139CB">
        <w:t xml:space="preserve"> </w:t>
      </w:r>
      <w:r>
        <w:t>имеющий</w:t>
      </w:r>
      <w:r w:rsidR="00D139CB">
        <w:t xml:space="preserve"> </w:t>
      </w:r>
      <w:r>
        <w:t>академической</w:t>
      </w:r>
      <w:r w:rsidR="00D139CB">
        <w:t xml:space="preserve"> </w:t>
      </w:r>
      <w:r>
        <w:t>задолженности</w:t>
      </w:r>
      <w:r w:rsidR="00D139CB">
        <w:t xml:space="preserve"> </w:t>
      </w:r>
      <w:r>
        <w:t>и</w:t>
      </w:r>
      <w:r w:rsidR="00D139CB">
        <w:t xml:space="preserve"> </w:t>
      </w:r>
      <w:r>
        <w:t>в</w:t>
      </w:r>
      <w:r w:rsidR="00D139CB">
        <w:t xml:space="preserve"> </w:t>
      </w:r>
      <w:r>
        <w:t>полном</w:t>
      </w:r>
      <w:r w:rsidR="00D139CB">
        <w:t xml:space="preserve"> </w:t>
      </w:r>
      <w:r>
        <w:t>объеме</w:t>
      </w:r>
      <w:r w:rsidR="00D139CB">
        <w:t xml:space="preserve"> </w:t>
      </w:r>
      <w:r>
        <w:t>выполнивший</w:t>
      </w:r>
      <w:r w:rsidR="00D139CB">
        <w:t xml:space="preserve"> </w:t>
      </w:r>
      <w:r>
        <w:t>учебный</w:t>
      </w:r>
      <w:r w:rsidR="00D139CB">
        <w:t xml:space="preserve"> </w:t>
      </w:r>
      <w:r>
        <w:t>план</w:t>
      </w:r>
      <w:r w:rsidR="00D139CB">
        <w:t xml:space="preserve"> </w:t>
      </w:r>
      <w:r>
        <w:t>или</w:t>
      </w:r>
      <w:r w:rsidR="00D139CB">
        <w:t xml:space="preserve"> </w:t>
      </w:r>
      <w:r>
        <w:t>индивидуальный</w:t>
      </w:r>
      <w:r w:rsidR="00D139CB">
        <w:t xml:space="preserve"> </w:t>
      </w:r>
      <w:r>
        <w:t>учебный</w:t>
      </w:r>
      <w:r w:rsidR="00D139CB">
        <w:t xml:space="preserve"> </w:t>
      </w:r>
      <w:r>
        <w:t>план</w:t>
      </w:r>
      <w:r w:rsidR="00D139CB">
        <w:t xml:space="preserve"> </w:t>
      </w:r>
      <w:r>
        <w:t>по</w:t>
      </w:r>
      <w:r w:rsidR="00D139CB">
        <w:t xml:space="preserve"> </w:t>
      </w:r>
      <w:r>
        <w:t>осваиваемой</w:t>
      </w:r>
      <w:r w:rsidR="00D139CB">
        <w:t xml:space="preserve"> </w:t>
      </w:r>
      <w:r>
        <w:t>образовательной</w:t>
      </w:r>
      <w:r w:rsidR="00D139CB">
        <w:t xml:space="preserve"> </w:t>
      </w:r>
      <w:r>
        <w:t>программе</w:t>
      </w:r>
      <w:r w:rsidR="00D139CB">
        <w:t xml:space="preserve"> </w:t>
      </w:r>
      <w:r>
        <w:t>среднего</w:t>
      </w:r>
      <w:r w:rsidR="00D139CB">
        <w:t xml:space="preserve"> </w:t>
      </w:r>
      <w:r>
        <w:t>профессионального</w:t>
      </w:r>
      <w:r w:rsidR="00D139CB">
        <w:t xml:space="preserve"> </w:t>
      </w:r>
      <w:r>
        <w:t>образования.</w:t>
      </w:r>
    </w:p>
    <w:p w:rsidR="00915215" w:rsidRDefault="00915215" w:rsidP="00E15802">
      <w:pPr>
        <w:pStyle w:val="a3"/>
        <w:spacing w:before="4" w:line="276" w:lineRule="auto"/>
        <w:ind w:right="-1" w:firstLine="720"/>
      </w:pPr>
      <w:r>
        <w:t>Программа</w:t>
      </w:r>
      <w:r w:rsidR="00D139CB">
        <w:t xml:space="preserve"> </w:t>
      </w:r>
      <w:r>
        <w:t>государственной</w:t>
      </w:r>
      <w:r w:rsidR="00D139CB">
        <w:t xml:space="preserve"> </w:t>
      </w:r>
      <w:r>
        <w:t>итоговой</w:t>
      </w:r>
      <w:r w:rsidR="00D139CB">
        <w:t xml:space="preserve"> </w:t>
      </w:r>
      <w:r>
        <w:t>аттестации,</w:t>
      </w:r>
      <w:r w:rsidR="00D139CB">
        <w:t xml:space="preserve"> </w:t>
      </w:r>
      <w:r>
        <w:t>требования</w:t>
      </w:r>
      <w:r w:rsidR="00D139CB">
        <w:t xml:space="preserve"> </w:t>
      </w:r>
      <w:r>
        <w:t>к</w:t>
      </w:r>
      <w:r w:rsidR="00D139CB">
        <w:t xml:space="preserve"> </w:t>
      </w:r>
      <w:r>
        <w:t>выпускным</w:t>
      </w:r>
      <w:r w:rsidR="00D139CB">
        <w:t xml:space="preserve"> </w:t>
      </w:r>
      <w:r>
        <w:t>квалификационным</w:t>
      </w:r>
      <w:r w:rsidR="00D139CB">
        <w:t xml:space="preserve"> </w:t>
      </w:r>
      <w:r>
        <w:t>работам,</w:t>
      </w:r>
      <w:r w:rsidR="00D139CB">
        <w:t xml:space="preserve"> </w:t>
      </w:r>
      <w:r>
        <w:t>а</w:t>
      </w:r>
      <w:r w:rsidR="00D139CB">
        <w:t xml:space="preserve"> </w:t>
      </w:r>
      <w:r w:rsidR="00382680">
        <w:t>также</w:t>
      </w:r>
      <w:r w:rsidR="00D139CB">
        <w:t xml:space="preserve"> </w:t>
      </w:r>
      <w:r>
        <w:t>критерии</w:t>
      </w:r>
      <w:r w:rsidR="00D139CB">
        <w:t xml:space="preserve"> </w:t>
      </w:r>
      <w:r>
        <w:t>оценки</w:t>
      </w:r>
      <w:r w:rsidR="00D139CB">
        <w:t xml:space="preserve"> </w:t>
      </w:r>
      <w:r>
        <w:t>знаний,</w:t>
      </w:r>
      <w:r w:rsidR="00D139CB">
        <w:t xml:space="preserve"> </w:t>
      </w:r>
      <w:r>
        <w:t>утвержденные Техникумом, доводятся до сведения студентов, не позднее чем за</w:t>
      </w:r>
      <w:r w:rsidR="00D139CB">
        <w:t xml:space="preserve"> </w:t>
      </w:r>
      <w:r>
        <w:t>шесть</w:t>
      </w:r>
      <w:r w:rsidR="00D139CB">
        <w:t xml:space="preserve"> </w:t>
      </w:r>
      <w:r>
        <w:t>месяцев</w:t>
      </w:r>
      <w:r w:rsidR="00D139CB">
        <w:t xml:space="preserve"> </w:t>
      </w:r>
      <w:r>
        <w:t>до начала государственной итоговой аттестации.</w:t>
      </w:r>
    </w:p>
    <w:p w:rsidR="00915215" w:rsidRDefault="00915215" w:rsidP="00E15802">
      <w:pPr>
        <w:pStyle w:val="a3"/>
        <w:spacing w:line="276" w:lineRule="auto"/>
        <w:ind w:right="-1" w:firstLine="720"/>
      </w:pPr>
      <w:r>
        <w:t>Защита</w:t>
      </w:r>
      <w:r w:rsidR="00D139CB">
        <w:t xml:space="preserve"> </w:t>
      </w:r>
      <w:r>
        <w:t>выпускных</w:t>
      </w:r>
      <w:r w:rsidR="00D139CB">
        <w:t xml:space="preserve"> </w:t>
      </w:r>
      <w:r>
        <w:t>квалификационных</w:t>
      </w:r>
      <w:r w:rsidR="00D139CB">
        <w:t xml:space="preserve"> </w:t>
      </w:r>
      <w:r>
        <w:t>работ</w:t>
      </w:r>
      <w:r w:rsidR="00D139CB">
        <w:t xml:space="preserve"> </w:t>
      </w:r>
      <w:r>
        <w:t>проводятся</w:t>
      </w:r>
      <w:r w:rsidR="00D139CB">
        <w:t xml:space="preserve"> </w:t>
      </w:r>
      <w:r>
        <w:t>на</w:t>
      </w:r>
      <w:r w:rsidR="00D139CB">
        <w:t xml:space="preserve"> </w:t>
      </w:r>
      <w:r>
        <w:t>открытых</w:t>
      </w:r>
      <w:r w:rsidR="00D139CB">
        <w:t xml:space="preserve"> </w:t>
      </w:r>
      <w:r>
        <w:t>заседаниях государственной экзаменационной комиссии с участием не менее</w:t>
      </w:r>
      <w:r w:rsidR="00D139CB">
        <w:t xml:space="preserve"> </w:t>
      </w:r>
      <w:r>
        <w:t>двух третей</w:t>
      </w:r>
      <w:r w:rsidR="00D139CB">
        <w:t xml:space="preserve"> </w:t>
      </w:r>
      <w:r>
        <w:t>ее</w:t>
      </w:r>
      <w:r w:rsidR="00D139CB">
        <w:t xml:space="preserve"> </w:t>
      </w:r>
      <w:r>
        <w:t>состава.</w:t>
      </w:r>
    </w:p>
    <w:p w:rsidR="00915215" w:rsidRDefault="00915215" w:rsidP="00E15802">
      <w:pPr>
        <w:pStyle w:val="a3"/>
        <w:spacing w:before="1" w:line="276" w:lineRule="auto"/>
        <w:ind w:right="-1" w:firstLine="720"/>
      </w:pPr>
      <w:r>
        <w:t>Результаты</w:t>
      </w:r>
      <w:r w:rsidR="00D139CB">
        <w:t xml:space="preserve"> </w:t>
      </w:r>
      <w:r>
        <w:t>государственной</w:t>
      </w:r>
      <w:r w:rsidR="00D139CB">
        <w:t xml:space="preserve"> </w:t>
      </w:r>
      <w:r>
        <w:t>итоговой</w:t>
      </w:r>
      <w:r w:rsidR="00D139CB">
        <w:t xml:space="preserve"> </w:t>
      </w:r>
      <w:r>
        <w:t>аттестации</w:t>
      </w:r>
      <w:r w:rsidR="00D139CB">
        <w:t xml:space="preserve"> </w:t>
      </w:r>
      <w:r>
        <w:t>определяются</w:t>
      </w:r>
      <w:r w:rsidR="00D139CB">
        <w:t xml:space="preserve"> </w:t>
      </w:r>
      <w:r>
        <w:t>оценками «отлично», «хорошо», «удовлетворительно», «неудовлетворительно»</w:t>
      </w:r>
      <w:r w:rsidR="00D139CB">
        <w:t xml:space="preserve"> </w:t>
      </w:r>
      <w:r>
        <w:t>и</w:t>
      </w:r>
      <w:r w:rsidR="00D139CB">
        <w:t xml:space="preserve"> </w:t>
      </w:r>
      <w:r>
        <w:t>объявляются</w:t>
      </w:r>
      <w:r w:rsidR="00D139CB">
        <w:t xml:space="preserve"> </w:t>
      </w:r>
      <w:r>
        <w:t>в</w:t>
      </w:r>
      <w:r w:rsidR="00D139CB">
        <w:t xml:space="preserve"> </w:t>
      </w:r>
      <w:r>
        <w:t>тот</w:t>
      </w:r>
      <w:r w:rsidR="00D139CB">
        <w:t xml:space="preserve"> </w:t>
      </w:r>
      <w:r>
        <w:t>же</w:t>
      </w:r>
      <w:r w:rsidR="00D139CB">
        <w:t xml:space="preserve"> </w:t>
      </w:r>
      <w:r>
        <w:t>день</w:t>
      </w:r>
      <w:r w:rsidR="00D139CB">
        <w:t xml:space="preserve"> </w:t>
      </w:r>
      <w:r>
        <w:t>после</w:t>
      </w:r>
      <w:r w:rsidR="00D139CB">
        <w:t xml:space="preserve"> </w:t>
      </w:r>
      <w:r>
        <w:t>оформления</w:t>
      </w:r>
      <w:r w:rsidR="00D139CB">
        <w:t xml:space="preserve"> </w:t>
      </w:r>
      <w:r>
        <w:t>в</w:t>
      </w:r>
      <w:r w:rsidR="00D139CB">
        <w:t xml:space="preserve"> </w:t>
      </w:r>
      <w:r>
        <w:t>установленном</w:t>
      </w:r>
      <w:r w:rsidR="00D139CB">
        <w:t xml:space="preserve"> </w:t>
      </w:r>
      <w:r>
        <w:t>порядке</w:t>
      </w:r>
      <w:r w:rsidR="00D139CB">
        <w:t xml:space="preserve"> </w:t>
      </w:r>
      <w:r>
        <w:t>протоколов</w:t>
      </w:r>
      <w:r w:rsidR="00D139CB">
        <w:t xml:space="preserve"> </w:t>
      </w:r>
      <w:r>
        <w:t>заседаний</w:t>
      </w:r>
      <w:r w:rsidR="00D139CB">
        <w:t xml:space="preserve"> </w:t>
      </w:r>
      <w:r>
        <w:t>государственных</w:t>
      </w:r>
      <w:r w:rsidR="00D139CB">
        <w:t xml:space="preserve"> </w:t>
      </w:r>
      <w:r>
        <w:t>экзаменационных</w:t>
      </w:r>
      <w:r w:rsidR="00D139CB">
        <w:t xml:space="preserve"> </w:t>
      </w:r>
      <w:r>
        <w:t>комиссий.</w:t>
      </w:r>
    </w:p>
    <w:p w:rsidR="00915215" w:rsidRDefault="00915215" w:rsidP="00E15802">
      <w:pPr>
        <w:pStyle w:val="a3"/>
        <w:spacing w:line="276" w:lineRule="auto"/>
        <w:ind w:right="-1" w:firstLine="682"/>
      </w:pPr>
      <w:r>
        <w:t>Основными формами контроля учебной работы обучающихся являются</w:t>
      </w:r>
      <w:r w:rsidR="00D139CB">
        <w:t xml:space="preserve"> </w:t>
      </w:r>
      <w:r>
        <w:t>государственная</w:t>
      </w:r>
      <w:r w:rsidR="00D139CB">
        <w:t xml:space="preserve"> </w:t>
      </w:r>
      <w:r>
        <w:t>итоговая</w:t>
      </w:r>
      <w:r w:rsidR="00D139CB">
        <w:t xml:space="preserve"> </w:t>
      </w:r>
      <w:r>
        <w:t>аттестация</w:t>
      </w:r>
      <w:r w:rsidR="00D139CB">
        <w:t xml:space="preserve"> </w:t>
      </w:r>
      <w:r>
        <w:t>и</w:t>
      </w:r>
      <w:r w:rsidR="00D139CB">
        <w:t xml:space="preserve"> </w:t>
      </w:r>
      <w:r>
        <w:t>промежуточная</w:t>
      </w:r>
      <w:r w:rsidR="00D139CB">
        <w:t xml:space="preserve"> </w:t>
      </w:r>
      <w:r>
        <w:t>аттестация,</w:t>
      </w:r>
      <w:r w:rsidR="00D139CB">
        <w:t xml:space="preserve"> </w:t>
      </w:r>
      <w:r>
        <w:t>организованная в соответствии с локальными нормативными актами Техникума.</w:t>
      </w:r>
      <w:r w:rsidR="00D139CB">
        <w:t xml:space="preserve"> </w:t>
      </w:r>
      <w:r>
        <w:t>Конкретные формы и процедуры текущего контроля знаний, промежуточной</w:t>
      </w:r>
      <w:r w:rsidR="00D139CB">
        <w:t xml:space="preserve"> </w:t>
      </w:r>
      <w:r>
        <w:t>аттестации</w:t>
      </w:r>
      <w:r w:rsidR="00D139CB">
        <w:t xml:space="preserve"> </w:t>
      </w:r>
      <w:r>
        <w:t>по</w:t>
      </w:r>
      <w:r w:rsidR="00D139CB">
        <w:t xml:space="preserve"> </w:t>
      </w:r>
      <w:r>
        <w:t>каждой</w:t>
      </w:r>
      <w:r w:rsidR="00D139CB">
        <w:t xml:space="preserve"> </w:t>
      </w:r>
      <w:r>
        <w:t>дисциплине</w:t>
      </w:r>
      <w:r w:rsidR="00D139CB">
        <w:t xml:space="preserve"> </w:t>
      </w:r>
      <w:r>
        <w:t>и</w:t>
      </w:r>
      <w:r w:rsidR="00D139CB">
        <w:t xml:space="preserve"> </w:t>
      </w:r>
      <w:r>
        <w:t>профессиональному</w:t>
      </w:r>
      <w:r w:rsidR="00D139CB">
        <w:t xml:space="preserve"> </w:t>
      </w:r>
      <w:r>
        <w:t>модулю разрабатываются</w:t>
      </w:r>
      <w:r w:rsidR="00D139CB">
        <w:t xml:space="preserve"> </w:t>
      </w:r>
      <w:r>
        <w:t>Техникумом</w:t>
      </w:r>
      <w:r w:rsidR="00D139CB">
        <w:t xml:space="preserve"> </w:t>
      </w:r>
      <w:r>
        <w:t>самостоятельно</w:t>
      </w:r>
      <w:r w:rsidR="00D139CB">
        <w:t xml:space="preserve"> </w:t>
      </w:r>
      <w:r>
        <w:t>и</w:t>
      </w:r>
      <w:r w:rsidR="00D139CB">
        <w:t xml:space="preserve"> </w:t>
      </w:r>
      <w:r>
        <w:t>доводятся</w:t>
      </w:r>
      <w:r w:rsidR="00D139CB">
        <w:t xml:space="preserve"> </w:t>
      </w:r>
      <w:r>
        <w:t>до</w:t>
      </w:r>
      <w:r w:rsidR="00D139CB">
        <w:t xml:space="preserve"> </w:t>
      </w:r>
      <w:r>
        <w:t>сведения</w:t>
      </w:r>
      <w:r w:rsidR="00D139CB">
        <w:t xml:space="preserve"> </w:t>
      </w:r>
      <w:r>
        <w:t>обучающихся</w:t>
      </w:r>
      <w:r w:rsidR="00D139CB">
        <w:t xml:space="preserve"> </w:t>
      </w:r>
      <w:r>
        <w:t>в</w:t>
      </w:r>
      <w:r w:rsidR="00D139CB">
        <w:t xml:space="preserve"> </w:t>
      </w:r>
      <w:r>
        <w:t>течени</w:t>
      </w:r>
      <w:r w:rsidR="00D139CB">
        <w:t xml:space="preserve">и </w:t>
      </w:r>
      <w:r>
        <w:t>первых двух месяцев</w:t>
      </w:r>
      <w:r w:rsidR="00D139CB">
        <w:t xml:space="preserve"> </w:t>
      </w:r>
      <w:r>
        <w:t>от</w:t>
      </w:r>
      <w:r w:rsidR="00D139CB">
        <w:t xml:space="preserve"> </w:t>
      </w:r>
      <w:r>
        <w:t>начала обучения.</w:t>
      </w:r>
    </w:p>
    <w:p w:rsidR="00915215" w:rsidRDefault="00915215" w:rsidP="00E15802">
      <w:pPr>
        <w:pStyle w:val="a3"/>
        <w:spacing w:line="276" w:lineRule="auto"/>
        <w:ind w:right="-1" w:firstLine="562"/>
      </w:pPr>
      <w:r>
        <w:t>Фонды</w:t>
      </w:r>
      <w:r w:rsidR="00D139CB">
        <w:t xml:space="preserve"> </w:t>
      </w:r>
      <w:r>
        <w:t>оценочных</w:t>
      </w:r>
      <w:r w:rsidR="00D139CB">
        <w:t xml:space="preserve"> </w:t>
      </w:r>
      <w:r>
        <w:t>средств</w:t>
      </w:r>
      <w:r w:rsidR="00D139CB">
        <w:t xml:space="preserve"> </w:t>
      </w:r>
      <w:r>
        <w:t>для</w:t>
      </w:r>
      <w:r w:rsidR="00D139CB">
        <w:t xml:space="preserve"> </w:t>
      </w:r>
      <w:r>
        <w:t>промежуточной</w:t>
      </w:r>
      <w:r w:rsidR="00D139CB">
        <w:t xml:space="preserve"> </w:t>
      </w:r>
      <w:r>
        <w:t>аттестации</w:t>
      </w:r>
      <w:r w:rsidR="00D139CB">
        <w:t xml:space="preserve"> </w:t>
      </w:r>
      <w:r>
        <w:t>разрабатываются</w:t>
      </w:r>
      <w:r w:rsidR="00D139CB">
        <w:t xml:space="preserve"> </w:t>
      </w:r>
      <w:r>
        <w:t>и</w:t>
      </w:r>
      <w:r w:rsidR="00D139CB">
        <w:t xml:space="preserve"> </w:t>
      </w:r>
      <w:r>
        <w:t>утверждаются</w:t>
      </w:r>
      <w:r w:rsidR="00D139CB">
        <w:t xml:space="preserve"> </w:t>
      </w:r>
      <w:r>
        <w:t>Техникумом</w:t>
      </w:r>
      <w:r w:rsidR="00D139CB">
        <w:t xml:space="preserve"> </w:t>
      </w:r>
      <w:r>
        <w:t>самостоятельно,</w:t>
      </w:r>
      <w:r w:rsidR="00D139CB">
        <w:t xml:space="preserve"> </w:t>
      </w:r>
      <w:r>
        <w:t>а</w:t>
      </w:r>
      <w:r w:rsidR="00D139CB">
        <w:t xml:space="preserve"> </w:t>
      </w:r>
      <w:r>
        <w:t>для</w:t>
      </w:r>
      <w:r w:rsidR="00D139CB">
        <w:t xml:space="preserve"> </w:t>
      </w:r>
      <w:r>
        <w:t>государственной</w:t>
      </w:r>
      <w:r w:rsidR="00D139CB">
        <w:t xml:space="preserve"> </w:t>
      </w:r>
      <w:r>
        <w:t>итоговой</w:t>
      </w:r>
      <w:r w:rsidR="00D139CB">
        <w:t xml:space="preserve"> </w:t>
      </w:r>
      <w:r>
        <w:t>аттестации–разрабатываются</w:t>
      </w:r>
      <w:r w:rsidR="00D139CB">
        <w:t xml:space="preserve"> </w:t>
      </w:r>
      <w:r>
        <w:t>и</w:t>
      </w:r>
      <w:r w:rsidR="00D139CB">
        <w:t xml:space="preserve"> </w:t>
      </w:r>
      <w:r>
        <w:t>утверждаются</w:t>
      </w:r>
      <w:r w:rsidR="00D139CB">
        <w:t xml:space="preserve"> </w:t>
      </w:r>
      <w:r>
        <w:t>после</w:t>
      </w:r>
      <w:r w:rsidR="00D139CB">
        <w:t xml:space="preserve"> </w:t>
      </w:r>
      <w:r>
        <w:t>предварительного заключения</w:t>
      </w:r>
      <w:r w:rsidR="00D139CB">
        <w:t xml:space="preserve"> </w:t>
      </w:r>
      <w:r>
        <w:t>работодателей.</w:t>
      </w:r>
    </w:p>
    <w:p w:rsidR="00915215" w:rsidRDefault="00915215" w:rsidP="00E15802">
      <w:pPr>
        <w:pStyle w:val="a3"/>
        <w:spacing w:before="1" w:line="276" w:lineRule="auto"/>
        <w:ind w:right="-1" w:firstLine="562"/>
      </w:pPr>
      <w:r>
        <w:t>Текущий</w:t>
      </w:r>
      <w:r w:rsidR="00D139CB">
        <w:t xml:space="preserve"> </w:t>
      </w:r>
      <w:r>
        <w:t>контроль</w:t>
      </w:r>
      <w:r w:rsidR="00D139CB">
        <w:t xml:space="preserve"> </w:t>
      </w:r>
      <w:r>
        <w:t>знаний</w:t>
      </w:r>
      <w:r w:rsidR="00D139CB">
        <w:t xml:space="preserve"> </w:t>
      </w:r>
      <w:r>
        <w:t>осуществляется</w:t>
      </w:r>
      <w:r w:rsidR="00D139CB">
        <w:t xml:space="preserve"> </w:t>
      </w:r>
      <w:r>
        <w:t>в</w:t>
      </w:r>
      <w:r w:rsidR="00D139CB">
        <w:t xml:space="preserve"> </w:t>
      </w:r>
      <w:r>
        <w:t>форме</w:t>
      </w:r>
      <w:r w:rsidR="00D139CB">
        <w:t xml:space="preserve"> </w:t>
      </w:r>
      <w:r>
        <w:t>контрольных,</w:t>
      </w:r>
      <w:r w:rsidR="00D139CB">
        <w:t xml:space="preserve"> </w:t>
      </w:r>
      <w:r>
        <w:t>самостоятельных работ, защиты практических занятий и лабораторных работ,</w:t>
      </w:r>
      <w:r w:rsidR="00D139CB">
        <w:t xml:space="preserve"> </w:t>
      </w:r>
      <w:r>
        <w:t>письменного</w:t>
      </w:r>
      <w:r w:rsidR="00D139CB">
        <w:t xml:space="preserve"> </w:t>
      </w:r>
      <w:r>
        <w:t>и</w:t>
      </w:r>
      <w:r w:rsidR="00D139CB">
        <w:t xml:space="preserve"> </w:t>
      </w:r>
      <w:r>
        <w:t>устного</w:t>
      </w:r>
      <w:r w:rsidR="00D139CB">
        <w:t xml:space="preserve"> </w:t>
      </w:r>
      <w:r>
        <w:t>опроса.</w:t>
      </w:r>
    </w:p>
    <w:p w:rsidR="00915215" w:rsidRDefault="00915215" w:rsidP="00E15802">
      <w:pPr>
        <w:pStyle w:val="a3"/>
        <w:spacing w:line="276" w:lineRule="auto"/>
        <w:ind w:right="-1" w:firstLine="562"/>
      </w:pPr>
      <w:r>
        <w:t>Промежуточная</w:t>
      </w:r>
      <w:r w:rsidR="00D139CB">
        <w:t xml:space="preserve"> </w:t>
      </w:r>
      <w:r>
        <w:t>аттестация</w:t>
      </w:r>
      <w:r w:rsidR="00D139CB">
        <w:t xml:space="preserve"> </w:t>
      </w:r>
      <w:r>
        <w:t>проводится</w:t>
      </w:r>
      <w:r w:rsidR="00D139CB">
        <w:t xml:space="preserve"> </w:t>
      </w:r>
      <w:r>
        <w:t>в</w:t>
      </w:r>
      <w:r w:rsidR="00D139CB">
        <w:t xml:space="preserve"> </w:t>
      </w:r>
      <w:r>
        <w:t>форме</w:t>
      </w:r>
      <w:r w:rsidR="00D139CB">
        <w:t xml:space="preserve"> </w:t>
      </w:r>
      <w:r>
        <w:t>зачетов,</w:t>
      </w:r>
      <w:r w:rsidR="00D139CB">
        <w:t xml:space="preserve"> </w:t>
      </w:r>
      <w:r>
        <w:t>дифференцированных зачетов,</w:t>
      </w:r>
      <w:r w:rsidR="00D139CB">
        <w:t xml:space="preserve"> </w:t>
      </w:r>
      <w:r>
        <w:t>экзаменов,</w:t>
      </w:r>
      <w:r w:rsidR="00D139CB">
        <w:t xml:space="preserve"> </w:t>
      </w:r>
      <w:r>
        <w:t>демонстрационного экзамена: зачеты</w:t>
      </w:r>
      <w:r w:rsidR="00D139CB">
        <w:t xml:space="preserve"> </w:t>
      </w:r>
      <w:r>
        <w:t>и дифференцированные зачеты – за счет времени, отводимого на дисциплину,</w:t>
      </w:r>
      <w:r w:rsidR="00D139CB">
        <w:t xml:space="preserve"> </w:t>
      </w:r>
      <w:r>
        <w:t>экзамены, демонстрационный экзамен – за счет времени, выделенного по ФГОС</w:t>
      </w:r>
      <w:r w:rsidR="00D139CB">
        <w:t xml:space="preserve"> </w:t>
      </w:r>
      <w:r>
        <w:t>СПО</w:t>
      </w:r>
      <w:r w:rsidR="00D139CB">
        <w:t xml:space="preserve"> </w:t>
      </w:r>
      <w:r>
        <w:t>и</w:t>
      </w:r>
      <w:r w:rsidR="00D139CB">
        <w:t xml:space="preserve"> </w:t>
      </w:r>
      <w:r>
        <w:t>проводятся</w:t>
      </w:r>
      <w:r w:rsidR="00D139CB">
        <w:t xml:space="preserve"> </w:t>
      </w:r>
      <w:r>
        <w:t>в</w:t>
      </w:r>
      <w:r w:rsidR="00D139CB">
        <w:t xml:space="preserve"> </w:t>
      </w:r>
      <w:r>
        <w:t>день</w:t>
      </w:r>
      <w:r w:rsidR="00D139CB">
        <w:t xml:space="preserve"> </w:t>
      </w:r>
      <w:r>
        <w:lastRenderedPageBreak/>
        <w:t>освобожденный</w:t>
      </w:r>
      <w:r w:rsidR="00D139CB">
        <w:t xml:space="preserve"> </w:t>
      </w:r>
      <w:r>
        <w:t>от</w:t>
      </w:r>
      <w:r w:rsidR="00D139CB">
        <w:t xml:space="preserve"> </w:t>
      </w:r>
      <w:r>
        <w:t>других</w:t>
      </w:r>
      <w:r w:rsidR="00D139CB">
        <w:t xml:space="preserve"> </w:t>
      </w:r>
      <w:r>
        <w:t>видов</w:t>
      </w:r>
      <w:r w:rsidR="00D139CB">
        <w:t xml:space="preserve"> </w:t>
      </w:r>
      <w:r>
        <w:t>учебной</w:t>
      </w:r>
      <w:r w:rsidR="00D139CB">
        <w:t xml:space="preserve"> </w:t>
      </w:r>
      <w:r>
        <w:t>деятельности. По дисциплинам, по которым не предусмотрены экзамены, зачеты</w:t>
      </w:r>
      <w:r w:rsidR="00382680">
        <w:t xml:space="preserve"> </w:t>
      </w:r>
      <w:r>
        <w:t>и дифференцированные</w:t>
      </w:r>
      <w:r w:rsidR="00382680">
        <w:t xml:space="preserve"> </w:t>
      </w:r>
      <w:r>
        <w:t>зачеты</w:t>
      </w:r>
      <w:r w:rsidR="00382680">
        <w:t xml:space="preserve"> </w:t>
      </w:r>
      <w:r>
        <w:t>итоговая</w:t>
      </w:r>
      <w:r w:rsidR="00382680">
        <w:t xml:space="preserve"> </w:t>
      </w:r>
      <w:r>
        <w:t>оценка</w:t>
      </w:r>
      <w:r w:rsidR="00382680">
        <w:t xml:space="preserve"> </w:t>
      </w:r>
      <w:r>
        <w:t>формируется</w:t>
      </w:r>
      <w:r w:rsidR="00382680">
        <w:t xml:space="preserve"> </w:t>
      </w:r>
      <w:r>
        <w:t>по</w:t>
      </w:r>
      <w:r w:rsidR="00382680">
        <w:t xml:space="preserve"> </w:t>
      </w:r>
      <w:r>
        <w:t>результатам</w:t>
      </w:r>
      <w:r w:rsidR="00382680">
        <w:t xml:space="preserve"> </w:t>
      </w:r>
      <w:r>
        <w:t>текущего контроля.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Результаты</w:t>
      </w:r>
      <w:r w:rsidR="00382680">
        <w:t xml:space="preserve"> </w:t>
      </w:r>
      <w:r>
        <w:t>контроля</w:t>
      </w:r>
      <w:r w:rsidR="00382680">
        <w:t xml:space="preserve"> </w:t>
      </w:r>
      <w:r>
        <w:t>обсуждаются</w:t>
      </w:r>
      <w:r w:rsidR="00382680">
        <w:t xml:space="preserve"> </w:t>
      </w:r>
      <w:r>
        <w:t>на</w:t>
      </w:r>
      <w:r w:rsidR="00382680">
        <w:t xml:space="preserve"> </w:t>
      </w:r>
      <w:r>
        <w:t>педагогических</w:t>
      </w:r>
      <w:r w:rsidR="00382680">
        <w:t xml:space="preserve"> </w:t>
      </w:r>
      <w:r>
        <w:t>советах,</w:t>
      </w:r>
      <w:r w:rsidR="00382680">
        <w:t xml:space="preserve"> </w:t>
      </w:r>
      <w:r>
        <w:t>методических</w:t>
      </w:r>
      <w:r w:rsidR="00382680">
        <w:t xml:space="preserve"> </w:t>
      </w:r>
      <w:r>
        <w:t>советах,</w:t>
      </w:r>
      <w:r w:rsidR="00382680">
        <w:t xml:space="preserve"> </w:t>
      </w:r>
      <w:r>
        <w:t>на совещаниях при</w:t>
      </w:r>
      <w:r w:rsidR="00382680">
        <w:t xml:space="preserve"> </w:t>
      </w:r>
      <w:r>
        <w:t>директоре</w:t>
      </w:r>
      <w:r w:rsidR="00382680">
        <w:t xml:space="preserve"> </w:t>
      </w:r>
      <w:r>
        <w:t>техникума.</w:t>
      </w:r>
    </w:p>
    <w:p w:rsidR="00915215" w:rsidRDefault="00915215" w:rsidP="00E15802">
      <w:pPr>
        <w:pStyle w:val="11"/>
        <w:spacing w:before="69"/>
        <w:ind w:left="0" w:right="-1"/>
        <w:jc w:val="both"/>
      </w:pPr>
      <w:r>
        <w:t>Вывод:</w:t>
      </w:r>
    </w:p>
    <w:p w:rsidR="00915215" w:rsidRDefault="00915215" w:rsidP="00E15802">
      <w:pPr>
        <w:spacing w:before="48" w:line="276" w:lineRule="auto"/>
        <w:ind w:right="-1"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Учебный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процесс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Техникуме</w:t>
      </w:r>
      <w:r w:rsidR="00382680">
        <w:rPr>
          <w:b/>
          <w:bCs/>
          <w:i/>
          <w:iCs/>
          <w:sz w:val="28"/>
          <w:szCs w:val="28"/>
        </w:rPr>
        <w:t xml:space="preserve"> организован в </w:t>
      </w:r>
      <w:r>
        <w:rPr>
          <w:b/>
          <w:bCs/>
          <w:i/>
          <w:iCs/>
          <w:sz w:val="28"/>
          <w:szCs w:val="28"/>
        </w:rPr>
        <w:t>соответствии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действующими нормативно-правовыми документами. Условия реализации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образовательного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процесса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достаточны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для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качественного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ведения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образовательной деятельности по специальностям и профессиям среднего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профессионального образования и профессионального обучения.</w:t>
      </w:r>
    </w:p>
    <w:p w:rsidR="00915215" w:rsidRDefault="00915215" w:rsidP="00E15802">
      <w:pPr>
        <w:spacing w:before="2"/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Вместе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тем в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2023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году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необходимо:</w:t>
      </w:r>
    </w:p>
    <w:p w:rsidR="00915215" w:rsidRDefault="00915215" w:rsidP="001C5F2D">
      <w:pPr>
        <w:pStyle w:val="a5"/>
        <w:numPr>
          <w:ilvl w:val="0"/>
          <w:numId w:val="16"/>
        </w:numPr>
        <w:tabs>
          <w:tab w:val="left" w:pos="1646"/>
        </w:tabs>
        <w:spacing w:before="47" w:line="278" w:lineRule="auto"/>
        <w:ind w:left="0" w:right="-1"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продолжить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дальнейшую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над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качественным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проведением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демонстрационного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экзамена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рамках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государственной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итоговой</w:t>
      </w:r>
      <w:r w:rsidR="003826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атт</w:t>
      </w:r>
      <w:r w:rsidR="00382680">
        <w:rPr>
          <w:b/>
          <w:bCs/>
          <w:i/>
          <w:iCs/>
          <w:sz w:val="28"/>
          <w:szCs w:val="28"/>
        </w:rPr>
        <w:t>естации</w:t>
      </w:r>
      <w:r>
        <w:rPr>
          <w:b/>
          <w:bCs/>
          <w:i/>
          <w:iCs/>
          <w:sz w:val="28"/>
          <w:szCs w:val="28"/>
        </w:rPr>
        <w:t>.</w:t>
      </w:r>
    </w:p>
    <w:p w:rsidR="00915215" w:rsidRDefault="00915215" w:rsidP="00E15802">
      <w:pPr>
        <w:pStyle w:val="a3"/>
        <w:spacing w:before="6"/>
        <w:ind w:right="-1"/>
        <w:rPr>
          <w:b/>
          <w:bCs/>
          <w:i/>
          <w:iCs/>
          <w:sz w:val="31"/>
          <w:szCs w:val="31"/>
        </w:rPr>
      </w:pPr>
    </w:p>
    <w:p w:rsidR="00915215" w:rsidRDefault="00915215" w:rsidP="000B6353">
      <w:pPr>
        <w:pStyle w:val="11"/>
        <w:tabs>
          <w:tab w:val="left" w:pos="3413"/>
        </w:tabs>
        <w:ind w:left="2836" w:right="-1"/>
        <w:jc w:val="both"/>
      </w:pPr>
      <w:r>
        <w:t>3.4 Качество</w:t>
      </w:r>
      <w:r w:rsidR="00382680">
        <w:t xml:space="preserve"> </w:t>
      </w:r>
      <w:r>
        <w:t>подготовки</w:t>
      </w:r>
      <w:r w:rsidR="00382680">
        <w:t xml:space="preserve"> </w:t>
      </w:r>
      <w:r>
        <w:t>обучающихся</w:t>
      </w:r>
    </w:p>
    <w:p w:rsidR="00915215" w:rsidRPr="000B6353" w:rsidRDefault="00915215" w:rsidP="000B6353">
      <w:pPr>
        <w:tabs>
          <w:tab w:val="left" w:pos="1953"/>
        </w:tabs>
        <w:spacing w:before="259"/>
        <w:ind w:left="1247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3.4.1 </w:t>
      </w:r>
      <w:r w:rsidRPr="000B6353">
        <w:rPr>
          <w:b/>
          <w:bCs/>
          <w:sz w:val="28"/>
          <w:szCs w:val="28"/>
        </w:rPr>
        <w:t>Уровень</w:t>
      </w:r>
      <w:r w:rsidR="00382680">
        <w:rPr>
          <w:b/>
          <w:bCs/>
          <w:sz w:val="28"/>
          <w:szCs w:val="28"/>
        </w:rPr>
        <w:t xml:space="preserve"> </w:t>
      </w:r>
      <w:r w:rsidRPr="000B6353">
        <w:rPr>
          <w:b/>
          <w:bCs/>
          <w:sz w:val="28"/>
          <w:szCs w:val="28"/>
        </w:rPr>
        <w:t>освоения</w:t>
      </w:r>
      <w:r w:rsidR="00382680">
        <w:rPr>
          <w:b/>
          <w:bCs/>
          <w:sz w:val="28"/>
          <w:szCs w:val="28"/>
        </w:rPr>
        <w:t xml:space="preserve"> </w:t>
      </w:r>
      <w:r w:rsidRPr="000B6353">
        <w:rPr>
          <w:b/>
          <w:bCs/>
          <w:sz w:val="28"/>
          <w:szCs w:val="28"/>
        </w:rPr>
        <w:t>обучающимися</w:t>
      </w:r>
      <w:r w:rsidR="00382680">
        <w:rPr>
          <w:b/>
          <w:bCs/>
          <w:sz w:val="28"/>
          <w:szCs w:val="28"/>
        </w:rPr>
        <w:t xml:space="preserve"> </w:t>
      </w:r>
      <w:r w:rsidRPr="000B6353">
        <w:rPr>
          <w:b/>
          <w:bCs/>
          <w:sz w:val="28"/>
          <w:szCs w:val="28"/>
        </w:rPr>
        <w:t>программного</w:t>
      </w:r>
      <w:r w:rsidR="00382680">
        <w:rPr>
          <w:b/>
          <w:bCs/>
          <w:sz w:val="28"/>
          <w:szCs w:val="28"/>
        </w:rPr>
        <w:t xml:space="preserve"> </w:t>
      </w:r>
      <w:r w:rsidRPr="000B6353">
        <w:rPr>
          <w:b/>
          <w:bCs/>
          <w:sz w:val="28"/>
          <w:szCs w:val="28"/>
        </w:rPr>
        <w:t>материала</w:t>
      </w:r>
    </w:p>
    <w:p w:rsidR="00915215" w:rsidRPr="000D4D81" w:rsidRDefault="00915215" w:rsidP="00E15802">
      <w:pPr>
        <w:pStyle w:val="a3"/>
        <w:spacing w:before="264" w:line="276" w:lineRule="auto"/>
        <w:ind w:right="-1" w:firstLine="566"/>
      </w:pPr>
      <w:r w:rsidRPr="000D4D81">
        <w:t>ГлавнаяцельТехникумавобластикачества–подготовкаконкурентоспособного выпускника, готового к профессиональной деятельности</w:t>
      </w:r>
      <w:r w:rsidR="00382680">
        <w:t xml:space="preserve"> </w:t>
      </w:r>
      <w:r w:rsidRPr="000D4D81">
        <w:t>за</w:t>
      </w:r>
      <w:r w:rsidR="00382680">
        <w:t xml:space="preserve"> </w:t>
      </w:r>
      <w:r w:rsidRPr="000D4D81">
        <w:t>счет</w:t>
      </w:r>
      <w:r w:rsidR="00382680">
        <w:t xml:space="preserve"> </w:t>
      </w:r>
      <w:r w:rsidRPr="000D4D81">
        <w:t>развитых</w:t>
      </w:r>
      <w:r w:rsidR="00382680">
        <w:t xml:space="preserve"> </w:t>
      </w:r>
      <w:r w:rsidRPr="000D4D81">
        <w:t>способностей,</w:t>
      </w:r>
      <w:r w:rsidR="00382680">
        <w:t xml:space="preserve"> </w:t>
      </w:r>
      <w:r w:rsidRPr="000D4D81">
        <w:t>профессиональных</w:t>
      </w:r>
      <w:r w:rsidR="00382680">
        <w:t xml:space="preserve"> </w:t>
      </w:r>
      <w:r w:rsidRPr="000D4D81">
        <w:t>навыков</w:t>
      </w:r>
      <w:r w:rsidR="00382680">
        <w:t xml:space="preserve"> </w:t>
      </w:r>
      <w:r w:rsidRPr="000D4D81">
        <w:t>и</w:t>
      </w:r>
      <w:r w:rsidR="00382680">
        <w:t xml:space="preserve"> </w:t>
      </w:r>
      <w:r w:rsidRPr="000D4D81">
        <w:t>умений,</w:t>
      </w:r>
      <w:r w:rsidR="00382680">
        <w:t xml:space="preserve"> </w:t>
      </w:r>
      <w:r w:rsidRPr="000D4D81">
        <w:t>сформированных</w:t>
      </w:r>
      <w:r w:rsidR="00382680">
        <w:t xml:space="preserve"> </w:t>
      </w:r>
      <w:r w:rsidRPr="000D4D81">
        <w:t>убеждений,</w:t>
      </w:r>
      <w:r w:rsidR="00382680">
        <w:t xml:space="preserve"> </w:t>
      </w:r>
      <w:r w:rsidRPr="000D4D81">
        <w:t>личностных</w:t>
      </w:r>
      <w:r w:rsidR="00382680">
        <w:t xml:space="preserve"> </w:t>
      </w:r>
      <w:r w:rsidRPr="000D4D81">
        <w:t>и гражданских</w:t>
      </w:r>
      <w:r w:rsidR="00382680">
        <w:t xml:space="preserve"> </w:t>
      </w:r>
      <w:r w:rsidRPr="000D4D81">
        <w:t>качеств.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Качество подготовки квалифицированных рабочих, специалистов среднего</w:t>
      </w:r>
      <w:r w:rsidR="00382680">
        <w:t xml:space="preserve"> </w:t>
      </w:r>
      <w:r>
        <w:t>звена</w:t>
      </w:r>
      <w:r w:rsidR="00382680">
        <w:t xml:space="preserve"> </w:t>
      </w:r>
      <w:r>
        <w:t>может</w:t>
      </w:r>
      <w:r w:rsidR="00382680">
        <w:t xml:space="preserve"> </w:t>
      </w:r>
      <w:r>
        <w:t>быть</w:t>
      </w:r>
      <w:r w:rsidR="00382680">
        <w:t xml:space="preserve"> </w:t>
      </w:r>
      <w:r>
        <w:t>охарактеризовано</w:t>
      </w:r>
      <w:r w:rsidR="00382680">
        <w:t xml:space="preserve"> </w:t>
      </w:r>
      <w:r>
        <w:t>такими</w:t>
      </w:r>
      <w:r w:rsidR="00382680">
        <w:t xml:space="preserve"> </w:t>
      </w:r>
      <w:r>
        <w:t>показателями,</w:t>
      </w:r>
      <w:r w:rsidR="00382680">
        <w:t xml:space="preserve"> </w:t>
      </w:r>
      <w:r>
        <w:t>как</w:t>
      </w:r>
      <w:r w:rsidR="00382680">
        <w:t xml:space="preserve"> </w:t>
      </w:r>
      <w:r>
        <w:t>качество</w:t>
      </w:r>
      <w:r w:rsidR="00382680">
        <w:t xml:space="preserve"> </w:t>
      </w:r>
      <w:r>
        <w:t>теоретического и практического обучения, уровень творческого потенциала и</w:t>
      </w:r>
      <w:r w:rsidR="00382680">
        <w:t xml:space="preserve"> </w:t>
      </w:r>
      <w:r>
        <w:t>общественная</w:t>
      </w:r>
      <w:r w:rsidR="00382680">
        <w:t xml:space="preserve"> </w:t>
      </w:r>
      <w:r>
        <w:t>активность</w:t>
      </w:r>
      <w:r w:rsidR="00382680">
        <w:t xml:space="preserve"> </w:t>
      </w:r>
      <w:r>
        <w:t>студентов,</w:t>
      </w:r>
      <w:r w:rsidR="00382680">
        <w:t xml:space="preserve"> </w:t>
      </w:r>
      <w:r>
        <w:t>качество</w:t>
      </w:r>
      <w:r w:rsidR="00382680">
        <w:t xml:space="preserve"> </w:t>
      </w:r>
      <w:r>
        <w:t>государственной</w:t>
      </w:r>
      <w:r w:rsidR="00382680">
        <w:t xml:space="preserve"> </w:t>
      </w:r>
      <w:r>
        <w:t>итоговой</w:t>
      </w:r>
      <w:r w:rsidR="00382680">
        <w:t xml:space="preserve"> </w:t>
      </w:r>
      <w:r>
        <w:t>аттестации</w:t>
      </w:r>
      <w:r w:rsidR="00382680">
        <w:t xml:space="preserve"> </w:t>
      </w:r>
      <w:r>
        <w:t>выпускников,</w:t>
      </w:r>
      <w:r w:rsidR="00382680">
        <w:t xml:space="preserve"> </w:t>
      </w:r>
      <w:r>
        <w:t>количество</w:t>
      </w:r>
      <w:r w:rsidR="00382680">
        <w:t xml:space="preserve"> </w:t>
      </w:r>
      <w:r>
        <w:t>дипломов</w:t>
      </w:r>
      <w:r w:rsidR="00382680">
        <w:t xml:space="preserve"> </w:t>
      </w:r>
      <w:r>
        <w:t>с</w:t>
      </w:r>
      <w:r w:rsidR="00382680">
        <w:t xml:space="preserve"> </w:t>
      </w:r>
      <w:r>
        <w:t>отличием,</w:t>
      </w:r>
      <w:r w:rsidR="00382680">
        <w:t xml:space="preserve"> </w:t>
      </w:r>
      <w:r>
        <w:t>процент</w:t>
      </w:r>
      <w:r w:rsidR="00382680">
        <w:t xml:space="preserve"> </w:t>
      </w:r>
      <w:r>
        <w:t>трудоустройства и закрепления выпускников, высокий уровень их готовности к</w:t>
      </w:r>
      <w:r w:rsidR="00382680">
        <w:t xml:space="preserve"> </w:t>
      </w:r>
      <w:r>
        <w:t>профессиональной</w:t>
      </w:r>
      <w:r w:rsidR="00382680">
        <w:t xml:space="preserve"> </w:t>
      </w:r>
      <w:r>
        <w:t>деятельности.</w:t>
      </w:r>
      <w:r w:rsidR="00382680">
        <w:t xml:space="preserve"> </w:t>
      </w:r>
      <w:r>
        <w:t>Качество</w:t>
      </w:r>
      <w:r w:rsidR="00382680">
        <w:t xml:space="preserve"> </w:t>
      </w:r>
      <w:r>
        <w:t>подготовки</w:t>
      </w:r>
      <w:r w:rsidR="00382680">
        <w:t xml:space="preserve"> </w:t>
      </w:r>
      <w:r>
        <w:t>специалистов</w:t>
      </w:r>
      <w:r w:rsidR="00382680">
        <w:t xml:space="preserve"> </w:t>
      </w:r>
      <w:r>
        <w:t>определяется уровнями</w:t>
      </w:r>
      <w:r w:rsidR="00382680">
        <w:t xml:space="preserve"> </w:t>
      </w:r>
      <w:r>
        <w:t>усвоения</w:t>
      </w:r>
      <w:r w:rsidR="00382680">
        <w:t xml:space="preserve"> </w:t>
      </w:r>
      <w:r>
        <w:t>учебного</w:t>
      </w:r>
      <w:r w:rsidR="00382680">
        <w:t xml:space="preserve"> </w:t>
      </w:r>
      <w:r>
        <w:t>материала</w:t>
      </w:r>
      <w:r w:rsidR="00382680">
        <w:t xml:space="preserve"> </w:t>
      </w:r>
      <w:r>
        <w:t>и</w:t>
      </w:r>
      <w:r w:rsidR="00382680">
        <w:t xml:space="preserve"> </w:t>
      </w:r>
      <w:r>
        <w:t>системой</w:t>
      </w:r>
      <w:r w:rsidR="00382680">
        <w:t xml:space="preserve"> </w:t>
      </w:r>
      <w:r>
        <w:t>контроля.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Педагогический</w:t>
      </w:r>
      <w:r w:rsidR="00382680">
        <w:t xml:space="preserve"> </w:t>
      </w:r>
      <w:r>
        <w:t>контроль</w:t>
      </w:r>
      <w:r w:rsidR="00382680">
        <w:t xml:space="preserve"> </w:t>
      </w:r>
      <w:r>
        <w:t>результатов</w:t>
      </w:r>
      <w:r w:rsidR="00382680">
        <w:t xml:space="preserve"> </w:t>
      </w:r>
      <w:r>
        <w:t>обучения</w:t>
      </w:r>
      <w:r w:rsidR="00382680">
        <w:t xml:space="preserve"> </w:t>
      </w:r>
      <w:r>
        <w:t>является</w:t>
      </w:r>
      <w:r w:rsidR="00382680">
        <w:t xml:space="preserve"> </w:t>
      </w:r>
      <w:r>
        <w:t>одним</w:t>
      </w:r>
      <w:r w:rsidR="00382680">
        <w:t xml:space="preserve"> </w:t>
      </w:r>
      <w:r>
        <w:t>из</w:t>
      </w:r>
      <w:r w:rsidR="00382680">
        <w:t xml:space="preserve"> </w:t>
      </w:r>
      <w:r>
        <w:t>основных</w:t>
      </w:r>
      <w:r w:rsidR="00382680">
        <w:t xml:space="preserve"> </w:t>
      </w:r>
      <w:r>
        <w:t>элементов</w:t>
      </w:r>
      <w:r w:rsidR="00382680">
        <w:t xml:space="preserve"> </w:t>
      </w:r>
      <w:r>
        <w:t>оценки</w:t>
      </w:r>
      <w:r w:rsidR="00382680">
        <w:t xml:space="preserve"> </w:t>
      </w:r>
      <w:r>
        <w:t>качества</w:t>
      </w:r>
      <w:r w:rsidR="00382680">
        <w:t xml:space="preserve"> </w:t>
      </w:r>
      <w:r>
        <w:t>образования,</w:t>
      </w:r>
      <w:r w:rsidR="00382680">
        <w:t xml:space="preserve"> </w:t>
      </w:r>
      <w:r>
        <w:t>важнейшим</w:t>
      </w:r>
      <w:r w:rsidR="00382680">
        <w:t xml:space="preserve"> </w:t>
      </w:r>
      <w:r>
        <w:t>компонентом</w:t>
      </w:r>
      <w:r w:rsidR="00382680">
        <w:t xml:space="preserve"> </w:t>
      </w:r>
      <w:r>
        <w:t>педагогической</w:t>
      </w:r>
      <w:r w:rsidR="00382680">
        <w:t xml:space="preserve"> </w:t>
      </w:r>
      <w:r>
        <w:t>системы</w:t>
      </w:r>
      <w:r w:rsidR="00382680">
        <w:t xml:space="preserve"> </w:t>
      </w:r>
      <w:r>
        <w:t>и</w:t>
      </w:r>
      <w:r w:rsidR="00382680">
        <w:t xml:space="preserve"> </w:t>
      </w:r>
      <w:r>
        <w:t>частью</w:t>
      </w:r>
      <w:r w:rsidR="00382680">
        <w:t xml:space="preserve"> </w:t>
      </w:r>
      <w:r>
        <w:t>образовательного</w:t>
      </w:r>
      <w:r w:rsidR="00382680">
        <w:t xml:space="preserve"> </w:t>
      </w:r>
      <w:r>
        <w:t>процесса.</w:t>
      </w:r>
      <w:r w:rsidR="00382680">
        <w:t xml:space="preserve"> </w:t>
      </w:r>
      <w:r>
        <w:t>Одним</w:t>
      </w:r>
      <w:r w:rsidR="00382680">
        <w:t xml:space="preserve"> </w:t>
      </w:r>
      <w:r>
        <w:t>из</w:t>
      </w:r>
      <w:r w:rsidR="00382680">
        <w:t xml:space="preserve"> </w:t>
      </w:r>
      <w:r>
        <w:t>важнейших</w:t>
      </w:r>
      <w:r w:rsidR="00382680">
        <w:t xml:space="preserve"> </w:t>
      </w:r>
      <w:r>
        <w:t>направлений</w:t>
      </w:r>
      <w:r w:rsidR="00382680">
        <w:t xml:space="preserve"> </w:t>
      </w:r>
      <w:r>
        <w:t>педагогического</w:t>
      </w:r>
      <w:r w:rsidR="00382680">
        <w:t xml:space="preserve"> </w:t>
      </w:r>
      <w:r>
        <w:t>контроля</w:t>
      </w:r>
      <w:r w:rsidR="00382680">
        <w:t xml:space="preserve"> </w:t>
      </w:r>
      <w:r>
        <w:t>является</w:t>
      </w:r>
      <w:r w:rsidR="00382680">
        <w:t xml:space="preserve"> </w:t>
      </w:r>
      <w:r>
        <w:t>оценка</w:t>
      </w:r>
      <w:r w:rsidR="00382680">
        <w:t xml:space="preserve"> </w:t>
      </w:r>
      <w:r>
        <w:t>уровня</w:t>
      </w:r>
      <w:r w:rsidR="00382680">
        <w:t xml:space="preserve"> </w:t>
      </w:r>
      <w:r>
        <w:t>освоения</w:t>
      </w:r>
      <w:r w:rsidR="00382680">
        <w:t xml:space="preserve"> </w:t>
      </w:r>
      <w:r>
        <w:t>обучающимися</w:t>
      </w:r>
      <w:r w:rsidR="00382680">
        <w:t xml:space="preserve"> </w:t>
      </w:r>
      <w:r>
        <w:t>программного</w:t>
      </w:r>
      <w:r w:rsidR="00382680">
        <w:t xml:space="preserve"> </w:t>
      </w:r>
      <w:r>
        <w:t>материала.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Виды</w:t>
      </w:r>
      <w:r w:rsidR="00382680">
        <w:t xml:space="preserve"> </w:t>
      </w:r>
      <w:r>
        <w:t>и</w:t>
      </w:r>
      <w:r w:rsidR="00382680">
        <w:t xml:space="preserve"> </w:t>
      </w:r>
      <w:r>
        <w:t>содержание</w:t>
      </w:r>
      <w:r w:rsidR="00382680">
        <w:t xml:space="preserve"> </w:t>
      </w:r>
      <w:r>
        <w:t>педагогического</w:t>
      </w:r>
      <w:r w:rsidR="00382680">
        <w:t xml:space="preserve"> </w:t>
      </w:r>
      <w:r>
        <w:t>контроля</w:t>
      </w:r>
      <w:r w:rsidR="00382680">
        <w:t xml:space="preserve"> </w:t>
      </w:r>
      <w:r>
        <w:t>определяются</w:t>
      </w:r>
      <w:r w:rsidR="00382680">
        <w:t xml:space="preserve"> </w:t>
      </w:r>
      <w:r>
        <w:t>дидактическими</w:t>
      </w:r>
      <w:r w:rsidR="00382680">
        <w:t xml:space="preserve"> </w:t>
      </w:r>
      <w:r>
        <w:t>задачами</w:t>
      </w:r>
      <w:r w:rsidR="00382680">
        <w:t xml:space="preserve"> </w:t>
      </w:r>
      <w:r>
        <w:t>конкретного</w:t>
      </w:r>
      <w:r w:rsidR="00382680">
        <w:t xml:space="preserve"> </w:t>
      </w:r>
      <w:r>
        <w:t>этапа</w:t>
      </w:r>
      <w:r w:rsidR="00382680">
        <w:t xml:space="preserve"> </w:t>
      </w:r>
      <w:r>
        <w:t>образовательного</w:t>
      </w:r>
      <w:r w:rsidR="00382680">
        <w:t xml:space="preserve"> </w:t>
      </w:r>
      <w:r>
        <w:t>процесса</w:t>
      </w:r>
      <w:r w:rsidR="00382680">
        <w:t xml:space="preserve"> </w:t>
      </w:r>
      <w:r>
        <w:t>в</w:t>
      </w:r>
      <w:r w:rsidR="00382680">
        <w:t xml:space="preserve"> </w:t>
      </w:r>
      <w:r>
        <w:t>Техникуме: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line="278" w:lineRule="auto"/>
        <w:ind w:left="0" w:right="-1" w:firstLine="566"/>
        <w:rPr>
          <w:sz w:val="26"/>
          <w:szCs w:val="26"/>
        </w:rPr>
      </w:pPr>
      <w:r>
        <w:rPr>
          <w:i/>
          <w:iCs/>
          <w:sz w:val="28"/>
          <w:szCs w:val="28"/>
        </w:rPr>
        <w:t>предварительный</w:t>
      </w:r>
      <w:r w:rsidR="003826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контроль</w:t>
      </w:r>
      <w:r w:rsidR="0038268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дисциплины/профессионального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освоенных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умений </w:t>
      </w:r>
      <w:r>
        <w:rPr>
          <w:sz w:val="28"/>
          <w:szCs w:val="28"/>
        </w:rPr>
        <w:lastRenderedPageBreak/>
        <w:t>и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before="69" w:line="278" w:lineRule="auto"/>
        <w:ind w:left="0" w:right="-1" w:firstLine="566"/>
        <w:rPr>
          <w:sz w:val="26"/>
          <w:szCs w:val="26"/>
        </w:rPr>
      </w:pPr>
      <w:r>
        <w:rPr>
          <w:i/>
          <w:iCs/>
          <w:sz w:val="28"/>
          <w:szCs w:val="28"/>
        </w:rPr>
        <w:t>текущий</w:t>
      </w:r>
      <w:r w:rsidR="003826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контроль</w:t>
      </w:r>
      <w:r w:rsidR="003826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успеваемости</w:t>
      </w:r>
      <w:r w:rsidR="0038268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регулярного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ходом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 и</w:t>
      </w:r>
      <w:r w:rsidR="0038268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модулей.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Преподаватели используют такие формы текущего контроля успеваемости</w:t>
      </w:r>
      <w:r w:rsidR="00146AB2">
        <w:t xml:space="preserve"> </w:t>
      </w:r>
      <w:r>
        <w:t>как: опрос, контрольная работа, лабораторное занятие, практическое занятие и</w:t>
      </w:r>
      <w:r w:rsidR="00146AB2">
        <w:t xml:space="preserve"> </w:t>
      </w:r>
      <w:r>
        <w:t>др.;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line="276" w:lineRule="auto"/>
        <w:ind w:left="0" w:right="-1" w:firstLine="566"/>
        <w:rPr>
          <w:sz w:val="26"/>
          <w:szCs w:val="26"/>
        </w:rPr>
      </w:pPr>
      <w:r>
        <w:rPr>
          <w:i/>
          <w:iCs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проводится с целью установления степени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сроки,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графиком,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форме: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ind w:left="0" w:right="-1"/>
        <w:rPr>
          <w:sz w:val="26"/>
          <w:szCs w:val="26"/>
        </w:rPr>
      </w:pPr>
      <w:r>
        <w:rPr>
          <w:sz w:val="28"/>
          <w:szCs w:val="28"/>
        </w:rPr>
        <w:t>годовой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цикла;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before="42"/>
        <w:ind w:left="0" w:right="-1"/>
        <w:rPr>
          <w:sz w:val="26"/>
          <w:szCs w:val="26"/>
        </w:rPr>
      </w:pPr>
      <w:r>
        <w:rPr>
          <w:sz w:val="28"/>
          <w:szCs w:val="28"/>
        </w:rPr>
        <w:t>зачета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дисциплины/дисциплине;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469"/>
        </w:tabs>
        <w:spacing w:before="48" w:line="276" w:lineRule="auto"/>
        <w:ind w:left="0" w:right="-1" w:firstLine="566"/>
        <w:rPr>
          <w:sz w:val="28"/>
          <w:szCs w:val="28"/>
        </w:rPr>
      </w:pPr>
      <w:r>
        <w:rPr>
          <w:sz w:val="28"/>
          <w:szCs w:val="28"/>
        </w:rPr>
        <w:t>дифференцированного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зачета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дисциплины/дисциплине/междисциплинарному курсу;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line="321" w:lineRule="exact"/>
        <w:ind w:left="0" w:right="-1"/>
        <w:rPr>
          <w:sz w:val="26"/>
          <w:szCs w:val="26"/>
        </w:rPr>
      </w:pPr>
      <w:r>
        <w:rPr>
          <w:sz w:val="28"/>
          <w:szCs w:val="28"/>
        </w:rPr>
        <w:t>экзамена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дисциплины/дисциплине/междисциплинарному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курсу;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before="47"/>
        <w:ind w:left="0" w:right="-1"/>
        <w:rPr>
          <w:sz w:val="26"/>
          <w:szCs w:val="26"/>
        </w:rPr>
      </w:pPr>
      <w:r>
        <w:rPr>
          <w:sz w:val="28"/>
          <w:szCs w:val="28"/>
        </w:rPr>
        <w:t>итоговой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цикла;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before="53"/>
        <w:ind w:left="0" w:right="-1"/>
        <w:rPr>
          <w:sz w:val="26"/>
          <w:szCs w:val="26"/>
        </w:rPr>
      </w:pPr>
      <w:r>
        <w:rPr>
          <w:sz w:val="28"/>
          <w:szCs w:val="28"/>
        </w:rPr>
        <w:t>экзамена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(квалификационного)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модулю;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315"/>
        </w:tabs>
        <w:spacing w:before="47" w:line="276" w:lineRule="auto"/>
        <w:ind w:left="0" w:right="-1" w:firstLine="566"/>
        <w:rPr>
          <w:sz w:val="26"/>
          <w:szCs w:val="26"/>
        </w:rPr>
      </w:pPr>
      <w:r>
        <w:rPr>
          <w:sz w:val="28"/>
          <w:szCs w:val="28"/>
        </w:rPr>
        <w:t>дифференцированного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зачета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специальности)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модуля;</w:t>
      </w:r>
    </w:p>
    <w:p w:rsidR="00915215" w:rsidRDefault="00915215" w:rsidP="001C5F2D">
      <w:pPr>
        <w:pStyle w:val="a5"/>
        <w:numPr>
          <w:ilvl w:val="0"/>
          <w:numId w:val="15"/>
        </w:numPr>
        <w:tabs>
          <w:tab w:val="left" w:pos="1243"/>
        </w:tabs>
        <w:spacing w:line="321" w:lineRule="exact"/>
        <w:ind w:left="0" w:right="-1" w:hanging="140"/>
        <w:rPr>
          <w:sz w:val="26"/>
          <w:szCs w:val="26"/>
        </w:rPr>
      </w:pPr>
      <w:r>
        <w:rPr>
          <w:sz w:val="28"/>
          <w:szCs w:val="28"/>
        </w:rPr>
        <w:t>демонстрационного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экзамена.</w:t>
      </w:r>
    </w:p>
    <w:p w:rsidR="00915215" w:rsidRDefault="00915215" w:rsidP="00E15802">
      <w:pPr>
        <w:pStyle w:val="a3"/>
        <w:spacing w:before="48" w:line="276" w:lineRule="auto"/>
        <w:ind w:right="-1" w:firstLine="566"/>
      </w:pPr>
      <w:r>
        <w:t>Для</w:t>
      </w:r>
      <w:r w:rsidR="00146AB2">
        <w:t xml:space="preserve"> </w:t>
      </w:r>
      <w:r>
        <w:t>проведения</w:t>
      </w:r>
      <w:r w:rsidR="00146AB2">
        <w:t xml:space="preserve"> </w:t>
      </w:r>
      <w:r>
        <w:t>текущего</w:t>
      </w:r>
      <w:r w:rsidR="00146AB2">
        <w:t xml:space="preserve"> </w:t>
      </w:r>
      <w:r>
        <w:t>контроля</w:t>
      </w:r>
      <w:r w:rsidR="00146AB2">
        <w:t xml:space="preserve"> </w:t>
      </w:r>
      <w:r>
        <w:t>успеваемости</w:t>
      </w:r>
      <w:r w:rsidR="00146AB2">
        <w:t xml:space="preserve"> </w:t>
      </w:r>
      <w:r>
        <w:t>и</w:t>
      </w:r>
      <w:r w:rsidR="00146AB2">
        <w:t xml:space="preserve"> </w:t>
      </w:r>
      <w:r>
        <w:t>промежуточной</w:t>
      </w:r>
      <w:r w:rsidR="00146AB2">
        <w:t xml:space="preserve"> </w:t>
      </w:r>
      <w:r>
        <w:t>аттестации</w:t>
      </w:r>
      <w:r w:rsidR="00146AB2">
        <w:t xml:space="preserve"> </w:t>
      </w:r>
      <w:r>
        <w:t>студентов</w:t>
      </w:r>
      <w:r w:rsidR="00146AB2">
        <w:t xml:space="preserve"> </w:t>
      </w:r>
      <w:r>
        <w:t>преподаватели</w:t>
      </w:r>
      <w:r w:rsidR="00146AB2">
        <w:t xml:space="preserve"> </w:t>
      </w:r>
      <w:r>
        <w:t>Техникума</w:t>
      </w:r>
      <w:r w:rsidR="00146AB2">
        <w:t xml:space="preserve"> </w:t>
      </w:r>
      <w:r>
        <w:t>разрабатывают</w:t>
      </w:r>
      <w:r w:rsidR="00146AB2">
        <w:t xml:space="preserve"> </w:t>
      </w:r>
      <w:r>
        <w:t>фонды</w:t>
      </w:r>
      <w:r w:rsidR="00146AB2">
        <w:t xml:space="preserve"> </w:t>
      </w:r>
      <w:r>
        <w:t>контрольно-оценочных средств, позволяющие оценить освоенные ими умения,</w:t>
      </w:r>
      <w:r w:rsidR="00146AB2">
        <w:t xml:space="preserve"> знания и сформированные компетенции</w:t>
      </w:r>
      <w:r>
        <w:t>/элементы   компетенций.</w:t>
      </w:r>
      <w:r w:rsidR="00146AB2">
        <w:t xml:space="preserve"> </w:t>
      </w:r>
      <w:r>
        <w:t>Проведение демонстрационного экзамена</w:t>
      </w:r>
      <w:r w:rsidR="00146AB2">
        <w:t xml:space="preserve"> </w:t>
      </w:r>
      <w:r>
        <w:t>в</w:t>
      </w:r>
      <w:r w:rsidR="00146AB2">
        <w:t xml:space="preserve"> </w:t>
      </w:r>
      <w:r>
        <w:t>Техникуме</w:t>
      </w:r>
      <w:r w:rsidR="00146AB2">
        <w:t xml:space="preserve"> </w:t>
      </w:r>
      <w:r>
        <w:t>осуществляется</w:t>
      </w:r>
      <w:r w:rsidR="00146AB2">
        <w:t xml:space="preserve"> </w:t>
      </w:r>
      <w:r>
        <w:t>при</w:t>
      </w:r>
      <w:r w:rsidR="00146AB2">
        <w:t xml:space="preserve"> наличии: -</w:t>
      </w:r>
      <w:r>
        <w:t xml:space="preserve">     комплектов     оценочны</w:t>
      </w:r>
      <w:r w:rsidR="00146AB2">
        <w:t xml:space="preserve">х     документов     (КОД) </w:t>
      </w:r>
      <w:r>
        <w:t>и</w:t>
      </w:r>
      <w:r w:rsidR="00146AB2">
        <w:t xml:space="preserve"> </w:t>
      </w:r>
      <w:r>
        <w:t>заданий, разработанных Союзом</w:t>
      </w:r>
      <w:r w:rsidR="00146AB2">
        <w:t xml:space="preserve"> </w:t>
      </w:r>
      <w:r>
        <w:t>Ворлдскиллс</w:t>
      </w:r>
      <w:r w:rsidR="00146AB2">
        <w:t xml:space="preserve"> </w:t>
      </w:r>
      <w:r>
        <w:t>на</w:t>
      </w:r>
      <w:r w:rsidR="00146AB2">
        <w:t xml:space="preserve"> </w:t>
      </w:r>
      <w:r>
        <w:t>сайте</w:t>
      </w:r>
      <w:r w:rsidR="00146AB2">
        <w:t xml:space="preserve"> </w:t>
      </w:r>
      <w:r>
        <w:t>“Единая</w:t>
      </w:r>
      <w:r w:rsidR="00146AB2">
        <w:t xml:space="preserve"> </w:t>
      </w:r>
      <w:r>
        <w:t>система</w:t>
      </w:r>
      <w:r w:rsidR="00146AB2">
        <w:t xml:space="preserve"> </w:t>
      </w:r>
      <w:r>
        <w:t>актуальных требований”(ЕСАТ);</w:t>
      </w:r>
    </w:p>
    <w:p w:rsidR="00915215" w:rsidRDefault="00915215" w:rsidP="001C5F2D">
      <w:pPr>
        <w:pStyle w:val="a5"/>
        <w:numPr>
          <w:ilvl w:val="0"/>
          <w:numId w:val="18"/>
        </w:numPr>
        <w:tabs>
          <w:tab w:val="left" w:pos="902"/>
        </w:tabs>
        <w:spacing w:line="276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Центра проведения демонстрационного экзамена (ЦПДЭ),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представляющего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аккредитованную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площадку,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оснащение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соответствует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Ворлдскиллс.</w:t>
      </w:r>
    </w:p>
    <w:p w:rsidR="00915215" w:rsidRDefault="00915215" w:rsidP="00E15802">
      <w:pPr>
        <w:pStyle w:val="a3"/>
        <w:spacing w:before="3" w:line="276" w:lineRule="auto"/>
        <w:ind w:right="-1" w:firstLine="566"/>
      </w:pPr>
      <w:r>
        <w:t>При разработке контрольно-оценочных средств, применяемых в процедуре</w:t>
      </w:r>
      <w:r w:rsidR="00146AB2">
        <w:t xml:space="preserve"> </w:t>
      </w:r>
      <w:r>
        <w:t>промежуточной</w:t>
      </w:r>
      <w:r w:rsidR="00146AB2">
        <w:t xml:space="preserve"> </w:t>
      </w:r>
      <w:r>
        <w:t>аттестации</w:t>
      </w:r>
      <w:r w:rsidR="00146AB2">
        <w:t xml:space="preserve"> </w:t>
      </w:r>
      <w:r>
        <w:t>студентов,</w:t>
      </w:r>
      <w:r w:rsidR="00146AB2">
        <w:t xml:space="preserve"> </w:t>
      </w:r>
      <w:r>
        <w:t>преподаватели</w:t>
      </w:r>
      <w:r w:rsidR="00146AB2">
        <w:t xml:space="preserve"> </w:t>
      </w:r>
      <w:r>
        <w:t>создают</w:t>
      </w:r>
      <w:r w:rsidR="00146AB2">
        <w:t xml:space="preserve"> </w:t>
      </w:r>
      <w:r>
        <w:t>условия</w:t>
      </w:r>
      <w:r w:rsidR="00146AB2">
        <w:t xml:space="preserve"> </w:t>
      </w:r>
      <w:r>
        <w:t>для</w:t>
      </w:r>
      <w:r w:rsidR="00146AB2">
        <w:t xml:space="preserve"> </w:t>
      </w:r>
      <w:r>
        <w:t>максимального</w:t>
      </w:r>
      <w:r w:rsidR="00146AB2">
        <w:t xml:space="preserve"> </w:t>
      </w:r>
      <w:r>
        <w:t>приближения</w:t>
      </w:r>
      <w:r w:rsidR="00146AB2">
        <w:t xml:space="preserve"> </w:t>
      </w:r>
      <w:r>
        <w:t>содержания</w:t>
      </w:r>
      <w:r w:rsidR="00146AB2">
        <w:t xml:space="preserve"> </w:t>
      </w:r>
      <w:r>
        <w:t>заданий</w:t>
      </w:r>
      <w:r w:rsidR="00146AB2">
        <w:t xml:space="preserve"> </w:t>
      </w:r>
      <w:r>
        <w:t>к</w:t>
      </w:r>
      <w:r w:rsidR="00146AB2">
        <w:t xml:space="preserve"> </w:t>
      </w:r>
      <w:r>
        <w:t>условиям</w:t>
      </w:r>
      <w:r w:rsidR="00146AB2">
        <w:t xml:space="preserve"> </w:t>
      </w:r>
      <w:r>
        <w:t>их</w:t>
      </w:r>
      <w:r w:rsidR="00146AB2">
        <w:t xml:space="preserve"> </w:t>
      </w:r>
      <w:r>
        <w:t>будущей</w:t>
      </w:r>
      <w:r w:rsidR="00146AB2">
        <w:t xml:space="preserve"> </w:t>
      </w:r>
      <w:r>
        <w:t>профессиональной деятельности.</w:t>
      </w:r>
    </w:p>
    <w:p w:rsidR="00915215" w:rsidRDefault="00915215" w:rsidP="00E15802">
      <w:pPr>
        <w:pStyle w:val="a3"/>
        <w:spacing w:line="276" w:lineRule="auto"/>
        <w:ind w:right="-1" w:firstLine="566"/>
      </w:pPr>
      <w:r>
        <w:t>Индивидуальный</w:t>
      </w:r>
      <w:r w:rsidR="00146AB2">
        <w:t xml:space="preserve"> </w:t>
      </w:r>
      <w:r>
        <w:t>учет</w:t>
      </w:r>
      <w:r w:rsidR="00146AB2">
        <w:t xml:space="preserve"> </w:t>
      </w:r>
      <w:r>
        <w:t>результатов</w:t>
      </w:r>
      <w:r w:rsidR="00146AB2">
        <w:t xml:space="preserve"> </w:t>
      </w:r>
      <w:r>
        <w:t>освоения</w:t>
      </w:r>
      <w:r w:rsidR="00146AB2">
        <w:t xml:space="preserve"> </w:t>
      </w:r>
      <w:r>
        <w:t>обучающимися</w:t>
      </w:r>
      <w:r w:rsidR="00146AB2">
        <w:t xml:space="preserve"> образовательных программ, а </w:t>
      </w:r>
      <w:r>
        <w:t>также хранение информации об этих результатах</w:t>
      </w:r>
      <w:r w:rsidR="00146AB2">
        <w:t xml:space="preserve"> </w:t>
      </w:r>
      <w:r>
        <w:t>осуществляется</w:t>
      </w:r>
      <w:r w:rsidR="00146AB2">
        <w:t xml:space="preserve"> </w:t>
      </w:r>
      <w:r>
        <w:t>на</w:t>
      </w:r>
      <w:r w:rsidR="00146AB2">
        <w:t xml:space="preserve"> </w:t>
      </w:r>
      <w:r>
        <w:t>бумажных и электронных</w:t>
      </w:r>
      <w:r w:rsidR="00146AB2">
        <w:t xml:space="preserve"> </w:t>
      </w:r>
      <w:r>
        <w:t>носителях.</w:t>
      </w:r>
    </w:p>
    <w:p w:rsidR="00915215" w:rsidRDefault="00915215" w:rsidP="00E15802">
      <w:pPr>
        <w:pStyle w:val="a3"/>
        <w:spacing w:before="69" w:line="276" w:lineRule="auto"/>
        <w:ind w:right="-1" w:firstLine="566"/>
      </w:pPr>
      <w:r>
        <w:t>Важным</w:t>
      </w:r>
      <w:r w:rsidR="00146AB2">
        <w:t xml:space="preserve"> </w:t>
      </w:r>
      <w:r>
        <w:t>и</w:t>
      </w:r>
      <w:r w:rsidR="00146AB2">
        <w:t xml:space="preserve"> </w:t>
      </w:r>
      <w:r>
        <w:t>показателями</w:t>
      </w:r>
      <w:r w:rsidR="00146AB2">
        <w:t xml:space="preserve"> </w:t>
      </w:r>
      <w:r>
        <w:t>качества</w:t>
      </w:r>
      <w:r w:rsidR="00146AB2">
        <w:t xml:space="preserve"> </w:t>
      </w:r>
      <w:r>
        <w:t>образовательной</w:t>
      </w:r>
      <w:r w:rsidR="00146AB2">
        <w:t xml:space="preserve"> </w:t>
      </w:r>
      <w:r>
        <w:t>деятельности</w:t>
      </w:r>
      <w:r w:rsidR="00146AB2">
        <w:t xml:space="preserve"> </w:t>
      </w:r>
      <w:r>
        <w:t>на</w:t>
      </w:r>
      <w:r w:rsidR="00146AB2">
        <w:t xml:space="preserve"> </w:t>
      </w:r>
      <w:r>
        <w:t>сегодняшний день</w:t>
      </w:r>
      <w:r w:rsidR="00146AB2">
        <w:t xml:space="preserve"> </w:t>
      </w:r>
      <w:r>
        <w:t>являются:</w:t>
      </w:r>
    </w:p>
    <w:p w:rsidR="00915215" w:rsidRDefault="00915215" w:rsidP="001C5F2D">
      <w:pPr>
        <w:pStyle w:val="a5"/>
        <w:numPr>
          <w:ilvl w:val="0"/>
          <w:numId w:val="14"/>
        </w:numPr>
        <w:tabs>
          <w:tab w:val="left" w:pos="1387"/>
        </w:tabs>
        <w:spacing w:before="4" w:line="276" w:lineRule="auto"/>
        <w:ind w:left="0" w:right="-1"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>удельный вес студентов, обучающихся по приоритетным профессиям и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146A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Техникума.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профессий в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ЧАО «ЧУКОТСКИЙ СЕВЕРО - ВОСТОЧНЫЙ ТЕХНИКУМ ПОСЁЛКА ПРОВИДЕНИЯ»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шести;</w:t>
      </w:r>
    </w:p>
    <w:p w:rsidR="00915215" w:rsidRDefault="00915215" w:rsidP="001C5F2D">
      <w:pPr>
        <w:pStyle w:val="a5"/>
        <w:numPr>
          <w:ilvl w:val="0"/>
          <w:numId w:val="14"/>
        </w:numPr>
        <w:tabs>
          <w:tab w:val="left" w:pos="1387"/>
        </w:tabs>
        <w:spacing w:line="276" w:lineRule="auto"/>
        <w:ind w:left="0" w:right="-1" w:firstLine="566"/>
        <w:rPr>
          <w:sz w:val="28"/>
          <w:szCs w:val="28"/>
        </w:rPr>
      </w:pPr>
      <w:r>
        <w:rPr>
          <w:sz w:val="28"/>
          <w:szCs w:val="28"/>
        </w:rPr>
        <w:t>кадровый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(ДПО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мастеров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мастера,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сертификат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эксперта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WSR);</w:t>
      </w:r>
    </w:p>
    <w:p w:rsidR="00915215" w:rsidRDefault="00915215" w:rsidP="001C5F2D">
      <w:pPr>
        <w:pStyle w:val="a5"/>
        <w:numPr>
          <w:ilvl w:val="0"/>
          <w:numId w:val="14"/>
        </w:numPr>
        <w:tabs>
          <w:tab w:val="left" w:pos="1387"/>
        </w:tabs>
        <w:spacing w:line="321" w:lineRule="exact"/>
        <w:ind w:left="0" w:right="-1"/>
        <w:rPr>
          <w:sz w:val="28"/>
          <w:szCs w:val="28"/>
        </w:rPr>
      </w:pPr>
      <w:r>
        <w:rPr>
          <w:sz w:val="28"/>
          <w:szCs w:val="28"/>
        </w:rPr>
        <w:t>трудоустройство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мониторинга;</w:t>
      </w:r>
    </w:p>
    <w:p w:rsidR="00915215" w:rsidRDefault="00915215" w:rsidP="001C5F2D">
      <w:pPr>
        <w:pStyle w:val="a5"/>
        <w:numPr>
          <w:ilvl w:val="0"/>
          <w:numId w:val="14"/>
        </w:numPr>
        <w:tabs>
          <w:tab w:val="left" w:pos="1387"/>
        </w:tabs>
        <w:spacing w:before="46"/>
        <w:ind w:left="0" w:right="-1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демонстрационного</w:t>
      </w:r>
      <w:r w:rsidR="002E6903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экзамена.</w:t>
      </w:r>
    </w:p>
    <w:p w:rsidR="00915215" w:rsidRPr="00C4313C" w:rsidRDefault="00915215" w:rsidP="00E15802">
      <w:pPr>
        <w:pStyle w:val="a3"/>
        <w:spacing w:line="276" w:lineRule="auto"/>
        <w:ind w:right="-1" w:firstLine="437"/>
      </w:pPr>
      <w:r w:rsidRPr="00C4313C">
        <w:rPr>
          <w:spacing w:val="-1"/>
        </w:rPr>
        <w:t xml:space="preserve">В таблице 11. </w:t>
      </w:r>
      <w:r w:rsidRPr="00C4313C">
        <w:t>приведены результаты учебной деятельности студентов</w:t>
      </w:r>
      <w:r w:rsidR="002E6903">
        <w:t xml:space="preserve"> </w:t>
      </w:r>
      <w:r w:rsidRPr="00C4313C">
        <w:t>Техникума</w:t>
      </w:r>
      <w:r w:rsidR="002E6903">
        <w:t xml:space="preserve"> </w:t>
      </w:r>
      <w:r w:rsidRPr="00C4313C">
        <w:t>в разрезе</w:t>
      </w:r>
      <w:r w:rsidR="002E6903">
        <w:t xml:space="preserve"> </w:t>
      </w:r>
      <w:r w:rsidRPr="00C4313C">
        <w:t>учебных</w:t>
      </w:r>
      <w:r w:rsidR="002E6903">
        <w:t xml:space="preserve"> </w:t>
      </w:r>
      <w:r w:rsidRPr="00C4313C">
        <w:t>групп по состоянию на</w:t>
      </w:r>
      <w:r w:rsidR="002E6903">
        <w:t xml:space="preserve"> </w:t>
      </w:r>
      <w:r w:rsidRPr="00C4313C">
        <w:t>30июня</w:t>
      </w:r>
      <w:r w:rsidR="002E6903">
        <w:t xml:space="preserve"> </w:t>
      </w:r>
      <w:r w:rsidRPr="00C4313C">
        <w:t>2021</w:t>
      </w:r>
      <w:r w:rsidR="002E6903">
        <w:t xml:space="preserve"> г. </w:t>
      </w:r>
      <w:r w:rsidRPr="00C4313C">
        <w:t>и</w:t>
      </w:r>
      <w:r w:rsidR="002E6903">
        <w:t xml:space="preserve"> </w:t>
      </w:r>
      <w:r w:rsidRPr="00C4313C">
        <w:t>31.12.2021г.</w:t>
      </w:r>
    </w:p>
    <w:p w:rsidR="00915215" w:rsidRDefault="00915215" w:rsidP="00D94D2F">
      <w:pPr>
        <w:spacing w:line="276" w:lineRule="auto"/>
        <w:jc w:val="both"/>
        <w:sectPr w:rsidR="00915215" w:rsidSect="00D94D2F">
          <w:footerReference w:type="default" r:id="rId14"/>
          <w:pgSz w:w="11910" w:h="16840"/>
          <w:pgMar w:top="760" w:right="570" w:bottom="1280" w:left="993" w:header="0" w:footer="1084" w:gutter="0"/>
          <w:cols w:space="720"/>
        </w:sectPr>
      </w:pPr>
    </w:p>
    <w:p w:rsidR="00915215" w:rsidRDefault="00915215" w:rsidP="000B6353">
      <w:pPr>
        <w:spacing w:before="49"/>
        <w:ind w:left="3783" w:right="62"/>
        <w:jc w:val="right"/>
        <w:rPr>
          <w:b/>
          <w:bCs/>
        </w:rPr>
      </w:pPr>
      <w:r>
        <w:rPr>
          <w:b/>
          <w:bCs/>
        </w:rPr>
        <w:lastRenderedPageBreak/>
        <w:t>Таблица10.</w:t>
      </w:r>
    </w:p>
    <w:p w:rsidR="00915215" w:rsidRDefault="00915215" w:rsidP="00D94D2F">
      <w:pPr>
        <w:spacing w:before="49"/>
        <w:ind w:left="3783" w:right="3714"/>
        <w:jc w:val="both"/>
        <w:rPr>
          <w:b/>
          <w:bCs/>
        </w:rPr>
      </w:pPr>
      <w:r>
        <w:rPr>
          <w:b/>
          <w:bCs/>
        </w:rPr>
        <w:t>РЕЗУЛЬТАТЫУЧЕБНОЙДЕЯТЕЛЬНОСТИСТУДЕНТОВГАПОУ ЧАО «ЧУКОТСКИЙ СЕВЕРО - ВОСТОЧНЫЙ ТЕХНИКУМ ПОСЁЛКА ПРОВИДЕНИЯ»</w:t>
      </w:r>
    </w:p>
    <w:p w:rsidR="00915215" w:rsidRDefault="00915215" w:rsidP="00D94D2F">
      <w:pPr>
        <w:pStyle w:val="a3"/>
        <w:spacing w:before="11"/>
        <w:rPr>
          <w:b/>
          <w:bCs/>
          <w:sz w:val="25"/>
          <w:szCs w:val="25"/>
        </w:rPr>
      </w:pPr>
    </w:p>
    <w:tbl>
      <w:tblPr>
        <w:tblW w:w="1438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100"/>
        <w:gridCol w:w="2920"/>
        <w:gridCol w:w="913"/>
        <w:gridCol w:w="1168"/>
        <w:gridCol w:w="1216"/>
        <w:gridCol w:w="1038"/>
        <w:gridCol w:w="1048"/>
        <w:gridCol w:w="1244"/>
        <w:gridCol w:w="1278"/>
        <w:gridCol w:w="1792"/>
      </w:tblGrid>
      <w:tr w:rsidR="00915215">
        <w:trPr>
          <w:trHeight w:val="230"/>
        </w:trPr>
        <w:tc>
          <w:tcPr>
            <w:tcW w:w="668" w:type="dxa"/>
            <w:vMerge w:val="restart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before="120"/>
              <w:ind w:left="187" w:right="164" w:firstLine="43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100" w:type="dxa"/>
            <w:vMerge w:val="restart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358" w:right="344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20" w:type="dxa"/>
            <w:vMerge w:val="restart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before="120"/>
              <w:ind w:left="781" w:right="227" w:hanging="524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Наименование профессии/специальности</w:t>
            </w:r>
          </w:p>
        </w:tc>
        <w:tc>
          <w:tcPr>
            <w:tcW w:w="913" w:type="dxa"/>
            <w:vMerge w:val="restart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before="120"/>
              <w:ind w:left="219" w:right="123" w:hanging="82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Кол-во</w:t>
            </w:r>
            <w:r w:rsidR="007131C0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об-ся</w:t>
            </w:r>
          </w:p>
        </w:tc>
        <w:tc>
          <w:tcPr>
            <w:tcW w:w="5714" w:type="dxa"/>
            <w:gridSpan w:val="5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line="210" w:lineRule="exact"/>
              <w:ind w:left="1682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Результаты</w:t>
            </w:r>
            <w:r w:rsidR="007131C0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успеваемости</w:t>
            </w:r>
          </w:p>
        </w:tc>
        <w:tc>
          <w:tcPr>
            <w:tcW w:w="1278" w:type="dxa"/>
            <w:vMerge w:val="restart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before="120"/>
              <w:ind w:left="183" w:right="181" w:firstLine="28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Качество</w:t>
            </w:r>
            <w:r w:rsidR="007131C0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знаний</w:t>
            </w:r>
            <w:r w:rsidR="007131C0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92" w:type="dxa"/>
            <w:vMerge w:val="restart"/>
            <w:shd w:val="clear" w:color="auto" w:fill="CCFF99"/>
          </w:tcPr>
          <w:p w:rsidR="00915215" w:rsidRPr="00264287" w:rsidRDefault="00915215" w:rsidP="00264287">
            <w:pPr>
              <w:pStyle w:val="TableParagraph"/>
              <w:spacing w:before="5"/>
              <w:ind w:left="211" w:right="217" w:firstLine="6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Успеваемость</w:t>
            </w:r>
            <w:r w:rsidR="007131C0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по</w:t>
            </w:r>
            <w:r w:rsidR="007131C0">
              <w:rPr>
                <w:b/>
                <w:bCs/>
                <w:sz w:val="20"/>
                <w:szCs w:val="20"/>
              </w:rPr>
              <w:t xml:space="preserve"> </w:t>
            </w:r>
            <w:r w:rsidRPr="00264287">
              <w:rPr>
                <w:b/>
                <w:bCs/>
                <w:sz w:val="20"/>
                <w:szCs w:val="20"/>
              </w:rPr>
              <w:t>дисциплине</w:t>
            </w:r>
          </w:p>
          <w:p w:rsidR="00915215" w:rsidRPr="00264287" w:rsidRDefault="00915215" w:rsidP="00264287">
            <w:pPr>
              <w:pStyle w:val="TableParagraph"/>
              <w:spacing w:before="1" w:line="215" w:lineRule="exact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5215">
        <w:trPr>
          <w:trHeight w:val="460"/>
        </w:trPr>
        <w:tc>
          <w:tcPr>
            <w:tcW w:w="668" w:type="dxa"/>
            <w:vMerge/>
            <w:tcBorders>
              <w:top w:val="nil"/>
            </w:tcBorders>
            <w:shd w:val="clear" w:color="auto" w:fill="CCFF99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CCFF99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shd w:val="clear" w:color="auto" w:fill="CCFF99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shd w:val="clear" w:color="auto" w:fill="CCFF99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FFFCC"/>
          </w:tcPr>
          <w:p w:rsidR="00915215" w:rsidRPr="00264287" w:rsidRDefault="00915215" w:rsidP="00264287">
            <w:pPr>
              <w:pStyle w:val="TableParagraph"/>
              <w:ind w:left="262" w:right="259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«3»</w:t>
            </w:r>
          </w:p>
          <w:p w:rsidR="00915215" w:rsidRPr="00264287" w:rsidRDefault="00915215" w:rsidP="00264287">
            <w:pPr>
              <w:pStyle w:val="TableParagraph"/>
              <w:spacing w:line="210" w:lineRule="exact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shd w:val="clear" w:color="auto" w:fill="FFFFCC"/>
          </w:tcPr>
          <w:p w:rsidR="00915215" w:rsidRPr="00264287" w:rsidRDefault="00915215" w:rsidP="00264287">
            <w:pPr>
              <w:pStyle w:val="TableParagraph"/>
              <w:ind w:left="288" w:right="276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«4»</w:t>
            </w:r>
          </w:p>
          <w:p w:rsidR="00915215" w:rsidRPr="00264287" w:rsidRDefault="00915215" w:rsidP="00264287">
            <w:pPr>
              <w:pStyle w:val="TableParagraph"/>
              <w:spacing w:line="210" w:lineRule="exact"/>
              <w:ind w:left="8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shd w:val="clear" w:color="auto" w:fill="FFFFCC"/>
          </w:tcPr>
          <w:p w:rsidR="00915215" w:rsidRPr="00264287" w:rsidRDefault="00915215" w:rsidP="00264287">
            <w:pPr>
              <w:pStyle w:val="TableParagraph"/>
              <w:ind w:left="343" w:right="342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«5»</w:t>
            </w:r>
          </w:p>
          <w:p w:rsidR="00915215" w:rsidRPr="00264287" w:rsidRDefault="00915215" w:rsidP="00264287">
            <w:pPr>
              <w:pStyle w:val="TableParagraph"/>
              <w:spacing w:line="210" w:lineRule="exact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8" w:type="dxa"/>
            <w:shd w:val="clear" w:color="auto" w:fill="FFFFCC"/>
          </w:tcPr>
          <w:p w:rsidR="00915215" w:rsidRPr="00264287" w:rsidRDefault="007131C0" w:rsidP="007131C0">
            <w:pPr>
              <w:pStyle w:val="TableParagraph"/>
              <w:spacing w:line="230" w:lineRule="atLeast"/>
              <w:ind w:left="305" w:hanging="39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Сред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264287">
              <w:rPr>
                <w:b/>
                <w:bCs/>
                <w:sz w:val="20"/>
                <w:szCs w:val="20"/>
              </w:rPr>
              <w:t>. Балл</w:t>
            </w:r>
          </w:p>
        </w:tc>
        <w:tc>
          <w:tcPr>
            <w:tcW w:w="1244" w:type="dxa"/>
            <w:shd w:val="clear" w:color="auto" w:fill="FFFFCC"/>
          </w:tcPr>
          <w:p w:rsidR="00915215" w:rsidRPr="00264287" w:rsidRDefault="00915215" w:rsidP="00264287">
            <w:pPr>
              <w:pStyle w:val="TableParagraph"/>
              <w:spacing w:before="115"/>
              <w:ind w:left="349" w:right="352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«н/а»</w:t>
            </w: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CCFF99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CCFF99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220"/>
        </w:trPr>
        <w:tc>
          <w:tcPr>
            <w:tcW w:w="668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9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8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2920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12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1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right="4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3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7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1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8</w:t>
            </w:r>
          </w:p>
        </w:tc>
        <w:tc>
          <w:tcPr>
            <w:tcW w:w="1048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right="6"/>
              <w:jc w:val="both"/>
              <w:rPr>
                <w:sz w:val="18"/>
                <w:szCs w:val="18"/>
              </w:rPr>
            </w:pPr>
            <w:r w:rsidRPr="00264287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1244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349" w:right="349"/>
              <w:jc w:val="both"/>
              <w:rPr>
                <w:sz w:val="18"/>
                <w:szCs w:val="18"/>
              </w:rPr>
            </w:pPr>
            <w:r w:rsidRPr="00264287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512" w:right="509"/>
              <w:jc w:val="both"/>
              <w:rPr>
                <w:sz w:val="18"/>
                <w:szCs w:val="18"/>
              </w:rPr>
            </w:pPr>
            <w:r w:rsidRPr="00264287">
              <w:rPr>
                <w:sz w:val="18"/>
                <w:szCs w:val="18"/>
              </w:rPr>
              <w:t>11</w:t>
            </w:r>
          </w:p>
        </w:tc>
        <w:tc>
          <w:tcPr>
            <w:tcW w:w="1792" w:type="dxa"/>
          </w:tcPr>
          <w:p w:rsidR="00915215" w:rsidRPr="00264287" w:rsidRDefault="00915215" w:rsidP="00264287">
            <w:pPr>
              <w:pStyle w:val="TableParagraph"/>
              <w:spacing w:before="5" w:line="196" w:lineRule="exact"/>
              <w:ind w:left="695" w:right="696"/>
              <w:jc w:val="both"/>
              <w:rPr>
                <w:sz w:val="18"/>
                <w:szCs w:val="18"/>
              </w:rPr>
            </w:pPr>
            <w:r w:rsidRPr="00264287">
              <w:rPr>
                <w:sz w:val="18"/>
                <w:szCs w:val="18"/>
              </w:rPr>
              <w:t>12</w:t>
            </w:r>
          </w:p>
        </w:tc>
      </w:tr>
      <w:tr w:rsidR="00915215">
        <w:trPr>
          <w:trHeight w:val="220"/>
        </w:trPr>
        <w:tc>
          <w:tcPr>
            <w:tcW w:w="14385" w:type="dxa"/>
            <w:gridSpan w:val="11"/>
          </w:tcPr>
          <w:p w:rsidR="00915215" w:rsidRPr="00264287" w:rsidRDefault="00915215" w:rsidP="00264287">
            <w:pPr>
              <w:pStyle w:val="TableParagraph"/>
              <w:tabs>
                <w:tab w:val="left" w:pos="14054"/>
              </w:tabs>
              <w:spacing w:line="253" w:lineRule="exact"/>
              <w:ind w:left="730" w:right="331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2021-2022 учебный</w:t>
            </w:r>
            <w:r w:rsidR="002E6903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год(с01.01.2021г.по30.06.2021 г.)</w:t>
            </w:r>
          </w:p>
        </w:tc>
      </w:tr>
      <w:tr w:rsidR="00915215">
        <w:trPr>
          <w:trHeight w:val="354"/>
        </w:trPr>
        <w:tc>
          <w:tcPr>
            <w:tcW w:w="66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3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23.02.03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20"/>
              <w:ind w:left="666" w:right="140" w:hanging="490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1"/>
                <w:szCs w:val="21"/>
              </w:rPr>
            </w:pPr>
          </w:p>
          <w:p w:rsidR="00915215" w:rsidRPr="00264287" w:rsidRDefault="00915215" w:rsidP="00264287">
            <w:pPr>
              <w:pStyle w:val="TableParagraph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25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96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14чел.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96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9чел.</w:t>
            </w:r>
          </w:p>
        </w:tc>
        <w:tc>
          <w:tcPr>
            <w:tcW w:w="1038" w:type="dxa"/>
            <w:vMerge w:val="restart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left="70" w:right="12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3,28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15215" w:rsidRPr="00264287" w:rsidRDefault="00915215" w:rsidP="00264287">
            <w:pPr>
              <w:pStyle w:val="TableParagraph"/>
              <w:ind w:right="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 чел.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36,0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left="695" w:right="69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92</w:t>
            </w:r>
          </w:p>
        </w:tc>
      </w:tr>
      <w:tr w:rsidR="00915215">
        <w:trPr>
          <w:trHeight w:val="446"/>
        </w:trPr>
        <w:tc>
          <w:tcPr>
            <w:tcW w:w="668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86" w:line="229" w:lineRule="exact"/>
              <w:ind w:left="262" w:right="26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56,0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86" w:line="229" w:lineRule="exact"/>
              <w:ind w:left="288" w:right="28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36,0</w:t>
            </w:r>
          </w:p>
        </w:tc>
        <w:tc>
          <w:tcPr>
            <w:tcW w:w="1038" w:type="dxa"/>
            <w:vMerge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  <w:p w:rsidR="00915215" w:rsidRPr="00264287" w:rsidRDefault="00915215" w:rsidP="00264287">
            <w:pPr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8,0</w:t>
            </w:r>
          </w:p>
        </w:tc>
        <w:tc>
          <w:tcPr>
            <w:tcW w:w="1278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369"/>
        </w:trPr>
        <w:tc>
          <w:tcPr>
            <w:tcW w:w="66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3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43.02.15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line="226" w:lineRule="exact"/>
              <w:ind w:left="123" w:right="100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1"/>
                <w:szCs w:val="21"/>
              </w:rPr>
            </w:pPr>
          </w:p>
          <w:p w:rsidR="00915215" w:rsidRPr="00264287" w:rsidRDefault="00915215" w:rsidP="00264287">
            <w:pPr>
              <w:pStyle w:val="TableParagraph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22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101"/>
              <w:ind w:left="262" w:right="26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101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8чел.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101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3,3</w:t>
            </w: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101"/>
              <w:ind w:left="349" w:right="35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3чел.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40,9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3"/>
                <w:szCs w:val="23"/>
              </w:rPr>
            </w:pPr>
          </w:p>
          <w:p w:rsidR="00915215" w:rsidRPr="00264287" w:rsidRDefault="00915215" w:rsidP="00264287">
            <w:pPr>
              <w:pStyle w:val="TableParagraph"/>
              <w:ind w:left="695" w:right="69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85,4</w:t>
            </w:r>
          </w:p>
        </w:tc>
      </w:tr>
      <w:tr w:rsidR="00915215">
        <w:trPr>
          <w:trHeight w:val="316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7" w:line="219" w:lineRule="exact"/>
              <w:ind w:left="262" w:right="26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45,5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7" w:line="219" w:lineRule="exact"/>
              <w:ind w:left="288" w:right="28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36,4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7" w:line="219" w:lineRule="exact"/>
              <w:ind w:right="330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7" w:line="219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13,6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383"/>
        </w:trPr>
        <w:tc>
          <w:tcPr>
            <w:tcW w:w="66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3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3</w:t>
            </w:r>
          </w:p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  <w:r w:rsidRPr="00264287">
              <w:rPr>
                <w:sz w:val="2"/>
                <w:szCs w:val="2"/>
              </w:rPr>
              <w:t>44</w:t>
            </w: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  <w:r w:rsidRPr="00264287">
              <w:rPr>
                <w:sz w:val="2"/>
                <w:szCs w:val="2"/>
              </w:rPr>
              <w:t>1111</w:t>
            </w: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  <w:p w:rsidR="00915215" w:rsidRPr="00264287" w:rsidRDefault="00915215" w:rsidP="008C3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23.01.06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25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6чел.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14чел.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374" w:right="26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3,48</w:t>
            </w: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60,0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69" w:right="47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 xml:space="preserve">    84</w:t>
            </w:r>
          </w:p>
        </w:tc>
      </w:tr>
      <w:tr w:rsidR="00915215">
        <w:trPr>
          <w:trHeight w:val="307"/>
        </w:trPr>
        <w:tc>
          <w:tcPr>
            <w:tcW w:w="668" w:type="dxa"/>
            <w:vMerge/>
          </w:tcPr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5" w:lineRule="exact"/>
              <w:ind w:left="262" w:right="26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24,0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5" w:lineRule="exact"/>
              <w:ind w:left="288" w:right="28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56,0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4,0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5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16%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664"/>
        </w:trPr>
        <w:tc>
          <w:tcPr>
            <w:tcW w:w="668" w:type="dxa"/>
            <w:vMerge/>
          </w:tcPr>
          <w:p w:rsidR="00915215" w:rsidRPr="00264287" w:rsidRDefault="00915215" w:rsidP="008C35A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23.01.06</w:t>
            </w:r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3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4,0</w:t>
            </w: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69" w:right="47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100,0</w:t>
            </w:r>
          </w:p>
        </w:tc>
      </w:tr>
      <w:tr w:rsidR="00915215">
        <w:trPr>
          <w:trHeight w:val="307"/>
        </w:trPr>
        <w:tc>
          <w:tcPr>
            <w:tcW w:w="14385" w:type="dxa"/>
            <w:gridSpan w:val="11"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  <w:r w:rsidRPr="00264287">
              <w:rPr>
                <w:b/>
                <w:bCs/>
                <w:sz w:val="24"/>
                <w:szCs w:val="24"/>
              </w:rPr>
              <w:t>2022-2023 учебный</w:t>
            </w:r>
            <w:r w:rsidR="002E6903">
              <w:rPr>
                <w:b/>
                <w:bCs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sz w:val="24"/>
                <w:szCs w:val="24"/>
              </w:rPr>
              <w:t>год(с01.09.2021г.по31.12.2021 г.)</w:t>
            </w:r>
          </w:p>
        </w:tc>
      </w:tr>
      <w:tr w:rsidR="00915215">
        <w:trPr>
          <w:trHeight w:val="297"/>
        </w:trPr>
        <w:tc>
          <w:tcPr>
            <w:tcW w:w="66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87"/>
              <w:ind w:left="3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23.02.03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20"/>
              <w:ind w:left="666" w:right="140" w:hanging="490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25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3,4</w:t>
            </w: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50,0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695" w:right="69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95,5</w:t>
            </w:r>
          </w:p>
        </w:tc>
      </w:tr>
      <w:tr w:rsidR="00915215">
        <w:trPr>
          <w:trHeight w:val="302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45,5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45,5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342" w:right="34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4,5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301"/>
        </w:trPr>
        <w:tc>
          <w:tcPr>
            <w:tcW w:w="66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3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6"/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43.02.15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line="226" w:lineRule="exact"/>
              <w:ind w:left="123" w:right="100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22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9 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9чел.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101"/>
              <w:ind w:left="349" w:right="35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3чел.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45,5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695" w:right="69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85,4</w:t>
            </w:r>
          </w:p>
        </w:tc>
      </w:tr>
      <w:tr w:rsidR="00915215">
        <w:trPr>
          <w:trHeight w:val="297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68" w:line="210" w:lineRule="exact"/>
              <w:ind w:left="262" w:right="26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40,95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68" w:line="210" w:lineRule="exact"/>
              <w:ind w:left="288" w:right="28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40,95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68" w:line="210" w:lineRule="exact"/>
              <w:ind w:left="342" w:right="34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101"/>
              <w:ind w:left="349" w:right="354"/>
              <w:jc w:val="both"/>
              <w:rPr>
                <w:sz w:val="2"/>
                <w:szCs w:val="2"/>
              </w:rPr>
            </w:pPr>
            <w:r w:rsidRPr="00264287">
              <w:rPr>
                <w:sz w:val="20"/>
                <w:szCs w:val="20"/>
              </w:rPr>
              <w:t>13,6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301"/>
        </w:trPr>
        <w:tc>
          <w:tcPr>
            <w:tcW w:w="66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341"/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20.02.05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25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14чел.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3,6</w:t>
            </w:r>
          </w:p>
        </w:tc>
        <w:tc>
          <w:tcPr>
            <w:tcW w:w="1244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60,0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69" w:right="47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100,0</w:t>
            </w:r>
          </w:p>
        </w:tc>
      </w:tr>
      <w:tr w:rsidR="00915215">
        <w:trPr>
          <w:trHeight w:val="297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262" w:right="26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288" w:right="28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56,0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2" w:right="34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4,0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>
        <w:trPr>
          <w:trHeight w:val="312"/>
        </w:trPr>
        <w:tc>
          <w:tcPr>
            <w:tcW w:w="668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20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4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92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915215">
        <w:trPr>
          <w:trHeight w:val="300"/>
        </w:trPr>
        <w:tc>
          <w:tcPr>
            <w:tcW w:w="668" w:type="dxa"/>
            <w:vMerge w:val="restart"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5215" w:rsidRPr="00264287" w:rsidRDefault="00915215" w:rsidP="00264287">
            <w:pPr>
              <w:jc w:val="both"/>
              <w:rPr>
                <w:b/>
                <w:bCs/>
                <w:sz w:val="20"/>
                <w:szCs w:val="20"/>
              </w:rPr>
            </w:pPr>
            <w:r w:rsidRPr="002642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20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51.02.02</w:t>
            </w:r>
          </w:p>
        </w:tc>
        <w:tc>
          <w:tcPr>
            <w:tcW w:w="2920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Социально - культурная деятельность</w:t>
            </w:r>
          </w:p>
        </w:tc>
        <w:tc>
          <w:tcPr>
            <w:tcW w:w="913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202"/>
              <w:ind w:left="324" w:right="319"/>
              <w:jc w:val="both"/>
              <w:rPr>
                <w:b/>
                <w:bCs/>
              </w:rPr>
            </w:pPr>
            <w:r w:rsidRPr="00264287">
              <w:rPr>
                <w:b/>
                <w:bCs/>
              </w:rPr>
              <w:t>25</w:t>
            </w: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14чел.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1чел.</w:t>
            </w:r>
          </w:p>
        </w:tc>
        <w:tc>
          <w:tcPr>
            <w:tcW w:w="104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3,6</w:t>
            </w:r>
          </w:p>
        </w:tc>
        <w:tc>
          <w:tcPr>
            <w:tcW w:w="1244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40" w:right="437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60,0</w:t>
            </w:r>
          </w:p>
        </w:tc>
        <w:tc>
          <w:tcPr>
            <w:tcW w:w="1792" w:type="dxa"/>
            <w:vMerge w:val="restart"/>
            <w:vAlign w:val="center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Pr="00264287" w:rsidRDefault="00915215" w:rsidP="00264287">
            <w:pPr>
              <w:pStyle w:val="TableParagraph"/>
              <w:ind w:left="469" w:right="472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100,0</w:t>
            </w:r>
          </w:p>
        </w:tc>
      </w:tr>
      <w:tr w:rsidR="00915215">
        <w:trPr>
          <w:trHeight w:val="367"/>
        </w:trPr>
        <w:tc>
          <w:tcPr>
            <w:tcW w:w="668" w:type="dxa"/>
            <w:vMerge/>
            <w:vAlign w:val="cente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20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5"/>
              <w:ind w:left="118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115"/>
              <w:ind w:left="262" w:right="264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spacing w:before="115"/>
              <w:ind w:left="288" w:right="283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56,0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915215" w:rsidRPr="00264287" w:rsidRDefault="00915215" w:rsidP="00264287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4,0</w:t>
            </w:r>
          </w:p>
        </w:tc>
        <w:tc>
          <w:tcPr>
            <w:tcW w:w="1048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ind w:left="374" w:right="374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115"/>
              <w:ind w:left="349" w:right="35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2" w:type="dxa"/>
            <w:vMerge/>
            <w:vAlign w:val="center"/>
          </w:tcPr>
          <w:p w:rsidR="00915215" w:rsidRPr="00264287" w:rsidRDefault="00915215" w:rsidP="00264287">
            <w:pPr>
              <w:pStyle w:val="TableParagraph"/>
              <w:spacing w:before="4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915215" w:rsidRDefault="00915215" w:rsidP="00D94D2F">
      <w:pPr>
        <w:jc w:val="both"/>
        <w:rPr>
          <w:sz w:val="2"/>
          <w:szCs w:val="2"/>
        </w:rPr>
        <w:sectPr w:rsidR="00915215" w:rsidSect="00D94D2F">
          <w:footerReference w:type="default" r:id="rId15"/>
          <w:pgSz w:w="16840" w:h="11910" w:orient="landscape"/>
          <w:pgMar w:top="340" w:right="570" w:bottom="1021" w:left="993" w:header="0" w:footer="1083" w:gutter="0"/>
          <w:cols w:space="720"/>
        </w:sectPr>
      </w:pPr>
    </w:p>
    <w:p w:rsidR="00915215" w:rsidRDefault="00915215" w:rsidP="00E15802">
      <w:pPr>
        <w:pStyle w:val="a3"/>
        <w:spacing w:before="72" w:line="276" w:lineRule="auto"/>
        <w:ind w:right="-11" w:firstLine="720"/>
      </w:pPr>
      <w:r>
        <w:lastRenderedPageBreak/>
        <w:t>С</w:t>
      </w:r>
      <w:r w:rsidR="008A30BE">
        <w:t xml:space="preserve"> </w:t>
      </w:r>
      <w:r>
        <w:t>целью</w:t>
      </w:r>
      <w:r w:rsidR="008A30BE">
        <w:t xml:space="preserve"> </w:t>
      </w:r>
      <w:r>
        <w:t>определения</w:t>
      </w:r>
      <w:r w:rsidR="008A30BE">
        <w:t xml:space="preserve"> </w:t>
      </w:r>
      <w:r>
        <w:t>соответствия</w:t>
      </w:r>
      <w:r w:rsidR="008A30BE">
        <w:t xml:space="preserve"> </w:t>
      </w:r>
      <w:r>
        <w:t>достижения</w:t>
      </w:r>
      <w:r w:rsidR="008A30BE">
        <w:t xml:space="preserve"> </w:t>
      </w:r>
      <w:r>
        <w:t>обучающимися</w:t>
      </w:r>
      <w:r w:rsidR="008A30BE">
        <w:t xml:space="preserve"> </w:t>
      </w:r>
      <w:r>
        <w:t>личностных,</w:t>
      </w:r>
      <w:r w:rsidR="008A30BE">
        <w:t xml:space="preserve"> </w:t>
      </w:r>
      <w:r>
        <w:t>предметных</w:t>
      </w:r>
      <w:r w:rsidR="008A30BE">
        <w:t xml:space="preserve"> </w:t>
      </w:r>
      <w:r>
        <w:t>и</w:t>
      </w:r>
      <w:r w:rsidR="008A30BE">
        <w:t xml:space="preserve"> </w:t>
      </w:r>
      <w:r>
        <w:t>метапредметных</w:t>
      </w:r>
      <w:r w:rsidR="008A30BE">
        <w:t xml:space="preserve"> </w:t>
      </w:r>
      <w:r>
        <w:t>результатов</w:t>
      </w:r>
      <w:r w:rsidR="008A30BE">
        <w:t xml:space="preserve"> </w:t>
      </w:r>
      <w:r>
        <w:t>по</w:t>
      </w:r>
      <w:r w:rsidR="008A30BE">
        <w:t xml:space="preserve"> </w:t>
      </w:r>
      <w:r>
        <w:t>общеобразовательным</w:t>
      </w:r>
      <w:r w:rsidR="008A30BE">
        <w:t xml:space="preserve"> </w:t>
      </w:r>
      <w:r>
        <w:t>учебным</w:t>
      </w:r>
      <w:r w:rsidR="008A30BE">
        <w:t xml:space="preserve"> </w:t>
      </w:r>
      <w:r>
        <w:t>дисциплинам–промежуточная</w:t>
      </w:r>
      <w:r w:rsidR="008A30BE">
        <w:t xml:space="preserve"> </w:t>
      </w:r>
      <w:r>
        <w:t>аттестация</w:t>
      </w:r>
      <w:r w:rsidR="008A30BE">
        <w:t xml:space="preserve"> </w:t>
      </w:r>
      <w:r>
        <w:t>в</w:t>
      </w:r>
      <w:r w:rsidR="008A30BE">
        <w:t xml:space="preserve"> </w:t>
      </w:r>
      <w:r>
        <w:t>техникуме организуется и проводится в соответствии с Положением по итоговому</w:t>
      </w:r>
      <w:r w:rsidR="008A30BE">
        <w:t xml:space="preserve"> </w:t>
      </w:r>
      <w:r>
        <w:t>контролю учебных</w:t>
      </w:r>
      <w:r w:rsidR="008A30BE">
        <w:t xml:space="preserve"> </w:t>
      </w:r>
      <w:r>
        <w:t>достижений</w:t>
      </w:r>
      <w:r w:rsidR="008A30BE">
        <w:t xml:space="preserve"> </w:t>
      </w:r>
      <w:r>
        <w:t>обучающихся</w:t>
      </w:r>
      <w:r w:rsidR="008A30BE">
        <w:t xml:space="preserve"> </w:t>
      </w:r>
      <w:r>
        <w:t>при</w:t>
      </w:r>
      <w:r w:rsidR="008A30BE">
        <w:t xml:space="preserve"> </w:t>
      </w:r>
      <w:r>
        <w:t>реализации</w:t>
      </w:r>
      <w:r w:rsidR="008A30BE">
        <w:t xml:space="preserve"> </w:t>
      </w:r>
      <w:r>
        <w:t>ФГОС</w:t>
      </w:r>
      <w:r w:rsidR="008A30BE">
        <w:t xml:space="preserve"> </w:t>
      </w:r>
      <w:r>
        <w:t>среднего</w:t>
      </w:r>
      <w:r w:rsidR="008A30BE">
        <w:t xml:space="preserve"> </w:t>
      </w:r>
      <w:r>
        <w:t>(полного)</w:t>
      </w:r>
      <w:r w:rsidR="008A30BE">
        <w:t xml:space="preserve"> </w:t>
      </w:r>
      <w:r>
        <w:t>общего</w:t>
      </w:r>
      <w:r w:rsidR="008A30BE">
        <w:t xml:space="preserve"> </w:t>
      </w:r>
      <w:r>
        <w:t>образования</w:t>
      </w:r>
      <w:r w:rsidR="008A30BE">
        <w:t xml:space="preserve"> </w:t>
      </w:r>
      <w:r>
        <w:t>в</w:t>
      </w:r>
      <w:r w:rsidR="008A30BE">
        <w:t xml:space="preserve"> </w:t>
      </w:r>
      <w:r>
        <w:t>пределах</w:t>
      </w:r>
      <w:r w:rsidR="008A30BE">
        <w:t xml:space="preserve"> </w:t>
      </w:r>
      <w:r>
        <w:t>основной</w:t>
      </w:r>
      <w:r w:rsidR="008A30BE">
        <w:t xml:space="preserve"> </w:t>
      </w:r>
      <w:r>
        <w:t>профессиональной</w:t>
      </w:r>
      <w:r w:rsidR="008A30BE">
        <w:t xml:space="preserve"> </w:t>
      </w:r>
      <w:r>
        <w:t>образовательной</w:t>
      </w:r>
      <w:r w:rsidR="008A30BE">
        <w:t xml:space="preserve"> </w:t>
      </w:r>
      <w:r>
        <w:t>программы</w:t>
      </w:r>
      <w:r w:rsidR="008A30BE">
        <w:t xml:space="preserve"> </w:t>
      </w:r>
      <w:r>
        <w:t>СПО</w:t>
      </w:r>
      <w:r w:rsidR="008A30BE">
        <w:t xml:space="preserve"> </w:t>
      </w:r>
      <w:r>
        <w:t>ГАПОУ</w:t>
      </w:r>
      <w:r w:rsidR="008A30BE">
        <w:t xml:space="preserve"> </w:t>
      </w:r>
      <w:r>
        <w:t>ЧАО</w:t>
      </w:r>
      <w:r w:rsidR="008A30BE">
        <w:t xml:space="preserve"> «Чукотский северо-</w:t>
      </w:r>
      <w:r>
        <w:t>восточный техникум посёлка Провидения».</w:t>
      </w:r>
    </w:p>
    <w:p w:rsidR="00915215" w:rsidRDefault="00915215" w:rsidP="00E15802">
      <w:pPr>
        <w:pStyle w:val="11"/>
        <w:spacing w:before="208"/>
        <w:ind w:left="0" w:right="-11"/>
        <w:jc w:val="both"/>
      </w:pPr>
      <w:r>
        <w:t>Всероссийские</w:t>
      </w:r>
      <w:r w:rsidR="008A30BE">
        <w:t xml:space="preserve"> </w:t>
      </w:r>
      <w:r>
        <w:t>проверочные</w:t>
      </w:r>
      <w:r w:rsidR="008A30BE">
        <w:t xml:space="preserve"> </w:t>
      </w:r>
      <w:r>
        <w:t>работы (ВПР)</w:t>
      </w:r>
    </w:p>
    <w:p w:rsidR="00915215" w:rsidRPr="00ED78C7" w:rsidRDefault="00915215" w:rsidP="00E15802">
      <w:pPr>
        <w:ind w:right="-11" w:firstLine="567"/>
        <w:jc w:val="both"/>
        <w:rPr>
          <w:b/>
          <w:bCs/>
          <w:sz w:val="28"/>
          <w:szCs w:val="28"/>
        </w:rPr>
      </w:pPr>
      <w:r w:rsidRPr="00ED78C7">
        <w:rPr>
          <w:b/>
          <w:bCs/>
          <w:sz w:val="28"/>
          <w:szCs w:val="28"/>
        </w:rPr>
        <w:t>Основные статистико-аналитические данные по итогам проведения Всероссийских проверочных работ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в 2021 году</w:t>
      </w:r>
    </w:p>
    <w:p w:rsidR="00915215" w:rsidRPr="00ED78C7" w:rsidRDefault="00915215" w:rsidP="00E15802">
      <w:pPr>
        <w:ind w:right="-11"/>
        <w:jc w:val="both"/>
        <w:rPr>
          <w:sz w:val="28"/>
          <w:szCs w:val="28"/>
        </w:rPr>
      </w:pPr>
    </w:p>
    <w:p w:rsidR="00915215" w:rsidRPr="00ED78C7" w:rsidRDefault="00915215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D78C7">
        <w:rPr>
          <w:sz w:val="28"/>
          <w:szCs w:val="28"/>
        </w:rPr>
        <w:t xml:space="preserve"> году во Всероссийских проверочных работах (далее - ВПР) принимали участие </w:t>
      </w:r>
      <w:r>
        <w:rPr>
          <w:sz w:val="28"/>
          <w:szCs w:val="28"/>
        </w:rPr>
        <w:t>25</w:t>
      </w:r>
      <w:r w:rsidRPr="00ED78C7">
        <w:rPr>
          <w:sz w:val="28"/>
          <w:szCs w:val="28"/>
        </w:rPr>
        <w:t xml:space="preserve"> обучающихся, что составляет </w:t>
      </w:r>
      <w:r>
        <w:rPr>
          <w:sz w:val="28"/>
          <w:szCs w:val="28"/>
        </w:rPr>
        <w:t xml:space="preserve">100 </w:t>
      </w:r>
      <w:r w:rsidRPr="00ED78C7">
        <w:rPr>
          <w:sz w:val="28"/>
          <w:szCs w:val="28"/>
        </w:rPr>
        <w:t>% от общего количества обучающихся.</w:t>
      </w:r>
    </w:p>
    <w:p w:rsidR="00915215" w:rsidRPr="00ED78C7" w:rsidRDefault="00915215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В таблице 1 представлены сводные данные по участию в ВПР </w:t>
      </w:r>
    </w:p>
    <w:p w:rsidR="00915215" w:rsidRPr="00ED78C7" w:rsidRDefault="00915215" w:rsidP="00E15802">
      <w:pPr>
        <w:spacing w:line="276" w:lineRule="auto"/>
        <w:ind w:right="-11" w:firstLine="851"/>
        <w:jc w:val="both"/>
      </w:pPr>
      <w:bookmarkStart w:id="1" w:name="bookmark2"/>
    </w:p>
    <w:bookmarkEnd w:id="1"/>
    <w:p w:rsidR="00915215" w:rsidRPr="00586483" w:rsidRDefault="00915215" w:rsidP="00586483">
      <w:pPr>
        <w:autoSpaceDE/>
        <w:autoSpaceDN/>
        <w:ind w:left="-567" w:firstLine="567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СТАТИСТИКО-АНАЛИТИЧЕСКИЙ ОТЧЕТ ПО ИТОГАМ ПРОВЕДЕНИЯ ВСЕРОССИЙСКИХ ПРОВЕРОЧНЫХ РАБОТ, ПРОВЕДЕННЫХ В 2022 ГОДУ.</w:t>
      </w:r>
    </w:p>
    <w:p w:rsidR="00915215" w:rsidRPr="00586483" w:rsidRDefault="00915215" w:rsidP="00586483">
      <w:pPr>
        <w:autoSpaceDE/>
        <w:autoSpaceDN/>
        <w:ind w:firstLine="567"/>
        <w:jc w:val="right"/>
        <w:rPr>
          <w:lang w:eastAsia="ru-RU"/>
        </w:rPr>
      </w:pPr>
    </w:p>
    <w:p w:rsidR="00915215" w:rsidRPr="00586483" w:rsidRDefault="00915215" w:rsidP="00586483">
      <w:pPr>
        <w:autoSpaceDE/>
        <w:autoSpaceDN/>
        <w:ind w:firstLine="567"/>
        <w:jc w:val="right"/>
        <w:rPr>
          <w:lang w:eastAsia="ru-RU"/>
        </w:rPr>
      </w:pPr>
      <w:r w:rsidRPr="00586483">
        <w:rPr>
          <w:lang w:eastAsia="ru-RU"/>
        </w:rPr>
        <w:t>Приложение 1</w:t>
      </w:r>
    </w:p>
    <w:p w:rsidR="00915215" w:rsidRPr="00586483" w:rsidRDefault="00915215" w:rsidP="00586483">
      <w:pPr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Основные статистико-аналитические данные по итогам проведения Всероссийских проверочных работ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в 2022 году</w:t>
      </w:r>
    </w:p>
    <w:p w:rsidR="00915215" w:rsidRPr="00586483" w:rsidRDefault="00915215" w:rsidP="00586483">
      <w:pPr>
        <w:autoSpaceDE/>
        <w:autoSpaceDN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В 2022 году во Всероссийских проверочных работах (далее - ВПР) принимали участие 25 обучающихся, что составляет 100% от общего количества обучающихся 1 курса.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 xml:space="preserve">В таблице 1 представлены сводные данные по участию в ВПР 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sz w:val="24"/>
          <w:szCs w:val="24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Сводные данные по участию в ВПР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</w:t>
      </w:r>
      <w:r w:rsidR="008A30BE" w:rsidRPr="00586483">
        <w:rPr>
          <w:b/>
          <w:bCs/>
          <w:sz w:val="28"/>
          <w:szCs w:val="28"/>
          <w:lang w:eastAsia="ru-RU"/>
        </w:rPr>
        <w:t>Провидения» в</w:t>
      </w:r>
      <w:r w:rsidRPr="00586483">
        <w:rPr>
          <w:b/>
          <w:bCs/>
          <w:sz w:val="28"/>
          <w:szCs w:val="28"/>
          <w:lang w:eastAsia="ru-RU"/>
        </w:rPr>
        <w:t xml:space="preserve"> 2022 году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</w:t>
      </w:r>
    </w:p>
    <w:p w:rsidR="00915215" w:rsidRPr="00586483" w:rsidRDefault="00915215" w:rsidP="00586483">
      <w:pPr>
        <w:autoSpaceDE/>
        <w:autoSpaceDN/>
        <w:spacing w:after="167" w:line="335" w:lineRule="atLeast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222"/>
        <w:gridCol w:w="2522"/>
        <w:gridCol w:w="2522"/>
      </w:tblGrid>
      <w:tr w:rsidR="00915215" w:rsidRPr="00586483">
        <w:tc>
          <w:tcPr>
            <w:tcW w:w="2305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both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2222" w:type="dxa"/>
            <w:vAlign w:val="center"/>
          </w:tcPr>
          <w:p w:rsidR="00915215" w:rsidRPr="00264287" w:rsidRDefault="00915215" w:rsidP="00264287">
            <w:pPr>
              <w:autoSpaceDE/>
              <w:autoSpaceDN/>
              <w:spacing w:before="67" w:after="201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22" w:type="dxa"/>
            <w:vAlign w:val="center"/>
          </w:tcPr>
          <w:p w:rsidR="00915215" w:rsidRPr="00264287" w:rsidRDefault="00915215" w:rsidP="00264287">
            <w:pPr>
              <w:autoSpaceDE/>
              <w:autoSpaceDN/>
              <w:spacing w:before="67" w:after="201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 xml:space="preserve">Завершившие общеобразовательную </w:t>
            </w:r>
            <w:r w:rsidRPr="00264287">
              <w:rPr>
                <w:sz w:val="24"/>
                <w:szCs w:val="24"/>
                <w:lang w:eastAsia="ru-RU"/>
              </w:rPr>
              <w:lastRenderedPageBreak/>
              <w:t>подготовку</w:t>
            </w:r>
          </w:p>
        </w:tc>
        <w:tc>
          <w:tcPr>
            <w:tcW w:w="2522" w:type="dxa"/>
          </w:tcPr>
          <w:p w:rsidR="00915215" w:rsidRPr="00264287" w:rsidRDefault="00915215" w:rsidP="00264287">
            <w:pPr>
              <w:autoSpaceDE/>
              <w:autoSpaceDN/>
              <w:spacing w:before="67" w:after="201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lastRenderedPageBreak/>
              <w:t>Итого</w:t>
            </w:r>
          </w:p>
        </w:tc>
      </w:tr>
      <w:tr w:rsidR="00915215" w:rsidRPr="00586483">
        <w:tc>
          <w:tcPr>
            <w:tcW w:w="2305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both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222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2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915215" w:rsidRPr="00586483">
        <w:tc>
          <w:tcPr>
            <w:tcW w:w="2305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both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Метапредмет</w:t>
            </w:r>
          </w:p>
        </w:tc>
        <w:tc>
          <w:tcPr>
            <w:tcW w:w="2222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2" w:type="dxa"/>
          </w:tcPr>
          <w:p w:rsidR="00915215" w:rsidRPr="00264287" w:rsidRDefault="00915215" w:rsidP="00264287">
            <w:pPr>
              <w:autoSpaceDE/>
              <w:autoSpaceDN/>
              <w:spacing w:after="167" w:line="335" w:lineRule="atLeast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25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Сводные данные по участию в ВПР по математике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</w:t>
      </w:r>
      <w:r w:rsidR="008A30BE" w:rsidRPr="00586483">
        <w:rPr>
          <w:b/>
          <w:bCs/>
          <w:sz w:val="28"/>
          <w:szCs w:val="28"/>
          <w:lang w:eastAsia="ru-RU"/>
        </w:rPr>
        <w:t>Провидения» в</w:t>
      </w:r>
      <w:r w:rsidRPr="00586483">
        <w:rPr>
          <w:b/>
          <w:bCs/>
          <w:sz w:val="28"/>
          <w:szCs w:val="28"/>
          <w:lang w:eastAsia="ru-RU"/>
        </w:rPr>
        <w:t xml:space="preserve"> 2022 году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2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92"/>
        <w:gridCol w:w="934"/>
        <w:gridCol w:w="1134"/>
      </w:tblGrid>
      <w:tr w:rsidR="00915215" w:rsidRPr="00586483">
        <w:trPr>
          <w:trHeight w:hRule="exact" w:val="736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Явка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Явка %</w:t>
            </w:r>
          </w:p>
        </w:tc>
      </w:tr>
      <w:tr w:rsidR="00915215" w:rsidRPr="00586483">
        <w:trPr>
          <w:trHeight w:hRule="exact" w:val="788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 в т.ч.: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15215" w:rsidRPr="00586483">
        <w:trPr>
          <w:trHeight w:hRule="exact" w:val="331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Группа «завершившие»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31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 xml:space="preserve">100 % обучающихся  приняли участие в ВПP по математике. 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Средний первичный балл по итогам выполнения заданий ВПР и процент выполнения заданий в целом </w:t>
      </w:r>
      <w:r w:rsidRPr="00586483">
        <w:rPr>
          <w:b/>
          <w:bCs/>
          <w:sz w:val="28"/>
          <w:szCs w:val="28"/>
          <w:u w:val="single"/>
          <w:lang w:eastAsia="ru-RU"/>
        </w:rPr>
        <w:t>по математике</w:t>
      </w:r>
      <w:r w:rsidRPr="00586483">
        <w:rPr>
          <w:b/>
          <w:bCs/>
          <w:sz w:val="28"/>
          <w:szCs w:val="28"/>
          <w:lang w:eastAsia="ru-RU"/>
        </w:rPr>
        <w:t xml:space="preserve">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 в 2022 году</w:t>
      </w:r>
    </w:p>
    <w:p w:rsidR="00915215" w:rsidRPr="00586483" w:rsidRDefault="00915215" w:rsidP="00586483">
      <w:pPr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3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92"/>
        <w:gridCol w:w="934"/>
        <w:gridCol w:w="1134"/>
      </w:tblGrid>
      <w:tr w:rsidR="00915215" w:rsidRPr="00586483">
        <w:trPr>
          <w:trHeight w:hRule="exact" w:val="736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Кол-во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участ.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Средний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Вып, %</w:t>
            </w:r>
          </w:p>
        </w:tc>
      </w:tr>
      <w:tr w:rsidR="00915215" w:rsidRPr="00586483">
        <w:trPr>
          <w:trHeight w:hRule="exact" w:val="788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8,08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44,89%</w:t>
            </w:r>
          </w:p>
        </w:tc>
      </w:tr>
      <w:tr w:rsidR="00915215" w:rsidRPr="00586483">
        <w:trPr>
          <w:trHeight w:hRule="exact" w:val="331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Группа «завершившие»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31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19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8,08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44,89%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Средний балл за выполнение заданий BIIP по математике в 2022 году составил 8,08 балла, что составляет 44,89% выполнения и соответствует удовлетворительному уровню освоения предметной области «Математика».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Для интерпретации результатов ВПР в образовательных организациях среднего профессионального образования по Математике была рекомендована следующая шкала (таблица 4):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Шкала перевода первичных баллов в уровни освоения предметной </w:t>
      </w:r>
      <w:r w:rsidRPr="00586483">
        <w:rPr>
          <w:b/>
          <w:bCs/>
          <w:sz w:val="28"/>
          <w:szCs w:val="28"/>
          <w:lang w:eastAsia="ru-RU"/>
        </w:rPr>
        <w:lastRenderedPageBreak/>
        <w:t>области «Математика»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4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791"/>
        <w:gridCol w:w="2241"/>
        <w:gridCol w:w="2102"/>
      </w:tblGrid>
      <w:tr w:rsidR="00915215" w:rsidRPr="00586483">
        <w:trPr>
          <w:trHeight w:val="659"/>
        </w:trPr>
        <w:tc>
          <w:tcPr>
            <w:tcW w:w="10185" w:type="dxa"/>
            <w:gridSpan w:val="4"/>
          </w:tcPr>
          <w:p w:rsidR="00915215" w:rsidRPr="00264287" w:rsidRDefault="00915215" w:rsidP="00264287">
            <w:pPr>
              <w:spacing w:before="181"/>
              <w:ind w:left="2585" w:right="256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64287">
              <w:rPr>
                <w:b/>
                <w:bCs/>
                <w:sz w:val="26"/>
                <w:szCs w:val="26"/>
                <w:lang w:val="en-US"/>
              </w:rPr>
              <w:t>Уровни</w:t>
            </w:r>
            <w:r w:rsidR="008A30BE">
              <w:rPr>
                <w:b/>
                <w:bCs/>
                <w:sz w:val="26"/>
                <w:szCs w:val="26"/>
              </w:rPr>
              <w:t xml:space="preserve"> </w:t>
            </w:r>
            <w:r w:rsidRPr="00264287">
              <w:rPr>
                <w:b/>
                <w:bCs/>
                <w:sz w:val="26"/>
                <w:szCs w:val="26"/>
                <w:lang w:val="en-US"/>
              </w:rPr>
              <w:t>выполнения</w:t>
            </w:r>
            <w:r w:rsidR="008A30BE">
              <w:rPr>
                <w:b/>
                <w:bCs/>
                <w:sz w:val="26"/>
                <w:szCs w:val="26"/>
              </w:rPr>
              <w:t xml:space="preserve"> </w:t>
            </w:r>
            <w:r w:rsidRPr="00264287">
              <w:rPr>
                <w:b/>
                <w:bCs/>
                <w:sz w:val="26"/>
                <w:szCs w:val="26"/>
                <w:lang w:val="en-US"/>
              </w:rPr>
              <w:t>контрольной</w:t>
            </w:r>
            <w:r w:rsidR="008A30BE">
              <w:rPr>
                <w:b/>
                <w:bCs/>
                <w:sz w:val="26"/>
                <w:szCs w:val="26"/>
              </w:rPr>
              <w:t xml:space="preserve"> </w:t>
            </w:r>
            <w:r w:rsidRPr="00264287">
              <w:rPr>
                <w:b/>
                <w:bCs/>
                <w:sz w:val="26"/>
                <w:szCs w:val="26"/>
                <w:lang w:val="en-US"/>
              </w:rPr>
              <w:t>работы</w:t>
            </w:r>
          </w:p>
        </w:tc>
      </w:tr>
      <w:tr w:rsidR="00915215" w:rsidRPr="00586483">
        <w:trPr>
          <w:trHeight w:val="344"/>
        </w:trPr>
        <w:tc>
          <w:tcPr>
            <w:tcW w:w="3051" w:type="dxa"/>
            <w:shd w:val="clear" w:color="auto" w:fill="FF5050"/>
          </w:tcPr>
          <w:p w:rsidR="00915215" w:rsidRPr="00264287" w:rsidRDefault="00915215" w:rsidP="00264287">
            <w:pPr>
              <w:spacing w:before="25"/>
              <w:ind w:left="85" w:right="68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64287">
              <w:rPr>
                <w:b/>
                <w:bCs/>
                <w:sz w:val="26"/>
                <w:szCs w:val="26"/>
                <w:lang w:val="en-US"/>
              </w:rPr>
              <w:t>Неудовлетворительный</w:t>
            </w:r>
          </w:p>
        </w:tc>
        <w:tc>
          <w:tcPr>
            <w:tcW w:w="2791" w:type="dxa"/>
            <w:shd w:val="clear" w:color="auto" w:fill="FFFF66"/>
          </w:tcPr>
          <w:p w:rsidR="00915215" w:rsidRPr="00264287" w:rsidRDefault="00915215" w:rsidP="00264287">
            <w:pPr>
              <w:spacing w:before="25"/>
              <w:ind w:left="84" w:right="6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64287">
              <w:rPr>
                <w:b/>
                <w:bCs/>
                <w:sz w:val="26"/>
                <w:szCs w:val="26"/>
                <w:lang w:val="en-US"/>
              </w:rPr>
              <w:t>Удовлетворительный</w:t>
            </w:r>
          </w:p>
        </w:tc>
        <w:tc>
          <w:tcPr>
            <w:tcW w:w="2241" w:type="dxa"/>
            <w:shd w:val="clear" w:color="auto" w:fill="FFCC66"/>
          </w:tcPr>
          <w:p w:rsidR="00915215" w:rsidRPr="00264287" w:rsidRDefault="00915215" w:rsidP="00264287">
            <w:pPr>
              <w:spacing w:before="25"/>
              <w:ind w:left="543" w:right="526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64287">
              <w:rPr>
                <w:b/>
                <w:bCs/>
                <w:sz w:val="26"/>
                <w:szCs w:val="26"/>
                <w:lang w:val="en-US"/>
              </w:rPr>
              <w:t>Хороший</w:t>
            </w:r>
          </w:p>
        </w:tc>
        <w:tc>
          <w:tcPr>
            <w:tcW w:w="2102" w:type="dxa"/>
            <w:shd w:val="clear" w:color="auto" w:fill="92D050"/>
          </w:tcPr>
          <w:p w:rsidR="00915215" w:rsidRPr="00264287" w:rsidRDefault="00915215" w:rsidP="00264287">
            <w:pPr>
              <w:spacing w:before="25"/>
              <w:ind w:left="392" w:right="373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64287">
              <w:rPr>
                <w:b/>
                <w:bCs/>
                <w:sz w:val="26"/>
                <w:szCs w:val="26"/>
                <w:lang w:val="en-US"/>
              </w:rPr>
              <w:t>Отличный</w:t>
            </w:r>
          </w:p>
        </w:tc>
      </w:tr>
      <w:tr w:rsidR="00915215" w:rsidRPr="00586483">
        <w:trPr>
          <w:trHeight w:val="347"/>
        </w:trPr>
        <w:tc>
          <w:tcPr>
            <w:tcW w:w="3051" w:type="dxa"/>
          </w:tcPr>
          <w:p w:rsidR="00915215" w:rsidRPr="00264287" w:rsidRDefault="00915215" w:rsidP="00264287">
            <w:pPr>
              <w:spacing w:before="26"/>
              <w:ind w:left="85" w:right="68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0-4</w:t>
            </w:r>
          </w:p>
        </w:tc>
        <w:tc>
          <w:tcPr>
            <w:tcW w:w="2791" w:type="dxa"/>
          </w:tcPr>
          <w:p w:rsidR="00915215" w:rsidRPr="00264287" w:rsidRDefault="00915215" w:rsidP="00264287">
            <w:pPr>
              <w:spacing w:before="26"/>
              <w:ind w:left="84" w:right="67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5-10</w:t>
            </w:r>
          </w:p>
        </w:tc>
        <w:tc>
          <w:tcPr>
            <w:tcW w:w="2241" w:type="dxa"/>
          </w:tcPr>
          <w:p w:rsidR="00915215" w:rsidRPr="00264287" w:rsidRDefault="00915215" w:rsidP="00264287">
            <w:pPr>
              <w:spacing w:before="26"/>
              <w:ind w:left="543" w:right="526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11-14</w:t>
            </w:r>
          </w:p>
        </w:tc>
        <w:tc>
          <w:tcPr>
            <w:tcW w:w="2102" w:type="dxa"/>
          </w:tcPr>
          <w:p w:rsidR="00915215" w:rsidRPr="00264287" w:rsidRDefault="00915215" w:rsidP="00264287">
            <w:pPr>
              <w:spacing w:before="26"/>
              <w:ind w:left="392" w:right="37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15-18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В таблицах 5-6 предоставлены статистические данные по отметкам, полученными обучающимися.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Статистика по отметкам (в процентах)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5</w:t>
      </w:r>
    </w:p>
    <w:tbl>
      <w:tblPr>
        <w:tblW w:w="101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385"/>
        <w:gridCol w:w="1454"/>
        <w:gridCol w:w="995"/>
        <w:gridCol w:w="996"/>
        <w:gridCol w:w="995"/>
        <w:gridCol w:w="921"/>
      </w:tblGrid>
      <w:tr w:rsidR="00915215" w:rsidRPr="00586483">
        <w:trPr>
          <w:trHeight w:val="313"/>
        </w:trPr>
        <w:tc>
          <w:tcPr>
            <w:tcW w:w="446" w:type="dxa"/>
            <w:vMerge w:val="restart"/>
          </w:tcPr>
          <w:p w:rsidR="00915215" w:rsidRPr="00264287" w:rsidRDefault="00915215" w:rsidP="00264287">
            <w:pPr>
              <w:spacing w:before="6"/>
              <w:rPr>
                <w:b/>
                <w:bCs/>
                <w:i/>
                <w:iCs/>
                <w:color w:val="000000"/>
                <w:sz w:val="29"/>
                <w:szCs w:val="29"/>
                <w:lang w:val="en-US"/>
              </w:rPr>
            </w:pPr>
          </w:p>
          <w:p w:rsidR="00915215" w:rsidRPr="00264287" w:rsidRDefault="00915215" w:rsidP="00264287">
            <w:pPr>
              <w:ind w:left="107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85" w:type="dxa"/>
            <w:vMerge w:val="restart"/>
          </w:tcPr>
          <w:p w:rsidR="00915215" w:rsidRPr="00264287" w:rsidRDefault="00915215" w:rsidP="00264287">
            <w:pPr>
              <w:spacing w:before="6"/>
              <w:rPr>
                <w:b/>
                <w:bCs/>
                <w:i/>
                <w:iCs/>
                <w:color w:val="000000"/>
                <w:sz w:val="29"/>
                <w:szCs w:val="29"/>
                <w:lang w:val="en-US"/>
              </w:rPr>
            </w:pPr>
          </w:p>
          <w:p w:rsidR="00915215" w:rsidRPr="00264287" w:rsidRDefault="00915215" w:rsidP="00264287">
            <w:pPr>
              <w:ind w:left="631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Образовательная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="008A30BE">
              <w:rPr>
                <w:color w:val="000000"/>
                <w:sz w:val="24"/>
                <w:szCs w:val="24"/>
                <w:lang w:val="en-US"/>
              </w:rPr>
              <w:t>о</w:t>
            </w:r>
            <w:r w:rsidRPr="00264287">
              <w:rPr>
                <w:color w:val="000000"/>
                <w:sz w:val="24"/>
                <w:szCs w:val="24"/>
                <w:lang w:val="en-US"/>
              </w:rPr>
              <w:t>рганизация</w:t>
            </w:r>
          </w:p>
        </w:tc>
        <w:tc>
          <w:tcPr>
            <w:tcW w:w="1454" w:type="dxa"/>
            <w:vMerge w:val="restart"/>
          </w:tcPr>
          <w:p w:rsidR="00915215" w:rsidRPr="00264287" w:rsidRDefault="00915215" w:rsidP="00264287">
            <w:pPr>
              <w:spacing w:before="200"/>
              <w:ind w:left="418" w:right="340" w:hanging="48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Кол-во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  <w:lang w:val="en-US"/>
              </w:rPr>
              <w:t>участ.</w:t>
            </w:r>
          </w:p>
        </w:tc>
        <w:tc>
          <w:tcPr>
            <w:tcW w:w="3907" w:type="dxa"/>
            <w:gridSpan w:val="4"/>
          </w:tcPr>
          <w:p w:rsidR="00915215" w:rsidRPr="00264287" w:rsidRDefault="00915215" w:rsidP="00264287">
            <w:pPr>
              <w:spacing w:before="18"/>
              <w:ind w:left="815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Распределение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  <w:lang w:val="en-US"/>
              </w:rPr>
              <w:t>баллов</w:t>
            </w:r>
          </w:p>
        </w:tc>
      </w:tr>
      <w:tr w:rsidR="00915215" w:rsidRPr="00586483">
        <w:trPr>
          <w:trHeight w:val="631"/>
        </w:trPr>
        <w:tc>
          <w:tcPr>
            <w:tcW w:w="446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176"/>
              <w:ind w:left="85" w:right="7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"2"</w:t>
            </w:r>
          </w:p>
        </w:tc>
        <w:tc>
          <w:tcPr>
            <w:tcW w:w="996" w:type="dxa"/>
          </w:tcPr>
          <w:p w:rsidR="00915215" w:rsidRPr="00264287" w:rsidRDefault="00915215" w:rsidP="00264287">
            <w:pPr>
              <w:spacing w:before="176"/>
              <w:ind w:left="85" w:right="7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"3"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176"/>
              <w:ind w:left="87" w:right="7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"4"</w:t>
            </w:r>
          </w:p>
        </w:tc>
        <w:tc>
          <w:tcPr>
            <w:tcW w:w="921" w:type="dxa"/>
          </w:tcPr>
          <w:p w:rsidR="00915215" w:rsidRPr="00264287" w:rsidRDefault="00915215" w:rsidP="00264287">
            <w:pPr>
              <w:spacing w:before="176"/>
              <w:ind w:left="114" w:right="9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"5"</w:t>
            </w:r>
          </w:p>
        </w:tc>
      </w:tr>
      <w:tr w:rsidR="00915215" w:rsidRPr="00586483">
        <w:trPr>
          <w:trHeight w:val="827"/>
        </w:trPr>
        <w:tc>
          <w:tcPr>
            <w:tcW w:w="446" w:type="dxa"/>
          </w:tcPr>
          <w:p w:rsidR="00915215" w:rsidRPr="00264287" w:rsidRDefault="00915215" w:rsidP="00264287">
            <w:pPr>
              <w:spacing w:before="10"/>
              <w:rPr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915215" w:rsidRPr="00264287" w:rsidRDefault="00915215" w:rsidP="00264287">
            <w:pPr>
              <w:spacing w:line="276" w:lineRule="exact"/>
              <w:ind w:left="108" w:right="787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ГАПОУ ЧАО "Чукотский северо-восточный техникум посёлка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Провидения"</w:t>
            </w:r>
          </w:p>
        </w:tc>
        <w:tc>
          <w:tcPr>
            <w:tcW w:w="1454" w:type="dxa"/>
          </w:tcPr>
          <w:p w:rsidR="00915215" w:rsidRPr="00264287" w:rsidRDefault="00915215" w:rsidP="00264287">
            <w:pPr>
              <w:spacing w:before="10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215" w:rsidRPr="00264287" w:rsidRDefault="00915215" w:rsidP="00264287">
            <w:pPr>
              <w:ind w:left="347" w:right="33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10"/>
              <w:rPr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86" w:right="7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8.00%</w:t>
            </w:r>
          </w:p>
        </w:tc>
        <w:tc>
          <w:tcPr>
            <w:tcW w:w="996" w:type="dxa"/>
          </w:tcPr>
          <w:p w:rsidR="00915215" w:rsidRPr="00264287" w:rsidRDefault="00915215" w:rsidP="00264287">
            <w:pPr>
              <w:spacing w:before="10"/>
              <w:rPr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85" w:right="7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76.00%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10"/>
              <w:rPr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87" w:right="7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12.00%</w:t>
            </w:r>
          </w:p>
        </w:tc>
        <w:tc>
          <w:tcPr>
            <w:tcW w:w="921" w:type="dxa"/>
          </w:tcPr>
          <w:p w:rsidR="00915215" w:rsidRPr="00264287" w:rsidRDefault="00915215" w:rsidP="00264287">
            <w:pPr>
              <w:spacing w:before="10"/>
              <w:rPr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114" w:right="9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4.00%</w:t>
            </w:r>
          </w:p>
        </w:tc>
      </w:tr>
      <w:tr w:rsidR="00915215" w:rsidRPr="00586483">
        <w:trPr>
          <w:trHeight w:val="316"/>
        </w:trPr>
        <w:tc>
          <w:tcPr>
            <w:tcW w:w="446" w:type="dxa"/>
          </w:tcPr>
          <w:p w:rsidR="00915215" w:rsidRPr="00264287" w:rsidRDefault="00915215" w:rsidP="005864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5" w:type="dxa"/>
          </w:tcPr>
          <w:p w:rsidR="00915215" w:rsidRPr="00264287" w:rsidRDefault="00915215" w:rsidP="00264287">
            <w:pPr>
              <w:spacing w:before="39" w:line="257" w:lineRule="exact"/>
              <w:ind w:right="9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ИтогопоЧАО</w:t>
            </w:r>
          </w:p>
        </w:tc>
        <w:tc>
          <w:tcPr>
            <w:tcW w:w="1454" w:type="dxa"/>
          </w:tcPr>
          <w:p w:rsidR="00915215" w:rsidRPr="00264287" w:rsidRDefault="00915215" w:rsidP="00264287">
            <w:pPr>
              <w:spacing w:before="20"/>
              <w:ind w:left="347" w:right="335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20"/>
              <w:ind w:left="87" w:right="73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37.29%</w:t>
            </w:r>
          </w:p>
        </w:tc>
        <w:tc>
          <w:tcPr>
            <w:tcW w:w="996" w:type="dxa"/>
          </w:tcPr>
          <w:p w:rsidR="00915215" w:rsidRPr="00264287" w:rsidRDefault="00915215" w:rsidP="00264287">
            <w:pPr>
              <w:spacing w:before="20"/>
              <w:ind w:left="85" w:right="7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55.93%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20"/>
              <w:ind w:left="87" w:right="7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5.08%</w:t>
            </w:r>
          </w:p>
        </w:tc>
        <w:tc>
          <w:tcPr>
            <w:tcW w:w="921" w:type="dxa"/>
          </w:tcPr>
          <w:p w:rsidR="00915215" w:rsidRPr="00264287" w:rsidRDefault="00915215" w:rsidP="00264287">
            <w:pPr>
              <w:spacing w:before="20"/>
              <w:ind w:left="113" w:right="96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1.69%</w:t>
            </w:r>
          </w:p>
        </w:tc>
      </w:tr>
      <w:tr w:rsidR="00915215" w:rsidRPr="00586483">
        <w:trPr>
          <w:trHeight w:val="314"/>
        </w:trPr>
        <w:tc>
          <w:tcPr>
            <w:tcW w:w="446" w:type="dxa"/>
          </w:tcPr>
          <w:p w:rsidR="00915215" w:rsidRPr="00264287" w:rsidRDefault="00915215" w:rsidP="00586483">
            <w:pPr>
              <w:rPr>
                <w:color w:val="000000"/>
                <w:lang w:val="en-US"/>
              </w:rPr>
            </w:pPr>
          </w:p>
        </w:tc>
        <w:tc>
          <w:tcPr>
            <w:tcW w:w="4385" w:type="dxa"/>
          </w:tcPr>
          <w:p w:rsidR="00915215" w:rsidRPr="00264287" w:rsidRDefault="00915215" w:rsidP="00264287">
            <w:pPr>
              <w:spacing w:before="37" w:line="257" w:lineRule="exact"/>
              <w:ind w:right="94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ИтогопоРоссии</w:t>
            </w:r>
          </w:p>
        </w:tc>
        <w:tc>
          <w:tcPr>
            <w:tcW w:w="1454" w:type="dxa"/>
          </w:tcPr>
          <w:p w:rsidR="00915215" w:rsidRPr="00264287" w:rsidRDefault="00915215" w:rsidP="00264287">
            <w:pPr>
              <w:spacing w:before="18"/>
              <w:ind w:left="347" w:right="335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199023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18"/>
              <w:ind w:left="87" w:right="73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12.42%</w:t>
            </w:r>
          </w:p>
        </w:tc>
        <w:tc>
          <w:tcPr>
            <w:tcW w:w="996" w:type="dxa"/>
          </w:tcPr>
          <w:p w:rsidR="00915215" w:rsidRPr="00264287" w:rsidRDefault="00915215" w:rsidP="00264287">
            <w:pPr>
              <w:spacing w:before="18"/>
              <w:ind w:left="85" w:right="7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54.53%</w:t>
            </w:r>
          </w:p>
        </w:tc>
        <w:tc>
          <w:tcPr>
            <w:tcW w:w="995" w:type="dxa"/>
          </w:tcPr>
          <w:p w:rsidR="00915215" w:rsidRPr="00264287" w:rsidRDefault="00915215" w:rsidP="00264287">
            <w:pPr>
              <w:spacing w:before="18"/>
              <w:ind w:left="87" w:right="7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29.07%</w:t>
            </w:r>
          </w:p>
        </w:tc>
        <w:tc>
          <w:tcPr>
            <w:tcW w:w="921" w:type="dxa"/>
          </w:tcPr>
          <w:p w:rsidR="00915215" w:rsidRPr="00264287" w:rsidRDefault="00915215" w:rsidP="00264287">
            <w:pPr>
              <w:spacing w:before="18"/>
              <w:ind w:left="113" w:right="96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3.99%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Статистика по отметкам (количество)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6</w:t>
      </w:r>
    </w:p>
    <w:tbl>
      <w:tblPr>
        <w:tblW w:w="101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5241"/>
        <w:gridCol w:w="1049"/>
        <w:gridCol w:w="833"/>
        <w:gridCol w:w="951"/>
        <w:gridCol w:w="833"/>
        <w:gridCol w:w="826"/>
      </w:tblGrid>
      <w:tr w:rsidR="00915215" w:rsidRPr="00586483">
        <w:trPr>
          <w:trHeight w:val="314"/>
        </w:trPr>
        <w:tc>
          <w:tcPr>
            <w:tcW w:w="466" w:type="dxa"/>
            <w:vMerge w:val="restart"/>
          </w:tcPr>
          <w:p w:rsidR="00915215" w:rsidRPr="00264287" w:rsidRDefault="00915215" w:rsidP="00264287">
            <w:pPr>
              <w:spacing w:before="6"/>
              <w:rPr>
                <w:b/>
                <w:bCs/>
                <w:i/>
                <w:iCs/>
                <w:color w:val="000000"/>
                <w:sz w:val="29"/>
                <w:szCs w:val="29"/>
                <w:lang w:val="en-US"/>
              </w:rPr>
            </w:pPr>
          </w:p>
          <w:p w:rsidR="00915215" w:rsidRPr="00264287" w:rsidRDefault="00915215" w:rsidP="00264287">
            <w:pPr>
              <w:ind w:left="117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1" w:type="dxa"/>
            <w:vMerge w:val="restart"/>
          </w:tcPr>
          <w:p w:rsidR="00915215" w:rsidRPr="00264287" w:rsidRDefault="00915215" w:rsidP="00264287">
            <w:pPr>
              <w:spacing w:before="6"/>
              <w:rPr>
                <w:b/>
                <w:bCs/>
                <w:i/>
                <w:iCs/>
                <w:color w:val="000000"/>
                <w:sz w:val="29"/>
                <w:szCs w:val="29"/>
                <w:lang w:val="en-US"/>
              </w:rPr>
            </w:pPr>
          </w:p>
          <w:p w:rsidR="00915215" w:rsidRPr="00264287" w:rsidRDefault="00915215" w:rsidP="00264287">
            <w:pPr>
              <w:ind w:left="1082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Образовательная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  <w:lang w:val="en-US"/>
              </w:rPr>
              <w:t>организация</w:t>
            </w:r>
          </w:p>
        </w:tc>
        <w:tc>
          <w:tcPr>
            <w:tcW w:w="1049" w:type="dxa"/>
            <w:vMerge w:val="restart"/>
          </w:tcPr>
          <w:p w:rsidR="00915215" w:rsidRPr="00264287" w:rsidRDefault="00915215" w:rsidP="00264287">
            <w:pPr>
              <w:spacing w:before="200"/>
              <w:ind w:left="215" w:right="136" w:hanging="4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Кол-во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  <w:lang w:val="en-US"/>
              </w:rPr>
              <w:t>участ.</w:t>
            </w:r>
          </w:p>
        </w:tc>
        <w:tc>
          <w:tcPr>
            <w:tcW w:w="3443" w:type="dxa"/>
            <w:gridSpan w:val="4"/>
          </w:tcPr>
          <w:p w:rsidR="00915215" w:rsidRPr="00264287" w:rsidRDefault="00915215" w:rsidP="00264287">
            <w:pPr>
              <w:spacing w:before="37" w:line="257" w:lineRule="exact"/>
              <w:ind w:left="577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Распределение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  <w:lang w:val="en-US"/>
              </w:rPr>
              <w:t>баллов</w:t>
            </w:r>
          </w:p>
        </w:tc>
      </w:tr>
      <w:tr w:rsidR="00915215" w:rsidRPr="00586483">
        <w:trPr>
          <w:trHeight w:val="630"/>
        </w:trPr>
        <w:tc>
          <w:tcPr>
            <w:tcW w:w="466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241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76"/>
              <w:ind w:left="94" w:right="86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"2"</w:t>
            </w:r>
          </w:p>
        </w:tc>
        <w:tc>
          <w:tcPr>
            <w:tcW w:w="951" w:type="dxa"/>
          </w:tcPr>
          <w:p w:rsidR="00915215" w:rsidRPr="00264287" w:rsidRDefault="00915215" w:rsidP="00264287">
            <w:pPr>
              <w:spacing w:before="176"/>
              <w:ind w:left="93" w:right="84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"3"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76"/>
              <w:ind w:left="94" w:right="82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"4"</w:t>
            </w:r>
          </w:p>
        </w:tc>
        <w:tc>
          <w:tcPr>
            <w:tcW w:w="826" w:type="dxa"/>
          </w:tcPr>
          <w:p w:rsidR="00915215" w:rsidRPr="00264287" w:rsidRDefault="00915215" w:rsidP="00264287">
            <w:pPr>
              <w:spacing w:before="176"/>
              <w:ind w:left="149" w:right="145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"5"</w:t>
            </w:r>
          </w:p>
        </w:tc>
      </w:tr>
      <w:tr w:rsidR="00915215" w:rsidRPr="00586483">
        <w:trPr>
          <w:trHeight w:val="630"/>
        </w:trPr>
        <w:tc>
          <w:tcPr>
            <w:tcW w:w="466" w:type="dxa"/>
          </w:tcPr>
          <w:p w:rsidR="00915215" w:rsidRPr="00264287" w:rsidRDefault="00915215" w:rsidP="00264287">
            <w:pPr>
              <w:spacing w:before="176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915215" w:rsidRPr="00264287" w:rsidRDefault="00915215" w:rsidP="00264287">
            <w:pPr>
              <w:ind w:left="107" w:right="555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ГАПОУ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ЧАО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"Чукотский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северо-восточный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техникум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посёлка</w:t>
            </w:r>
            <w:r w:rsidR="008A30BE">
              <w:rPr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color w:val="000000"/>
                <w:sz w:val="24"/>
                <w:szCs w:val="24"/>
              </w:rPr>
              <w:t>Провидения"</w:t>
            </w:r>
          </w:p>
        </w:tc>
        <w:tc>
          <w:tcPr>
            <w:tcW w:w="1049" w:type="dxa"/>
          </w:tcPr>
          <w:p w:rsidR="00915215" w:rsidRPr="00264287" w:rsidRDefault="00915215" w:rsidP="00264287">
            <w:pPr>
              <w:spacing w:before="176"/>
              <w:ind w:left="144" w:right="13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76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</w:tcPr>
          <w:p w:rsidR="00915215" w:rsidRPr="00264287" w:rsidRDefault="00915215" w:rsidP="00264287">
            <w:pPr>
              <w:spacing w:before="176"/>
              <w:ind w:left="93" w:right="8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76"/>
              <w:ind w:left="9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</w:tcPr>
          <w:p w:rsidR="00915215" w:rsidRPr="00264287" w:rsidRDefault="00915215" w:rsidP="00264287">
            <w:pPr>
              <w:spacing w:before="176"/>
              <w:ind w:left="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15215" w:rsidRPr="00586483">
        <w:trPr>
          <w:trHeight w:val="314"/>
        </w:trPr>
        <w:tc>
          <w:tcPr>
            <w:tcW w:w="466" w:type="dxa"/>
          </w:tcPr>
          <w:p w:rsidR="00915215" w:rsidRPr="00264287" w:rsidRDefault="00915215" w:rsidP="00586483">
            <w:pPr>
              <w:rPr>
                <w:color w:val="000000"/>
                <w:lang w:val="en-US"/>
              </w:rPr>
            </w:pPr>
          </w:p>
        </w:tc>
        <w:tc>
          <w:tcPr>
            <w:tcW w:w="5241" w:type="dxa"/>
          </w:tcPr>
          <w:p w:rsidR="00915215" w:rsidRPr="00264287" w:rsidRDefault="00915215" w:rsidP="00264287">
            <w:pPr>
              <w:spacing w:before="37" w:line="257" w:lineRule="exact"/>
              <w:ind w:right="95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r w:rsidR="008A3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r w:rsidR="008A3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ЧАО</w:t>
            </w:r>
          </w:p>
        </w:tc>
        <w:tc>
          <w:tcPr>
            <w:tcW w:w="1049" w:type="dxa"/>
          </w:tcPr>
          <w:p w:rsidR="00915215" w:rsidRPr="00264287" w:rsidRDefault="00915215" w:rsidP="00264287">
            <w:pPr>
              <w:spacing w:before="18"/>
              <w:ind w:left="144" w:right="134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8"/>
              <w:ind w:left="92" w:right="8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51" w:type="dxa"/>
          </w:tcPr>
          <w:p w:rsidR="00915215" w:rsidRPr="00264287" w:rsidRDefault="00915215" w:rsidP="00264287">
            <w:pPr>
              <w:spacing w:before="18"/>
              <w:ind w:left="93" w:right="8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8"/>
              <w:ind w:left="9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</w:tcPr>
          <w:p w:rsidR="00915215" w:rsidRPr="00264287" w:rsidRDefault="00915215" w:rsidP="00264287">
            <w:pPr>
              <w:spacing w:before="18"/>
              <w:ind w:left="6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15215" w:rsidRPr="00586483">
        <w:trPr>
          <w:trHeight w:val="316"/>
        </w:trPr>
        <w:tc>
          <w:tcPr>
            <w:tcW w:w="466" w:type="dxa"/>
          </w:tcPr>
          <w:p w:rsidR="00915215" w:rsidRPr="00264287" w:rsidRDefault="00915215" w:rsidP="005864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:rsidR="00915215" w:rsidRPr="00264287" w:rsidRDefault="00915215" w:rsidP="00264287">
            <w:pPr>
              <w:spacing w:before="39" w:line="257" w:lineRule="exact"/>
              <w:ind w:right="98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r w:rsidR="008A3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r w:rsidR="008A30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1049" w:type="dxa"/>
          </w:tcPr>
          <w:p w:rsidR="00915215" w:rsidRPr="00264287" w:rsidRDefault="00915215" w:rsidP="00264287">
            <w:pPr>
              <w:spacing w:before="18"/>
              <w:ind w:left="144" w:right="134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199023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8"/>
              <w:ind w:left="92" w:right="8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24719</w:t>
            </w:r>
          </w:p>
        </w:tc>
        <w:tc>
          <w:tcPr>
            <w:tcW w:w="951" w:type="dxa"/>
          </w:tcPr>
          <w:p w:rsidR="00915215" w:rsidRPr="00264287" w:rsidRDefault="00915215" w:rsidP="00264287">
            <w:pPr>
              <w:spacing w:before="18"/>
              <w:ind w:left="93" w:right="87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108527</w:t>
            </w:r>
          </w:p>
        </w:tc>
        <w:tc>
          <w:tcPr>
            <w:tcW w:w="833" w:type="dxa"/>
          </w:tcPr>
          <w:p w:rsidR="00915215" w:rsidRPr="00264287" w:rsidRDefault="00915215" w:rsidP="00264287">
            <w:pPr>
              <w:spacing w:before="18"/>
              <w:ind w:left="94" w:right="85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57856</w:t>
            </w:r>
          </w:p>
        </w:tc>
        <w:tc>
          <w:tcPr>
            <w:tcW w:w="826" w:type="dxa"/>
          </w:tcPr>
          <w:p w:rsidR="00915215" w:rsidRPr="00264287" w:rsidRDefault="00915215" w:rsidP="00264287">
            <w:pPr>
              <w:spacing w:before="18"/>
              <w:ind w:left="151" w:right="145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val="en-US"/>
              </w:rPr>
              <w:t>7941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bookmarkStart w:id="2" w:name="bookmark3"/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Достижение планируемых результатов в соответствии с ПООП</w:t>
      </w:r>
      <w:bookmarkEnd w:id="2"/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u w:val="single"/>
          <w:lang w:eastAsia="ru-RU"/>
        </w:rPr>
        <w:t>1 курс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7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472"/>
        <w:gridCol w:w="992"/>
        <w:gridCol w:w="1237"/>
        <w:gridCol w:w="1315"/>
        <w:gridCol w:w="1383"/>
      </w:tblGrid>
      <w:tr w:rsidR="00915215" w:rsidRPr="00586483" w:rsidTr="008A30BE">
        <w:trPr>
          <w:trHeight w:val="688"/>
          <w:jc w:val="center"/>
        </w:trPr>
        <w:tc>
          <w:tcPr>
            <w:tcW w:w="802" w:type="dxa"/>
            <w:vMerge w:val="restart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79"/>
              <w:ind w:left="268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№</w:t>
            </w:r>
          </w:p>
        </w:tc>
        <w:tc>
          <w:tcPr>
            <w:tcW w:w="4472" w:type="dxa"/>
            <w:vMerge w:val="restart"/>
          </w:tcPr>
          <w:p w:rsidR="00915215" w:rsidRPr="00264287" w:rsidRDefault="00915215" w:rsidP="00264287">
            <w:pPr>
              <w:spacing w:before="52"/>
              <w:ind w:left="597" w:right="59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Блоки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ПООП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обучающийся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научится/получит возможность научиться или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проверяемые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требования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(умения) в</w:t>
            </w:r>
          </w:p>
          <w:p w:rsidR="00915215" w:rsidRPr="00264287" w:rsidRDefault="00915215" w:rsidP="00264287">
            <w:pPr>
              <w:spacing w:line="297" w:lineRule="exact"/>
              <w:ind w:left="592" w:right="59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соответствии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ФГОС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(ФКГОС)</w:t>
            </w:r>
          </w:p>
        </w:tc>
        <w:tc>
          <w:tcPr>
            <w:tcW w:w="992" w:type="dxa"/>
            <w:vMerge w:val="restart"/>
          </w:tcPr>
          <w:p w:rsidR="00915215" w:rsidRPr="00264287" w:rsidRDefault="00915215" w:rsidP="00264287">
            <w:pPr>
              <w:spacing w:before="4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spacing w:before="1"/>
              <w:ind w:left="222" w:right="152" w:hanging="41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pacing w:val="-1"/>
                <w:sz w:val="26"/>
                <w:szCs w:val="26"/>
                <w:lang w:val="en-US"/>
              </w:rPr>
              <w:t>Макс</w:t>
            </w:r>
            <w:r w:rsidRPr="00264287">
              <w:rPr>
                <w:color w:val="000000"/>
                <w:sz w:val="26"/>
                <w:szCs w:val="26"/>
                <w:lang w:val="en-US"/>
              </w:rPr>
              <w:t>балл</w:t>
            </w:r>
          </w:p>
        </w:tc>
        <w:tc>
          <w:tcPr>
            <w:tcW w:w="3935" w:type="dxa"/>
            <w:gridSpan w:val="3"/>
          </w:tcPr>
          <w:p w:rsidR="00915215" w:rsidRPr="00264287" w:rsidRDefault="00915215" w:rsidP="00264287">
            <w:pPr>
              <w:spacing w:before="47"/>
              <w:ind w:left="513" w:right="496" w:firstLine="127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Средний %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pacing w:val="-1"/>
                <w:sz w:val="26"/>
                <w:szCs w:val="26"/>
                <w:lang w:val="en-US"/>
              </w:rPr>
              <w:t>выполнения*</w:t>
            </w:r>
          </w:p>
        </w:tc>
      </w:tr>
      <w:tr w:rsidR="00915215" w:rsidRPr="00586483" w:rsidTr="008A30BE">
        <w:trPr>
          <w:trHeight w:val="599"/>
          <w:jc w:val="center"/>
        </w:trPr>
        <w:tc>
          <w:tcPr>
            <w:tcW w:w="802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472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15215" w:rsidRPr="00264287" w:rsidRDefault="00915215" w:rsidP="00586483">
            <w:pPr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237" w:type="dxa"/>
          </w:tcPr>
          <w:p w:rsidR="00915215" w:rsidRPr="00264287" w:rsidRDefault="00915215" w:rsidP="00264287">
            <w:pPr>
              <w:spacing w:line="300" w:lineRule="atLeast"/>
              <w:ind w:left="198" w:right="-2" w:hanging="198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ЧСВТП</w:t>
            </w:r>
          </w:p>
        </w:tc>
        <w:tc>
          <w:tcPr>
            <w:tcW w:w="1315" w:type="dxa"/>
          </w:tcPr>
          <w:p w:rsidR="00915215" w:rsidRPr="00264287" w:rsidRDefault="00915215" w:rsidP="00264287">
            <w:pPr>
              <w:spacing w:line="300" w:lineRule="atLeast"/>
              <w:ind w:left="148" w:hanging="50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По</w:t>
            </w:r>
            <w:r w:rsidR="008A30BE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pacing w:val="-1"/>
                <w:sz w:val="26"/>
                <w:szCs w:val="26"/>
                <w:lang w:val="en-US"/>
              </w:rPr>
              <w:t>региону</w:t>
            </w:r>
          </w:p>
        </w:tc>
        <w:tc>
          <w:tcPr>
            <w:tcW w:w="1383" w:type="dxa"/>
          </w:tcPr>
          <w:p w:rsidR="00915215" w:rsidRPr="00264287" w:rsidRDefault="00915215" w:rsidP="00264287">
            <w:pPr>
              <w:spacing w:before="2"/>
              <w:ind w:left="86" w:right="7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По</w:t>
            </w:r>
          </w:p>
          <w:p w:rsidR="00915215" w:rsidRPr="00264287" w:rsidRDefault="00915215" w:rsidP="00264287">
            <w:pPr>
              <w:spacing w:before="1" w:line="278" w:lineRule="exact"/>
              <w:ind w:left="84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России</w:t>
            </w:r>
          </w:p>
        </w:tc>
      </w:tr>
      <w:tr w:rsidR="00915215" w:rsidRPr="00586483" w:rsidTr="008A30BE">
        <w:trPr>
          <w:trHeight w:val="328"/>
          <w:jc w:val="center"/>
        </w:trPr>
        <w:tc>
          <w:tcPr>
            <w:tcW w:w="5274" w:type="dxa"/>
            <w:gridSpan w:val="2"/>
          </w:tcPr>
          <w:p w:rsidR="00915215" w:rsidRPr="00264287" w:rsidRDefault="00915215" w:rsidP="005864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30" w:line="278" w:lineRule="exact"/>
              <w:ind w:left="324" w:right="313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1237" w:type="dxa"/>
          </w:tcPr>
          <w:p w:rsidR="00915215" w:rsidRPr="00264287" w:rsidRDefault="00915215" w:rsidP="00264287">
            <w:pPr>
              <w:spacing w:before="25"/>
              <w:ind w:left="345" w:right="342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5" w:type="dxa"/>
          </w:tcPr>
          <w:p w:rsidR="00915215" w:rsidRPr="00264287" w:rsidRDefault="00915215" w:rsidP="00264287">
            <w:pPr>
              <w:spacing w:before="25"/>
              <w:ind w:left="345" w:right="34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59уч.</w:t>
            </w:r>
          </w:p>
        </w:tc>
        <w:tc>
          <w:tcPr>
            <w:tcW w:w="1383" w:type="dxa"/>
          </w:tcPr>
          <w:p w:rsidR="00915215" w:rsidRPr="00264287" w:rsidRDefault="00915215" w:rsidP="00264287">
            <w:pPr>
              <w:spacing w:before="25"/>
              <w:ind w:left="85" w:right="7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199023уч.</w:t>
            </w:r>
          </w:p>
        </w:tc>
      </w:tr>
      <w:tr w:rsidR="00915215" w:rsidRPr="00586483" w:rsidTr="008A30BE">
        <w:trPr>
          <w:trHeight w:val="1651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 w:right="98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67.80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85.11</w:t>
            </w:r>
          </w:p>
        </w:tc>
      </w:tr>
      <w:tr w:rsidR="00915215" w:rsidRPr="00586483" w:rsidTr="008A30BE">
        <w:trPr>
          <w:trHeight w:val="1650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 w:right="95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ind w:left="-9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40.68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64.33</w:t>
            </w:r>
          </w:p>
        </w:tc>
      </w:tr>
      <w:tr w:rsidR="00915215" w:rsidRPr="00586483" w:rsidTr="008A30BE">
        <w:trPr>
          <w:trHeight w:val="1648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3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ind w:left="107" w:right="97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45.76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57.26</w:t>
            </w:r>
          </w:p>
        </w:tc>
      </w:tr>
      <w:tr w:rsidR="00915215" w:rsidRPr="00586483" w:rsidTr="008A30BE">
        <w:trPr>
          <w:trHeight w:val="1650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4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 w:right="98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25.42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40.17</w:t>
            </w:r>
          </w:p>
        </w:tc>
      </w:tr>
      <w:tr w:rsidR="00915215" w:rsidRPr="00586483" w:rsidTr="008A30BE">
        <w:trPr>
          <w:trHeight w:val="1651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5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 w:right="98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45.76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49.66</w:t>
            </w:r>
          </w:p>
        </w:tc>
      </w:tr>
      <w:tr w:rsidR="00915215" w:rsidRPr="00586483" w:rsidTr="008A30BE">
        <w:trPr>
          <w:trHeight w:val="328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16" w:line="292" w:lineRule="exact"/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6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line="298" w:lineRule="exact"/>
              <w:ind w:left="107"/>
              <w:rPr>
                <w:color w:val="000000"/>
              </w:rPr>
            </w:pPr>
            <w:r w:rsidRPr="00264287">
              <w:rPr>
                <w:color w:val="000000"/>
              </w:rPr>
              <w:t>Уметь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выполнять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вычисления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и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преобразования</w:t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16" w:line="292" w:lineRule="exact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16" w:line="292" w:lineRule="exact"/>
              <w:ind w:right="34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 xml:space="preserve">    84,0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16" w:line="292" w:lineRule="exact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76.27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16" w:line="292" w:lineRule="exact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83.46</w:t>
            </w:r>
          </w:p>
        </w:tc>
      </w:tr>
      <w:tr w:rsidR="00915215" w:rsidRPr="00586483" w:rsidTr="008A30BE">
        <w:trPr>
          <w:trHeight w:val="1979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7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 w:right="99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работать со статистической информацией,находитьчастотуивероятностьслучайногособытия,уметьиспользоватьприобретённыезнания и умения в практической деятельности 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198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44.07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75.62</w:t>
            </w:r>
          </w:p>
        </w:tc>
      </w:tr>
      <w:tr w:rsidR="00915215" w:rsidRPr="00586483" w:rsidTr="008A30BE">
        <w:trPr>
          <w:trHeight w:val="331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19" w:line="292" w:lineRule="exact"/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8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/>
              <w:rPr>
                <w:color w:val="000000"/>
              </w:rPr>
            </w:pPr>
            <w:r w:rsidRPr="00264287">
              <w:rPr>
                <w:color w:val="000000"/>
              </w:rPr>
              <w:t>Уметь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строить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и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читать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графики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функций</w:t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19" w:line="292" w:lineRule="exact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19" w:line="292" w:lineRule="exact"/>
              <w:ind w:left="345" w:right="34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19" w:line="292" w:lineRule="exact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49.15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19" w:line="292" w:lineRule="exact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61.32</w:t>
            </w:r>
          </w:p>
        </w:tc>
      </w:tr>
      <w:tr w:rsidR="00915215" w:rsidRPr="00586483" w:rsidTr="008A30BE">
        <w:trPr>
          <w:trHeight w:val="990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2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9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spacing w:before="2"/>
              <w:ind w:left="107" w:right="100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Осуществлятьпрактическиерасчётыпоформулам;составлятьнесложныеформулы,выражающиезависимостимеждувеличинами</w:t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2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2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2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45.76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2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70.41</w:t>
            </w:r>
          </w:p>
        </w:tc>
      </w:tr>
      <w:tr w:rsidR="00915215" w:rsidRPr="00586483" w:rsidTr="008A30BE">
        <w:trPr>
          <w:trHeight w:val="990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148"/>
              <w:ind w:left="151" w:right="14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tabs>
                <w:tab w:val="left" w:pos="1029"/>
                <w:tab w:val="left" w:pos="2055"/>
                <w:tab w:val="left" w:pos="3494"/>
                <w:tab w:val="left" w:pos="5065"/>
                <w:tab w:val="left" w:pos="5432"/>
              </w:tabs>
              <w:spacing w:line="295" w:lineRule="exact"/>
              <w:ind w:left="107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решать уравнения, неравенства системы</w:t>
            </w:r>
            <w:r w:rsidRPr="00264287">
              <w:rPr>
                <w:color w:val="000000"/>
              </w:rPr>
              <w:tab/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148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148"/>
              <w:ind w:left="345" w:right="34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148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57.63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148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63.21</w:t>
            </w:r>
          </w:p>
        </w:tc>
      </w:tr>
      <w:tr w:rsidR="00915215" w:rsidRPr="00586483" w:rsidTr="008A30BE">
        <w:trPr>
          <w:trHeight w:val="990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176"/>
              <w:ind w:left="151" w:right="14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ind w:left="107"/>
              <w:rPr>
                <w:color w:val="000000"/>
              </w:rPr>
            </w:pPr>
            <w:r w:rsidRPr="00264287">
              <w:rPr>
                <w:color w:val="000000"/>
              </w:rPr>
              <w:t>Уметьвыполнятьдействиясгеометрическимифигурами,координатамиивекторами</w:t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176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176"/>
              <w:ind w:left="345" w:right="34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176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22.03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176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54.90</w:t>
            </w:r>
          </w:p>
        </w:tc>
      </w:tr>
      <w:tr w:rsidR="00915215" w:rsidRPr="00586483" w:rsidTr="008A30BE">
        <w:trPr>
          <w:trHeight w:val="990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176"/>
              <w:ind w:left="151" w:right="14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ind w:left="107"/>
              <w:rPr>
                <w:color w:val="000000"/>
              </w:rPr>
            </w:pPr>
            <w:r w:rsidRPr="00264287">
              <w:rPr>
                <w:color w:val="000000"/>
              </w:rPr>
              <w:t>Уметьвыполнятьдействиясгеометрическимифигурами,координатамиивекторами</w:t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176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176"/>
              <w:ind w:left="345" w:right="34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176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38.98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176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70.43</w:t>
            </w:r>
          </w:p>
        </w:tc>
      </w:tr>
      <w:tr w:rsidR="00915215" w:rsidRPr="00586483" w:rsidTr="008A30BE">
        <w:trPr>
          <w:trHeight w:val="990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3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51" w:right="14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ind w:left="107" w:right="99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преобразования алгебраических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выражений, решать уравнения, неравенства и ихсистемы,строитьичитатьграфикифункций,строитьиисследоватьпростейшиематематическиемодели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3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3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9.32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3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30.90</w:t>
            </w:r>
          </w:p>
        </w:tc>
      </w:tr>
      <w:tr w:rsidR="00915215" w:rsidRPr="00586483" w:rsidTr="008A30BE">
        <w:trPr>
          <w:trHeight w:val="558"/>
          <w:jc w:val="center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7"/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151" w:right="14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ind w:left="107" w:right="99"/>
              <w:jc w:val="both"/>
              <w:rPr>
                <w:color w:val="000000"/>
              </w:rPr>
            </w:pPr>
            <w:r w:rsidRPr="00264287">
              <w:rPr>
                <w:color w:val="000000"/>
              </w:rPr>
              <w:t>Уметь выполнять преобразования алгебраических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выражений, решать уравнения, неравенства и их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системы,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строить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и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читать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графики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функций,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строить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и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исследовать</w:t>
            </w:r>
            <w:r w:rsidR="008A30BE">
              <w:rPr>
                <w:color w:val="000000"/>
              </w:rPr>
              <w:t xml:space="preserve"> </w:t>
            </w:r>
            <w:r w:rsidRPr="00264287">
              <w:rPr>
                <w:color w:val="000000"/>
              </w:rPr>
              <w:t>простейшие</w:t>
            </w:r>
          </w:p>
          <w:p w:rsidR="00915215" w:rsidRPr="00264287" w:rsidRDefault="00915215" w:rsidP="00264287">
            <w:pPr>
              <w:spacing w:line="283" w:lineRule="exact"/>
              <w:ind w:left="107"/>
              <w:jc w:val="both"/>
              <w:rPr>
                <w:color w:val="000000"/>
                <w:lang w:val="en-US"/>
              </w:rPr>
            </w:pPr>
            <w:r w:rsidRPr="00264287">
              <w:rPr>
                <w:color w:val="000000"/>
                <w:lang w:val="en-US"/>
              </w:rPr>
              <w:t>математические</w:t>
            </w:r>
            <w:r w:rsidR="008A30BE">
              <w:rPr>
                <w:color w:val="000000"/>
              </w:rPr>
              <w:t xml:space="preserve">  </w:t>
            </w:r>
            <w:r w:rsidRPr="00264287">
              <w:rPr>
                <w:color w:val="000000"/>
                <w:lang w:val="en-US"/>
              </w:rPr>
              <w:t>модели</w:t>
            </w:r>
          </w:p>
        </w:tc>
        <w:tc>
          <w:tcPr>
            <w:tcW w:w="992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7"/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7"/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0.85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7"/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</w:p>
          <w:p w:rsidR="00915215" w:rsidRPr="00264287" w:rsidRDefault="00915215" w:rsidP="00264287">
            <w:pPr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2.57</w:t>
            </w:r>
          </w:p>
        </w:tc>
      </w:tr>
      <w:tr w:rsidR="00915215" w:rsidRPr="00586483" w:rsidTr="008A30BE">
        <w:trPr>
          <w:trHeight w:val="990"/>
          <w:jc w:val="center"/>
        </w:trPr>
        <w:tc>
          <w:tcPr>
            <w:tcW w:w="802" w:type="dxa"/>
          </w:tcPr>
          <w:p w:rsidR="00915215" w:rsidRPr="00264287" w:rsidRDefault="00915215" w:rsidP="00264287">
            <w:pPr>
              <w:spacing w:before="176"/>
              <w:ind w:left="151" w:right="14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4472" w:type="dxa"/>
          </w:tcPr>
          <w:p w:rsidR="00915215" w:rsidRPr="00264287" w:rsidRDefault="00915215" w:rsidP="00264287">
            <w:pPr>
              <w:ind w:left="107"/>
              <w:rPr>
                <w:color w:val="000000"/>
              </w:rPr>
            </w:pPr>
            <w:r w:rsidRPr="00264287">
              <w:rPr>
                <w:color w:val="000000"/>
              </w:rPr>
              <w:t>Уметьвыполнятьдействиясгеометрическимифигурами,координатамиивекторами</w:t>
            </w:r>
          </w:p>
        </w:tc>
        <w:tc>
          <w:tcPr>
            <w:tcW w:w="992" w:type="dxa"/>
          </w:tcPr>
          <w:p w:rsidR="00915215" w:rsidRPr="00264287" w:rsidRDefault="00915215" w:rsidP="00264287">
            <w:pPr>
              <w:spacing w:before="176"/>
              <w:ind w:left="1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1237" w:type="dxa"/>
            <w:vAlign w:val="center"/>
          </w:tcPr>
          <w:p w:rsidR="00915215" w:rsidRPr="00264287" w:rsidRDefault="00915215" w:rsidP="00264287">
            <w:pPr>
              <w:spacing w:before="176"/>
              <w:ind w:left="345" w:right="341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315" w:type="dxa"/>
            <w:vAlign w:val="center"/>
          </w:tcPr>
          <w:p w:rsidR="00915215" w:rsidRPr="00264287" w:rsidRDefault="00915215" w:rsidP="00264287">
            <w:pPr>
              <w:spacing w:before="176"/>
              <w:ind w:left="345" w:right="3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6.78</w:t>
            </w:r>
          </w:p>
        </w:tc>
        <w:tc>
          <w:tcPr>
            <w:tcW w:w="1383" w:type="dxa"/>
            <w:vAlign w:val="center"/>
          </w:tcPr>
          <w:p w:rsidR="00915215" w:rsidRPr="00264287" w:rsidRDefault="00915215" w:rsidP="00264287">
            <w:pPr>
              <w:spacing w:before="176"/>
              <w:ind w:left="85" w:right="7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16.50</w:t>
            </w:r>
          </w:p>
        </w:tc>
      </w:tr>
    </w:tbl>
    <w:p w:rsidR="00915215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  <w:sectPr w:rsidR="00915215" w:rsidRPr="00586483" w:rsidSect="00586483">
          <w:pgSz w:w="11900" w:h="16840"/>
          <w:pgMar w:top="1090" w:right="560" w:bottom="691" w:left="1418" w:header="0" w:footer="3" w:gutter="0"/>
          <w:cols w:space="720"/>
          <w:noEndnote/>
          <w:docGrid w:linePitch="360"/>
        </w:sectPr>
      </w:pP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bookmarkStart w:id="3" w:name="bookmark4"/>
      <w:r w:rsidRPr="00586483">
        <w:rPr>
          <w:b/>
          <w:bCs/>
          <w:sz w:val="28"/>
          <w:szCs w:val="28"/>
          <w:lang w:eastAsia="ru-RU"/>
        </w:rPr>
        <w:lastRenderedPageBreak/>
        <w:t>Статистика выполнения заданий в процентах</w:t>
      </w:r>
      <w:bookmarkEnd w:id="3"/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9</w:t>
      </w:r>
    </w:p>
    <w:tbl>
      <w:tblPr>
        <w:tblW w:w="15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27"/>
        <w:gridCol w:w="845"/>
        <w:gridCol w:w="850"/>
        <w:gridCol w:w="851"/>
        <w:gridCol w:w="850"/>
      </w:tblGrid>
      <w:tr w:rsidR="00915215" w:rsidRPr="00586483">
        <w:trPr>
          <w:trHeight w:hRule="exact" w:val="392"/>
        </w:trPr>
        <w:tc>
          <w:tcPr>
            <w:tcW w:w="42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№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2728" w:type="dxa"/>
            <w:gridSpan w:val="15"/>
            <w:tcBorders>
              <w:right w:val="nil"/>
            </w:tcBorders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51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Номер задания, % выполнения</w:t>
            </w:r>
          </w:p>
        </w:tc>
      </w:tr>
      <w:tr w:rsidR="00915215" w:rsidRPr="00586483">
        <w:trPr>
          <w:trHeight w:hRule="exact" w:val="700"/>
        </w:trPr>
        <w:tc>
          <w:tcPr>
            <w:tcW w:w="42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915215" w:rsidRPr="00586483">
        <w:trPr>
          <w:trHeight w:hRule="exact" w:val="791"/>
        </w:trPr>
        <w:tc>
          <w:tcPr>
            <w:tcW w:w="42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hanging="2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Группа 1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C7D"/>
          </w:tcPr>
          <w:p w:rsidR="00915215" w:rsidRPr="00264287" w:rsidRDefault="00915215" w:rsidP="00264287">
            <w:pPr>
              <w:autoSpaceDE/>
              <w:autoSpaceDN/>
              <w:spacing w:before="171"/>
              <w:ind w:left="113" w:right="95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72.0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082"/>
          </w:tcPr>
          <w:p w:rsidR="00915215" w:rsidRPr="00264287" w:rsidRDefault="00915215" w:rsidP="00264287">
            <w:pPr>
              <w:autoSpaceDE/>
              <w:autoSpaceDN/>
              <w:spacing w:before="171"/>
              <w:ind w:left="113" w:right="93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07E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7" w:right="85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A81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7" w:right="86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7" w:right="88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27B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7" w:right="89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7" w:right="91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BD7A"/>
          </w:tcPr>
          <w:p w:rsidR="00915215" w:rsidRPr="00264287" w:rsidRDefault="00915215" w:rsidP="00264287">
            <w:pPr>
              <w:autoSpaceDE/>
              <w:autoSpaceDN/>
              <w:spacing w:before="171"/>
              <w:ind w:left="113" w:right="100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88.0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680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2" w:right="94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57C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5" w:right="94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</w:tcPr>
          <w:p w:rsidR="00915215" w:rsidRPr="00264287" w:rsidRDefault="00915215" w:rsidP="00264287">
            <w:pPr>
              <w:autoSpaceDE/>
              <w:autoSpaceDN/>
              <w:spacing w:before="171"/>
              <w:ind w:left="130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D280"/>
          </w:tcPr>
          <w:p w:rsidR="00915215" w:rsidRPr="00264287" w:rsidRDefault="00915215" w:rsidP="00264287">
            <w:pPr>
              <w:autoSpaceDE/>
              <w:autoSpaceDN/>
              <w:spacing w:before="171"/>
              <w:ind w:left="98" w:right="29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879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2" w:right="94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6F6C"/>
          </w:tcPr>
          <w:p w:rsidR="00915215" w:rsidRPr="00264287" w:rsidRDefault="00915215" w:rsidP="00264287">
            <w:pPr>
              <w:autoSpaceDE/>
              <w:autoSpaceDN/>
              <w:spacing w:before="171"/>
              <w:ind w:left="86" w:right="80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176"/>
          </w:tcPr>
          <w:p w:rsidR="00915215" w:rsidRPr="00264287" w:rsidRDefault="00915215" w:rsidP="00264287">
            <w:pPr>
              <w:autoSpaceDE/>
              <w:autoSpaceDN/>
              <w:spacing w:before="171"/>
              <w:ind w:left="102" w:right="100"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sz w:val="24"/>
                <w:szCs w:val="24"/>
                <w:lang w:eastAsia="ru-RU"/>
              </w:rPr>
              <w:t>16.0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  <w:sectPr w:rsidR="00915215" w:rsidRPr="00586483">
          <w:pgSz w:w="16840" w:h="11900" w:orient="landscape"/>
          <w:pgMar w:top="1172" w:right="615" w:bottom="1172" w:left="158" w:header="0" w:footer="3" w:gutter="0"/>
          <w:cols w:space="720"/>
          <w:noEndnote/>
          <w:docGrid w:linePitch="360"/>
        </w:sectPr>
      </w:pP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lastRenderedPageBreak/>
        <w:t>Сравнительная характеристика итогов проведения ВПР СПО по математике на</w:t>
      </w:r>
      <w:r w:rsidRPr="00586483">
        <w:rPr>
          <w:b/>
          <w:bCs/>
          <w:sz w:val="28"/>
          <w:szCs w:val="28"/>
          <w:lang w:eastAsia="ru-RU"/>
        </w:rPr>
        <w:br/>
        <w:t>территории Чукотского автономного округа и Российской Федерации</w:t>
      </w: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 в 2022 год</w:t>
      </w:r>
      <w:r w:rsidRPr="00586483">
        <w:rPr>
          <w:sz w:val="28"/>
          <w:szCs w:val="28"/>
          <w:lang w:eastAsia="ru-RU"/>
        </w:rPr>
        <w:t>у</w:t>
      </w: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u w:val="single"/>
          <w:lang w:eastAsia="ru-RU"/>
        </w:rPr>
      </w:pPr>
      <w:r w:rsidRPr="00586483">
        <w:rPr>
          <w:b/>
          <w:bCs/>
          <w:sz w:val="28"/>
          <w:szCs w:val="28"/>
          <w:u w:val="single"/>
          <w:lang w:eastAsia="ru-RU"/>
        </w:rPr>
        <w:t>1 курс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354"/>
        <w:gridCol w:w="983"/>
        <w:gridCol w:w="1156"/>
        <w:gridCol w:w="1152"/>
        <w:gridCol w:w="1152"/>
      </w:tblGrid>
      <w:tr w:rsidR="00915215" w:rsidRPr="00586483">
        <w:trPr>
          <w:trHeight w:hRule="exact" w:val="371"/>
        </w:trPr>
        <w:tc>
          <w:tcPr>
            <w:tcW w:w="3964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4443" w:type="dxa"/>
            <w:gridSpan w:val="4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Распределение групп баллов в %</w:t>
            </w:r>
          </w:p>
        </w:tc>
      </w:tr>
      <w:tr w:rsidR="00915215" w:rsidRPr="00586483">
        <w:trPr>
          <w:trHeight w:hRule="exact" w:val="364"/>
        </w:trPr>
        <w:tc>
          <w:tcPr>
            <w:tcW w:w="3964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5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5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915215" w:rsidRPr="00586483">
        <w:trPr>
          <w:trHeight w:hRule="exact" w:val="1096"/>
        </w:trPr>
        <w:tc>
          <w:tcPr>
            <w:tcW w:w="3964" w:type="dxa"/>
            <w:vAlign w:val="bottom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915215" w:rsidRPr="00264287" w:rsidRDefault="00915215" w:rsidP="00264287">
            <w:pPr>
              <w:autoSpaceDE/>
              <w:autoSpaceDN/>
              <w:spacing w:before="10"/>
              <w:ind w:right="-141"/>
              <w:rPr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15215" w:rsidRPr="00264287" w:rsidRDefault="00915215" w:rsidP="00264287">
            <w:pPr>
              <w:autoSpaceDE/>
              <w:autoSpaceDN/>
              <w:ind w:left="347" w:right="-14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3" w:type="dxa"/>
          </w:tcPr>
          <w:p w:rsidR="00915215" w:rsidRPr="00264287" w:rsidRDefault="00915215" w:rsidP="00264287">
            <w:pPr>
              <w:autoSpaceDE/>
              <w:autoSpaceDN/>
              <w:spacing w:before="10"/>
              <w:ind w:right="-141"/>
              <w:rPr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15215" w:rsidRPr="00264287" w:rsidRDefault="00915215" w:rsidP="00264287">
            <w:pPr>
              <w:autoSpaceDE/>
              <w:autoSpaceDN/>
              <w:ind w:left="86" w:right="-14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8.00%</w:t>
            </w:r>
          </w:p>
        </w:tc>
        <w:tc>
          <w:tcPr>
            <w:tcW w:w="1156" w:type="dxa"/>
          </w:tcPr>
          <w:p w:rsidR="00915215" w:rsidRPr="00264287" w:rsidRDefault="00915215" w:rsidP="00264287">
            <w:pPr>
              <w:autoSpaceDE/>
              <w:autoSpaceDN/>
              <w:spacing w:before="10"/>
              <w:ind w:right="-141"/>
              <w:rPr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15215" w:rsidRPr="00264287" w:rsidRDefault="00915215" w:rsidP="00264287">
            <w:pPr>
              <w:autoSpaceDE/>
              <w:autoSpaceDN/>
              <w:ind w:left="85" w:right="-14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76.00%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before="10"/>
              <w:ind w:right="-141"/>
              <w:rPr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15215" w:rsidRPr="00264287" w:rsidRDefault="00915215" w:rsidP="00264287">
            <w:pPr>
              <w:autoSpaceDE/>
              <w:autoSpaceDN/>
              <w:ind w:left="87" w:right="-14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12.00%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before="10"/>
              <w:ind w:right="-141"/>
              <w:rPr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15215" w:rsidRPr="00264287" w:rsidRDefault="00915215" w:rsidP="00264287">
            <w:pPr>
              <w:autoSpaceDE/>
              <w:autoSpaceDN/>
              <w:ind w:left="114" w:right="-14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4.00%</w:t>
            </w:r>
          </w:p>
        </w:tc>
      </w:tr>
      <w:tr w:rsidR="00915215" w:rsidRPr="00586483">
        <w:trPr>
          <w:trHeight w:hRule="exact" w:val="360"/>
        </w:trPr>
        <w:tc>
          <w:tcPr>
            <w:tcW w:w="396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Чукотский авт. округ СПО</w:t>
            </w:r>
          </w:p>
        </w:tc>
        <w:tc>
          <w:tcPr>
            <w:tcW w:w="1354" w:type="dxa"/>
          </w:tcPr>
          <w:p w:rsidR="00915215" w:rsidRPr="00264287" w:rsidRDefault="00915215" w:rsidP="00264287">
            <w:pPr>
              <w:autoSpaceDE/>
              <w:autoSpaceDN/>
              <w:spacing w:before="20"/>
              <w:ind w:left="347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3" w:type="dxa"/>
          </w:tcPr>
          <w:p w:rsidR="00915215" w:rsidRPr="00264287" w:rsidRDefault="00915215" w:rsidP="00264287">
            <w:pPr>
              <w:autoSpaceDE/>
              <w:autoSpaceDN/>
              <w:spacing w:before="20"/>
              <w:ind w:left="87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37.29%</w:t>
            </w:r>
          </w:p>
        </w:tc>
        <w:tc>
          <w:tcPr>
            <w:tcW w:w="1156" w:type="dxa"/>
          </w:tcPr>
          <w:p w:rsidR="00915215" w:rsidRPr="00264287" w:rsidRDefault="00915215" w:rsidP="00264287">
            <w:pPr>
              <w:autoSpaceDE/>
              <w:autoSpaceDN/>
              <w:spacing w:before="20"/>
              <w:ind w:left="85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55.93%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before="20"/>
              <w:ind w:left="87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5.08%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before="20"/>
              <w:ind w:left="113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1.69%</w:t>
            </w:r>
          </w:p>
        </w:tc>
      </w:tr>
      <w:tr w:rsidR="00915215" w:rsidRPr="00586483">
        <w:trPr>
          <w:trHeight w:hRule="exact" w:val="569"/>
        </w:trPr>
        <w:tc>
          <w:tcPr>
            <w:tcW w:w="396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64287">
              <w:rPr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354" w:type="dxa"/>
          </w:tcPr>
          <w:p w:rsidR="00915215" w:rsidRPr="00264287" w:rsidRDefault="00915215" w:rsidP="00264287">
            <w:pPr>
              <w:autoSpaceDE/>
              <w:autoSpaceDN/>
              <w:spacing w:before="18"/>
              <w:ind w:left="347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199023</w:t>
            </w:r>
          </w:p>
        </w:tc>
        <w:tc>
          <w:tcPr>
            <w:tcW w:w="983" w:type="dxa"/>
          </w:tcPr>
          <w:p w:rsidR="00915215" w:rsidRPr="00264287" w:rsidRDefault="00915215" w:rsidP="00264287">
            <w:pPr>
              <w:autoSpaceDE/>
              <w:autoSpaceDN/>
              <w:spacing w:before="18"/>
              <w:ind w:left="87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12.42%</w:t>
            </w:r>
          </w:p>
        </w:tc>
        <w:tc>
          <w:tcPr>
            <w:tcW w:w="1156" w:type="dxa"/>
          </w:tcPr>
          <w:p w:rsidR="00915215" w:rsidRPr="00264287" w:rsidRDefault="00915215" w:rsidP="00264287">
            <w:pPr>
              <w:autoSpaceDE/>
              <w:autoSpaceDN/>
              <w:spacing w:before="18"/>
              <w:ind w:left="85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54.53%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before="18"/>
              <w:ind w:left="87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29.07%</w:t>
            </w:r>
          </w:p>
        </w:tc>
        <w:tc>
          <w:tcPr>
            <w:tcW w:w="1152" w:type="dxa"/>
          </w:tcPr>
          <w:p w:rsidR="00915215" w:rsidRPr="00264287" w:rsidRDefault="00915215" w:rsidP="00264287">
            <w:pPr>
              <w:autoSpaceDE/>
              <w:autoSpaceDN/>
              <w:spacing w:before="18"/>
              <w:ind w:left="113" w:right="-1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b/>
                <w:bCs/>
                <w:color w:val="000000"/>
                <w:sz w:val="24"/>
                <w:szCs w:val="24"/>
                <w:lang w:eastAsia="ru-RU"/>
              </w:rPr>
              <w:t>3.99%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spacing w:before="88"/>
        <w:ind w:left="113" w:firstLine="708"/>
        <w:rPr>
          <w:color w:val="000000"/>
          <w:sz w:val="26"/>
          <w:szCs w:val="26"/>
        </w:rPr>
      </w:pPr>
      <w:r w:rsidRPr="00586483">
        <w:rPr>
          <w:color w:val="000000"/>
          <w:sz w:val="26"/>
          <w:szCs w:val="26"/>
        </w:rPr>
        <w:t>Таким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образом,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все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студенты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1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курса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образовательных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организаций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показали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следующие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результаты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ВПР СПО</w:t>
      </w:r>
      <w:r w:rsidR="008A30BE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по</w:t>
      </w:r>
      <w:r w:rsidR="00BD48ED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математике:</w:t>
      </w:r>
    </w:p>
    <w:p w:rsidR="00915215" w:rsidRPr="00586483" w:rsidRDefault="00915215" w:rsidP="00586483">
      <w:pPr>
        <w:numPr>
          <w:ilvl w:val="0"/>
          <w:numId w:val="39"/>
        </w:numPr>
        <w:tabs>
          <w:tab w:val="left" w:pos="475"/>
          <w:tab w:val="left" w:pos="2218"/>
          <w:tab w:val="left" w:pos="3136"/>
          <w:tab w:val="left" w:pos="5224"/>
          <w:tab w:val="left" w:pos="6844"/>
          <w:tab w:val="left" w:pos="8331"/>
          <w:tab w:val="left" w:pos="8671"/>
          <w:tab w:val="left" w:pos="10062"/>
        </w:tabs>
        <w:autoSpaceDE/>
        <w:autoSpaceDN/>
        <w:ind w:right="287"/>
        <w:rPr>
          <w:color w:val="000000"/>
          <w:sz w:val="26"/>
          <w:szCs w:val="26"/>
        </w:rPr>
      </w:pPr>
      <w:r w:rsidRPr="00586483">
        <w:rPr>
          <w:color w:val="000000"/>
          <w:sz w:val="26"/>
          <w:szCs w:val="26"/>
        </w:rPr>
        <w:t>обучающиеся</w:t>
      </w:r>
      <w:r w:rsidRPr="00586483">
        <w:rPr>
          <w:color w:val="000000"/>
          <w:sz w:val="26"/>
          <w:szCs w:val="26"/>
        </w:rPr>
        <w:tab/>
      </w:r>
      <w:r w:rsidRPr="00586483">
        <w:rPr>
          <w:b/>
          <w:bCs/>
          <w:color w:val="000000"/>
          <w:sz w:val="26"/>
          <w:szCs w:val="26"/>
        </w:rPr>
        <w:t>одной</w:t>
      </w:r>
      <w:r w:rsidRPr="00586483">
        <w:rPr>
          <w:b/>
          <w:bCs/>
          <w:color w:val="000000"/>
          <w:sz w:val="26"/>
          <w:szCs w:val="26"/>
        </w:rPr>
        <w:tab/>
      </w:r>
      <w:r w:rsidRPr="00586483">
        <w:rPr>
          <w:color w:val="000000"/>
          <w:sz w:val="26"/>
          <w:szCs w:val="26"/>
        </w:rPr>
        <w:t>образовательной</w:t>
      </w:r>
      <w:r w:rsidRPr="00586483">
        <w:rPr>
          <w:color w:val="000000"/>
          <w:sz w:val="26"/>
          <w:szCs w:val="26"/>
        </w:rPr>
        <w:tab/>
        <w:t>организации</w:t>
      </w:r>
      <w:r w:rsidRPr="00586483">
        <w:rPr>
          <w:color w:val="000000"/>
          <w:sz w:val="26"/>
          <w:szCs w:val="26"/>
        </w:rPr>
        <w:tab/>
        <w:t>справились</w:t>
      </w:r>
      <w:r w:rsidRPr="00586483">
        <w:rPr>
          <w:color w:val="000000"/>
          <w:sz w:val="26"/>
          <w:szCs w:val="26"/>
        </w:rPr>
        <w:tab/>
        <w:t>с</w:t>
      </w:r>
      <w:r w:rsidRPr="00586483">
        <w:rPr>
          <w:color w:val="000000"/>
          <w:sz w:val="26"/>
          <w:szCs w:val="26"/>
        </w:rPr>
        <w:tab/>
        <w:t>заданиями</w:t>
      </w:r>
      <w:r w:rsidRPr="00586483">
        <w:rPr>
          <w:color w:val="000000"/>
          <w:sz w:val="26"/>
          <w:szCs w:val="26"/>
        </w:rPr>
        <w:tab/>
      </w:r>
      <w:r w:rsidRPr="00586483">
        <w:rPr>
          <w:color w:val="000000"/>
          <w:spacing w:val="-1"/>
          <w:sz w:val="26"/>
          <w:szCs w:val="26"/>
        </w:rPr>
        <w:t>на</w:t>
      </w:r>
      <w:r w:rsidR="00BD48ED">
        <w:rPr>
          <w:color w:val="000000"/>
          <w:spacing w:val="-1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неудовлетворительном</w:t>
      </w:r>
      <w:r w:rsidR="00BD48ED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уровне</w:t>
      </w:r>
      <w:r w:rsidR="00BD48ED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усвоения</w:t>
      </w:r>
      <w:r w:rsidR="00BD48ED">
        <w:rPr>
          <w:color w:val="000000"/>
          <w:sz w:val="26"/>
          <w:szCs w:val="26"/>
        </w:rPr>
        <w:t xml:space="preserve"> </w:t>
      </w:r>
      <w:r w:rsidRPr="00586483">
        <w:rPr>
          <w:color w:val="000000"/>
          <w:sz w:val="26"/>
          <w:szCs w:val="26"/>
        </w:rPr>
        <w:t>математики (</w:t>
      </w:r>
      <w:r w:rsidRPr="00586483">
        <w:rPr>
          <w:b/>
          <w:bCs/>
          <w:color w:val="000000"/>
          <w:sz w:val="26"/>
          <w:szCs w:val="26"/>
        </w:rPr>
        <w:t>33,33%</w:t>
      </w:r>
      <w:r w:rsidRPr="00586483">
        <w:rPr>
          <w:color w:val="000000"/>
          <w:sz w:val="26"/>
          <w:szCs w:val="26"/>
        </w:rPr>
        <w:t>);</w:t>
      </w:r>
    </w:p>
    <w:p w:rsidR="00915215" w:rsidRPr="00BD48ED" w:rsidRDefault="00915215" w:rsidP="00586483">
      <w:pPr>
        <w:numPr>
          <w:ilvl w:val="0"/>
          <w:numId w:val="39"/>
        </w:numPr>
        <w:tabs>
          <w:tab w:val="left" w:pos="475"/>
          <w:tab w:val="left" w:pos="2237"/>
          <w:tab w:val="left" w:pos="3013"/>
          <w:tab w:val="left" w:pos="5154"/>
          <w:tab w:val="left" w:pos="6791"/>
          <w:tab w:val="left" w:pos="8298"/>
          <w:tab w:val="left" w:pos="8655"/>
          <w:tab w:val="left" w:pos="10065"/>
        </w:tabs>
        <w:autoSpaceDE/>
        <w:autoSpaceDN/>
        <w:ind w:right="285"/>
        <w:rPr>
          <w:b/>
          <w:color w:val="000000"/>
          <w:sz w:val="26"/>
          <w:szCs w:val="26"/>
        </w:rPr>
      </w:pPr>
      <w:r w:rsidRPr="00BD48ED">
        <w:rPr>
          <w:b/>
          <w:color w:val="000000"/>
          <w:sz w:val="26"/>
          <w:szCs w:val="26"/>
        </w:rPr>
        <w:t>обучающиеся</w:t>
      </w:r>
      <w:r w:rsidRPr="00BD48ED">
        <w:rPr>
          <w:b/>
          <w:color w:val="000000"/>
          <w:sz w:val="26"/>
          <w:szCs w:val="26"/>
        </w:rPr>
        <w:tab/>
      </w:r>
      <w:r w:rsidRPr="00BD48ED">
        <w:rPr>
          <w:b/>
          <w:bCs/>
          <w:color w:val="000000"/>
          <w:sz w:val="26"/>
          <w:szCs w:val="26"/>
        </w:rPr>
        <w:t>двух</w:t>
      </w:r>
      <w:r w:rsidRPr="00BD48ED">
        <w:rPr>
          <w:b/>
          <w:bCs/>
          <w:color w:val="000000"/>
          <w:sz w:val="26"/>
          <w:szCs w:val="26"/>
        </w:rPr>
        <w:tab/>
      </w:r>
      <w:r w:rsidRPr="00BD48ED">
        <w:rPr>
          <w:b/>
          <w:color w:val="000000"/>
          <w:sz w:val="26"/>
          <w:szCs w:val="26"/>
        </w:rPr>
        <w:t>образовательных</w:t>
      </w:r>
      <w:r w:rsidRPr="00BD48ED">
        <w:rPr>
          <w:b/>
          <w:color w:val="000000"/>
          <w:sz w:val="26"/>
          <w:szCs w:val="26"/>
        </w:rPr>
        <w:tab/>
        <w:t>организаций (в том числе ГАПОУ ЧАО «</w:t>
      </w:r>
      <w:r w:rsidRPr="00BD48ED">
        <w:rPr>
          <w:b/>
          <w:color w:val="000000"/>
          <w:sz w:val="28"/>
          <w:szCs w:val="28"/>
          <w:lang w:eastAsia="ru-RU"/>
        </w:rPr>
        <w:t>Чукотский северо-восточный техникум посёлка Провидения»</w:t>
      </w:r>
      <w:r w:rsidRPr="00BD48ED">
        <w:rPr>
          <w:b/>
          <w:color w:val="000000"/>
          <w:sz w:val="26"/>
          <w:szCs w:val="26"/>
        </w:rPr>
        <w:t>)</w:t>
      </w:r>
    </w:p>
    <w:p w:rsidR="00915215" w:rsidRPr="00BD48ED" w:rsidRDefault="00915215" w:rsidP="00BD48ED">
      <w:pPr>
        <w:tabs>
          <w:tab w:val="left" w:pos="475"/>
          <w:tab w:val="left" w:pos="2237"/>
          <w:tab w:val="left" w:pos="3013"/>
          <w:tab w:val="left" w:pos="5154"/>
          <w:tab w:val="left" w:pos="6791"/>
          <w:tab w:val="left" w:pos="8298"/>
          <w:tab w:val="left" w:pos="8655"/>
          <w:tab w:val="left" w:pos="10065"/>
        </w:tabs>
        <w:autoSpaceDE/>
        <w:autoSpaceDN/>
        <w:ind w:left="474" w:right="285"/>
        <w:rPr>
          <w:b/>
          <w:color w:val="000000"/>
          <w:sz w:val="26"/>
          <w:szCs w:val="26"/>
        </w:rPr>
      </w:pPr>
      <w:r w:rsidRPr="00BD48ED">
        <w:rPr>
          <w:b/>
          <w:color w:val="000000"/>
          <w:sz w:val="26"/>
          <w:szCs w:val="26"/>
        </w:rPr>
        <w:tab/>
        <w:t>справились</w:t>
      </w:r>
      <w:r w:rsidRPr="00BD48ED">
        <w:rPr>
          <w:b/>
          <w:color w:val="000000"/>
          <w:sz w:val="26"/>
          <w:szCs w:val="26"/>
        </w:rPr>
        <w:tab/>
        <w:t>с</w:t>
      </w:r>
      <w:r w:rsidRPr="00BD48ED">
        <w:rPr>
          <w:b/>
          <w:color w:val="000000"/>
          <w:sz w:val="26"/>
          <w:szCs w:val="26"/>
        </w:rPr>
        <w:tab/>
        <w:t>заданиями</w:t>
      </w:r>
      <w:r w:rsidRPr="00BD48ED">
        <w:rPr>
          <w:b/>
          <w:color w:val="000000"/>
          <w:sz w:val="26"/>
          <w:szCs w:val="26"/>
        </w:rPr>
        <w:tab/>
      </w:r>
      <w:r w:rsidRPr="00BD48ED">
        <w:rPr>
          <w:b/>
          <w:color w:val="000000"/>
          <w:spacing w:val="-2"/>
          <w:sz w:val="26"/>
          <w:szCs w:val="26"/>
        </w:rPr>
        <w:t>на</w:t>
      </w:r>
      <w:r w:rsidR="00BD48ED" w:rsidRPr="00BD48ED">
        <w:rPr>
          <w:b/>
          <w:color w:val="000000"/>
          <w:spacing w:val="-2"/>
          <w:sz w:val="26"/>
          <w:szCs w:val="26"/>
        </w:rPr>
        <w:t xml:space="preserve"> </w:t>
      </w:r>
      <w:r w:rsidRPr="00BD48ED">
        <w:rPr>
          <w:b/>
          <w:color w:val="000000"/>
          <w:sz w:val="26"/>
          <w:szCs w:val="26"/>
        </w:rPr>
        <w:t>удовлетворительном</w:t>
      </w:r>
      <w:r w:rsidR="00BD48ED" w:rsidRPr="00BD48ED">
        <w:rPr>
          <w:b/>
          <w:color w:val="000000"/>
          <w:sz w:val="26"/>
          <w:szCs w:val="26"/>
        </w:rPr>
        <w:t xml:space="preserve"> </w:t>
      </w:r>
      <w:r w:rsidRPr="00BD48ED">
        <w:rPr>
          <w:b/>
          <w:color w:val="000000"/>
          <w:sz w:val="26"/>
          <w:szCs w:val="26"/>
        </w:rPr>
        <w:t>уровне</w:t>
      </w:r>
      <w:r w:rsidR="00BD48ED" w:rsidRPr="00BD48ED">
        <w:rPr>
          <w:b/>
          <w:color w:val="000000"/>
          <w:sz w:val="26"/>
          <w:szCs w:val="26"/>
        </w:rPr>
        <w:t xml:space="preserve"> </w:t>
      </w:r>
      <w:r w:rsidRPr="00BD48ED">
        <w:rPr>
          <w:b/>
          <w:color w:val="000000"/>
          <w:sz w:val="26"/>
          <w:szCs w:val="26"/>
        </w:rPr>
        <w:t>усвоения</w:t>
      </w:r>
      <w:r w:rsidR="00BD48ED" w:rsidRPr="00BD48ED">
        <w:rPr>
          <w:b/>
          <w:color w:val="000000"/>
          <w:sz w:val="26"/>
          <w:szCs w:val="26"/>
        </w:rPr>
        <w:t xml:space="preserve"> </w:t>
      </w:r>
      <w:r w:rsidRPr="00BD48ED">
        <w:rPr>
          <w:b/>
          <w:color w:val="000000"/>
          <w:sz w:val="26"/>
          <w:szCs w:val="26"/>
        </w:rPr>
        <w:t>математики (</w:t>
      </w:r>
      <w:r w:rsidRPr="00BD48ED">
        <w:rPr>
          <w:b/>
          <w:bCs/>
          <w:color w:val="000000"/>
          <w:sz w:val="26"/>
          <w:szCs w:val="26"/>
        </w:rPr>
        <w:t>66,67%</w:t>
      </w:r>
      <w:r w:rsidRPr="00BD48ED">
        <w:rPr>
          <w:b/>
          <w:color w:val="000000"/>
          <w:sz w:val="26"/>
          <w:szCs w:val="26"/>
        </w:rPr>
        <w:t>);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Сводные данные по оценке </w:t>
      </w:r>
      <w:r w:rsidRPr="00586483">
        <w:rPr>
          <w:b/>
          <w:bCs/>
          <w:sz w:val="28"/>
          <w:szCs w:val="28"/>
          <w:u w:val="single"/>
          <w:lang w:eastAsia="ru-RU"/>
        </w:rPr>
        <w:t>метапредметных</w:t>
      </w:r>
      <w:r w:rsidRPr="00586483">
        <w:rPr>
          <w:b/>
          <w:bCs/>
          <w:sz w:val="28"/>
          <w:szCs w:val="28"/>
          <w:lang w:eastAsia="ru-RU"/>
        </w:rPr>
        <w:t xml:space="preserve"> </w:t>
      </w:r>
      <w:r w:rsidR="00BD48ED" w:rsidRPr="00586483">
        <w:rPr>
          <w:b/>
          <w:bCs/>
          <w:sz w:val="28"/>
          <w:szCs w:val="28"/>
          <w:lang w:eastAsia="ru-RU"/>
        </w:rPr>
        <w:t>результатов,</w:t>
      </w:r>
      <w:r w:rsidRPr="00586483">
        <w:rPr>
          <w:b/>
          <w:bCs/>
          <w:sz w:val="28"/>
          <w:szCs w:val="28"/>
          <w:lang w:eastAsia="ru-RU"/>
        </w:rPr>
        <w:t xml:space="preserve"> обучающихся в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</w:t>
      </w:r>
      <w:r w:rsidR="00BD48ED" w:rsidRPr="00586483">
        <w:rPr>
          <w:b/>
          <w:bCs/>
          <w:sz w:val="28"/>
          <w:szCs w:val="28"/>
          <w:lang w:eastAsia="ru-RU"/>
        </w:rPr>
        <w:t>Провидения» в</w:t>
      </w:r>
      <w:r w:rsidRPr="00586483">
        <w:rPr>
          <w:b/>
          <w:bCs/>
          <w:sz w:val="28"/>
          <w:szCs w:val="28"/>
          <w:lang w:eastAsia="ru-RU"/>
        </w:rPr>
        <w:t xml:space="preserve"> 2022 году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13</w:t>
      </w:r>
    </w:p>
    <w:tbl>
      <w:tblPr>
        <w:tblOverlap w:val="never"/>
        <w:tblW w:w="10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5980"/>
        <w:gridCol w:w="1105"/>
        <w:gridCol w:w="1109"/>
        <w:gridCol w:w="1145"/>
      </w:tblGrid>
      <w:tr w:rsidR="00915215" w:rsidRPr="00586483">
        <w:trPr>
          <w:trHeight w:hRule="exact" w:val="3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100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10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41" w:firstLine="39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Явка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64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Явка,%</w:t>
            </w:r>
          </w:p>
        </w:tc>
      </w:tr>
      <w:tr w:rsidR="00915215" w:rsidRPr="00586483">
        <w:trPr>
          <w:trHeight w:hRule="exact" w:val="7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 в т.ч.: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41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15215" w:rsidRPr="00586483">
        <w:trPr>
          <w:trHeight w:hRule="exact" w:val="3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3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Группа «завершившие»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3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6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 xml:space="preserve">100 % </w:t>
      </w:r>
      <w:r w:rsidR="00BD48ED" w:rsidRPr="00586483">
        <w:rPr>
          <w:sz w:val="28"/>
          <w:szCs w:val="28"/>
          <w:lang w:eastAsia="ru-RU"/>
        </w:rPr>
        <w:t>обучающихся приняли</w:t>
      </w:r>
      <w:r w:rsidRPr="00586483">
        <w:rPr>
          <w:sz w:val="28"/>
          <w:szCs w:val="28"/>
          <w:lang w:eastAsia="ru-RU"/>
        </w:rPr>
        <w:t xml:space="preserve"> участие в ВПP по метапредмету.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 xml:space="preserve">Средний первичный балл по оценке </w:t>
      </w:r>
      <w:r w:rsidRPr="00586483">
        <w:rPr>
          <w:b/>
          <w:bCs/>
          <w:sz w:val="28"/>
          <w:szCs w:val="28"/>
          <w:u w:val="single"/>
          <w:lang w:eastAsia="ru-RU"/>
        </w:rPr>
        <w:t>метапредметных результатов</w:t>
      </w:r>
      <w:r w:rsidRPr="00586483">
        <w:rPr>
          <w:b/>
          <w:bCs/>
          <w:sz w:val="28"/>
          <w:szCs w:val="28"/>
          <w:lang w:eastAsia="ru-RU"/>
        </w:rPr>
        <w:t xml:space="preserve"> и процент выполнения заданий в целом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в 2022 году</w:t>
      </w:r>
    </w:p>
    <w:p w:rsidR="00915215" w:rsidRPr="00586483" w:rsidRDefault="00915215" w:rsidP="00586483">
      <w:pPr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14</w:t>
      </w:r>
    </w:p>
    <w:tbl>
      <w:tblPr>
        <w:tblW w:w="10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96"/>
        <w:gridCol w:w="1184"/>
        <w:gridCol w:w="1226"/>
        <w:gridCol w:w="1134"/>
      </w:tblGrid>
      <w:tr w:rsidR="00915215" w:rsidRPr="00586483">
        <w:trPr>
          <w:trHeight w:hRule="exact" w:val="736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8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Кол-во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участ.</w:t>
            </w:r>
          </w:p>
        </w:tc>
        <w:tc>
          <w:tcPr>
            <w:tcW w:w="1226" w:type="dxa"/>
          </w:tcPr>
          <w:p w:rsidR="00915215" w:rsidRPr="00264287" w:rsidRDefault="00BD48ED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Средн.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Вып, %</w:t>
            </w:r>
          </w:p>
        </w:tc>
      </w:tr>
      <w:tr w:rsidR="00915215" w:rsidRPr="00586483">
        <w:trPr>
          <w:trHeight w:hRule="exact" w:val="788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8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17,48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38,00%</w:t>
            </w:r>
          </w:p>
        </w:tc>
      </w:tr>
      <w:tr w:rsidR="00915215" w:rsidRPr="00586483">
        <w:trPr>
          <w:trHeight w:hRule="exact" w:val="331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Группа «завершившие»</w:t>
            </w:r>
          </w:p>
        </w:tc>
        <w:tc>
          <w:tcPr>
            <w:tcW w:w="118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46"/>
        </w:trPr>
        <w:tc>
          <w:tcPr>
            <w:tcW w:w="67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74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Всего по ЧАО</w:t>
            </w:r>
          </w:p>
        </w:tc>
        <w:tc>
          <w:tcPr>
            <w:tcW w:w="118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2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26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6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16,77</w:t>
            </w:r>
          </w:p>
        </w:tc>
        <w:tc>
          <w:tcPr>
            <w:tcW w:w="1134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36,46%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 xml:space="preserve">Средний балл по оценке метапредметных результатов в 2022 году составил 17,48 баллов, что составляет 38,00% выполнения и соответствует удовлетворительному уровню освоения. 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Для интерпретации результатов ВПР в образовательных организациях среднего профессионального образования по оценке метапредметных результатов была рекомендована следующая шкала (таблица 15):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Шкала перевода первичных баллов в уровни освоения метапредметных результатов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15</w:t>
      </w: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1709"/>
      </w:tblGrid>
      <w:tr w:rsidR="00915215" w:rsidRPr="00586483">
        <w:trPr>
          <w:trHeight w:hRule="exact" w:val="547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Уровни выполнения контрольной работы</w:t>
            </w:r>
          </w:p>
        </w:tc>
      </w:tr>
      <w:tr w:rsidR="00915215" w:rsidRPr="00586483">
        <w:trPr>
          <w:trHeight w:hRule="exact" w:val="36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Неудовлетворительный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Отличный</w:t>
            </w:r>
          </w:p>
        </w:tc>
      </w:tr>
      <w:tr w:rsidR="00915215" w:rsidRPr="00586483">
        <w:trPr>
          <w:trHeight w:hRule="exact" w:val="55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right="7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0-13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14-26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26-34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35-39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lastRenderedPageBreak/>
        <w:t>В таблицах 16-17 предоставлены статистические данные по отметкам, полученными обучающимися.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Статистика по отметкам (в процентах)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16</w:t>
      </w:r>
    </w:p>
    <w:tbl>
      <w:tblPr>
        <w:tblOverlap w:val="never"/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112"/>
        <w:gridCol w:w="905"/>
        <w:gridCol w:w="992"/>
        <w:gridCol w:w="1200"/>
        <w:gridCol w:w="927"/>
        <w:gridCol w:w="766"/>
      </w:tblGrid>
      <w:tr w:rsidR="00915215" w:rsidRPr="00586483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Кол-во</w:t>
            </w:r>
          </w:p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участ.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Распределение баллов</w:t>
            </w:r>
          </w:p>
        </w:tc>
      </w:tr>
      <w:tr w:rsidR="00915215" w:rsidRPr="00586483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«5»</w:t>
            </w:r>
          </w:p>
        </w:tc>
      </w:tr>
      <w:tr w:rsidR="00915215" w:rsidRPr="00586483">
        <w:trPr>
          <w:trHeight w:hRule="exact" w:val="10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ГАПОУ ЧАО «Чукотский северо-восточный 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Итого по ЧАО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28,83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59,51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11,66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Итого по России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633892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9,91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45,28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39,71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5,10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Статистика по отметкам (количество)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17</w:t>
      </w:r>
    </w:p>
    <w:tbl>
      <w:tblPr>
        <w:tblOverlap w:val="never"/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054"/>
        <w:gridCol w:w="1051"/>
        <w:gridCol w:w="1028"/>
        <w:gridCol w:w="997"/>
        <w:gridCol w:w="997"/>
        <w:gridCol w:w="994"/>
      </w:tblGrid>
      <w:tr w:rsidR="00915215" w:rsidRPr="00586483">
        <w:trPr>
          <w:trHeight w:hRule="exact" w:val="3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hanging="22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Кол-во</w:t>
            </w:r>
          </w:p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участ.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Распределение баллов</w:t>
            </w:r>
          </w:p>
        </w:tc>
      </w:tr>
      <w:tr w:rsidR="00915215" w:rsidRPr="00586483">
        <w:trPr>
          <w:trHeight w:hRule="exact" w:val="522"/>
          <w:jc w:val="center"/>
        </w:trPr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«5»</w:t>
            </w:r>
          </w:p>
        </w:tc>
      </w:tr>
      <w:tr w:rsidR="00915215" w:rsidRPr="00586483">
        <w:trPr>
          <w:trHeight w:hRule="exact" w:val="10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ГАПОУ ЧАО «Чукотский северо-западный техникум посёлка Провидения»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hanging="22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Итого по ЧАО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hanging="57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15215" w:rsidRPr="00586483">
        <w:trPr>
          <w:trHeight w:hRule="exact" w:val="3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hanging="22"/>
              <w:jc w:val="both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Итого по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hanging="57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633892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62819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2870260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251719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15" w:rsidRPr="00586483" w:rsidRDefault="00915215" w:rsidP="00586483">
            <w:pPr>
              <w:autoSpaceDE/>
              <w:autoSpaceDN/>
              <w:spacing w:line="276" w:lineRule="auto"/>
              <w:ind w:left="26"/>
              <w:jc w:val="center"/>
              <w:rPr>
                <w:sz w:val="28"/>
                <w:szCs w:val="28"/>
                <w:lang w:eastAsia="ru-RU"/>
              </w:rPr>
            </w:pPr>
            <w:r w:rsidRPr="00586483">
              <w:rPr>
                <w:sz w:val="28"/>
                <w:szCs w:val="28"/>
                <w:lang w:eastAsia="ru-RU"/>
              </w:rPr>
              <w:t>32328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Достижение планируемых результатов в соответствии с ПООП</w:t>
      </w: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t>(1 курс)</w:t>
      </w:r>
    </w:p>
    <w:p w:rsidR="00915215" w:rsidRPr="00586483" w:rsidRDefault="00915215" w:rsidP="00586483">
      <w:pPr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18</w:t>
      </w:r>
    </w:p>
    <w:tbl>
      <w:tblPr>
        <w:tblW w:w="100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609"/>
        <w:gridCol w:w="945"/>
        <w:gridCol w:w="914"/>
        <w:gridCol w:w="1481"/>
        <w:gridCol w:w="1296"/>
      </w:tblGrid>
      <w:tr w:rsidR="00915215" w:rsidRPr="00586483">
        <w:trPr>
          <w:trHeight w:val="688"/>
        </w:trPr>
        <w:tc>
          <w:tcPr>
            <w:tcW w:w="802" w:type="dxa"/>
            <w:vMerge w:val="restart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79"/>
              <w:ind w:left="269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№</w:t>
            </w:r>
          </w:p>
        </w:tc>
        <w:tc>
          <w:tcPr>
            <w:tcW w:w="4609" w:type="dxa"/>
            <w:vMerge w:val="restart"/>
          </w:tcPr>
          <w:p w:rsidR="00915215" w:rsidRPr="00264287" w:rsidRDefault="00915215" w:rsidP="00264287">
            <w:pPr>
              <w:spacing w:before="52"/>
              <w:ind w:left="599" w:right="591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Блоки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ПООП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обучающийся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научится/получит возможность научиться или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проверяемые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требования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(умения) в</w:t>
            </w:r>
          </w:p>
          <w:p w:rsidR="00915215" w:rsidRPr="00264287" w:rsidRDefault="00915215" w:rsidP="00264287">
            <w:pPr>
              <w:spacing w:line="297" w:lineRule="exact"/>
              <w:ind w:left="596" w:right="591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соответствии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ФГОС(ФКГОС)</w:t>
            </w:r>
          </w:p>
        </w:tc>
        <w:tc>
          <w:tcPr>
            <w:tcW w:w="945" w:type="dxa"/>
            <w:vMerge w:val="restart"/>
          </w:tcPr>
          <w:p w:rsidR="00915215" w:rsidRPr="00264287" w:rsidRDefault="00915215" w:rsidP="00264287">
            <w:pPr>
              <w:spacing w:before="4"/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spacing w:before="1"/>
              <w:ind w:left="218" w:right="153" w:hanging="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pacing w:val="-1"/>
                <w:sz w:val="26"/>
                <w:szCs w:val="26"/>
                <w:lang w:val="en-US"/>
              </w:rPr>
              <w:t>Макс</w:t>
            </w:r>
            <w:r w:rsidRPr="00264287">
              <w:rPr>
                <w:color w:val="000000"/>
                <w:sz w:val="26"/>
                <w:szCs w:val="26"/>
                <w:lang w:val="en-US"/>
              </w:rPr>
              <w:t>балл</w:t>
            </w:r>
          </w:p>
        </w:tc>
        <w:tc>
          <w:tcPr>
            <w:tcW w:w="3691" w:type="dxa"/>
            <w:gridSpan w:val="3"/>
          </w:tcPr>
          <w:p w:rsidR="00915215" w:rsidRPr="00264287" w:rsidRDefault="00915215" w:rsidP="00BD48ED">
            <w:pPr>
              <w:spacing w:before="47"/>
              <w:ind w:left="514" w:right="270" w:firstLine="12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Средний %</w:t>
            </w:r>
            <w:r w:rsidRPr="00264287">
              <w:rPr>
                <w:color w:val="000000"/>
                <w:spacing w:val="-1"/>
                <w:sz w:val="26"/>
                <w:szCs w:val="26"/>
                <w:lang w:val="en-US"/>
              </w:rPr>
              <w:t>выполнения*</w:t>
            </w:r>
          </w:p>
        </w:tc>
      </w:tr>
      <w:tr w:rsidR="00915215" w:rsidRPr="00586483">
        <w:trPr>
          <w:trHeight w:val="599"/>
        </w:trPr>
        <w:tc>
          <w:tcPr>
            <w:tcW w:w="802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264287">
              <w:rPr>
                <w:color w:val="000000"/>
                <w:lang w:val="en-US"/>
              </w:rPr>
              <w:t>ГАПОУ ЧАО ЧСВТ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264287">
              <w:rPr>
                <w:color w:val="000000"/>
                <w:lang w:val="en-US"/>
              </w:rPr>
              <w:t>По ЧАО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264287">
              <w:rPr>
                <w:color w:val="000000"/>
                <w:lang w:val="en-US"/>
              </w:rPr>
              <w:t>По России</w:t>
            </w:r>
          </w:p>
          <w:p w:rsidR="00915215" w:rsidRPr="00264287" w:rsidRDefault="00915215" w:rsidP="0026428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15215" w:rsidRPr="00586483">
        <w:trPr>
          <w:trHeight w:val="328"/>
        </w:trPr>
        <w:tc>
          <w:tcPr>
            <w:tcW w:w="5411" w:type="dxa"/>
            <w:gridSpan w:val="2"/>
          </w:tcPr>
          <w:p w:rsidR="00915215" w:rsidRPr="00264287" w:rsidRDefault="00915215" w:rsidP="002642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5" w:type="dxa"/>
          </w:tcPr>
          <w:p w:rsidR="00915215" w:rsidRPr="00264287" w:rsidRDefault="00915215" w:rsidP="00264287">
            <w:pPr>
              <w:spacing w:before="30" w:line="278" w:lineRule="exact"/>
              <w:ind w:left="320" w:right="31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25"/>
              <w:ind w:right="299"/>
              <w:jc w:val="center"/>
              <w:rPr>
                <w:color w:val="000000"/>
              </w:rPr>
            </w:pPr>
            <w:r w:rsidRPr="00264287">
              <w:rPr>
                <w:color w:val="000000"/>
              </w:rPr>
              <w:t>25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25"/>
              <w:ind w:right="299"/>
              <w:jc w:val="center"/>
              <w:rPr>
                <w:color w:val="000000"/>
                <w:lang w:val="en-US"/>
              </w:rPr>
            </w:pPr>
            <w:r w:rsidRPr="00264287">
              <w:rPr>
                <w:color w:val="000000"/>
                <w:lang w:val="en-US"/>
              </w:rPr>
              <w:t>163уч.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25"/>
              <w:ind w:left="86" w:right="77"/>
              <w:jc w:val="center"/>
              <w:rPr>
                <w:color w:val="000000"/>
                <w:lang w:val="en-US"/>
              </w:rPr>
            </w:pPr>
            <w:r w:rsidRPr="00264287">
              <w:rPr>
                <w:color w:val="000000"/>
                <w:lang w:val="en-US"/>
              </w:rPr>
              <w:t>633892уч.</w:t>
            </w:r>
          </w:p>
        </w:tc>
      </w:tr>
      <w:tr w:rsidR="00915215" w:rsidRPr="00586483">
        <w:trPr>
          <w:trHeight w:val="599"/>
        </w:trPr>
        <w:tc>
          <w:tcPr>
            <w:tcW w:w="802" w:type="dxa"/>
          </w:tcPr>
          <w:p w:rsidR="00915215" w:rsidRPr="00264287" w:rsidRDefault="00915215" w:rsidP="00264287">
            <w:pPr>
              <w:spacing w:before="150"/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tabs>
                <w:tab w:val="left" w:pos="1036"/>
                <w:tab w:val="left" w:pos="2792"/>
                <w:tab w:val="left" w:pos="4082"/>
              </w:tabs>
              <w:spacing w:line="300" w:lineRule="atLeast"/>
              <w:ind w:left="107" w:right="10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Знать</w:t>
            </w:r>
            <w:r w:rsidRPr="00264287">
              <w:rPr>
                <w:color w:val="000000"/>
                <w:sz w:val="26"/>
                <w:szCs w:val="26"/>
              </w:rPr>
              <w:tab/>
              <w:t>выдающихся</w:t>
            </w:r>
            <w:r w:rsidRPr="00264287">
              <w:rPr>
                <w:color w:val="000000"/>
                <w:sz w:val="26"/>
                <w:szCs w:val="26"/>
              </w:rPr>
              <w:tab/>
              <w:t>деятелей</w:t>
            </w:r>
            <w:r w:rsidRPr="00264287">
              <w:rPr>
                <w:color w:val="000000"/>
                <w:sz w:val="26"/>
                <w:szCs w:val="26"/>
              </w:rPr>
              <w:tab/>
            </w:r>
            <w:r w:rsidRPr="00264287">
              <w:rPr>
                <w:color w:val="000000"/>
                <w:spacing w:val="-1"/>
                <w:sz w:val="26"/>
                <w:szCs w:val="26"/>
              </w:rPr>
              <w:t>отечественной</w:t>
            </w:r>
            <w:r w:rsidR="00BD48E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истории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spacing w:before="150"/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50"/>
              <w:ind w:right="366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21,1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150"/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35.58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150"/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65.91</w:t>
            </w:r>
          </w:p>
        </w:tc>
      </w:tr>
      <w:tr w:rsidR="00915215" w:rsidRPr="00586483">
        <w:trPr>
          <w:trHeight w:val="988"/>
        </w:trPr>
        <w:tc>
          <w:tcPr>
            <w:tcW w:w="802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ind w:left="107" w:right="10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Знать основные даты, этапы и ключевые события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России,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выдающихся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деятелей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отечественной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истории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40.49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62.79</w:t>
            </w:r>
          </w:p>
        </w:tc>
      </w:tr>
      <w:tr w:rsidR="00915215" w:rsidRPr="00586483" w:rsidTr="00BD48ED">
        <w:trPr>
          <w:trHeight w:val="417"/>
        </w:trPr>
        <w:tc>
          <w:tcPr>
            <w:tcW w:w="802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39"/>
                <w:szCs w:val="39"/>
                <w:lang w:val="en-US"/>
              </w:rPr>
            </w:pPr>
          </w:p>
          <w:p w:rsidR="00915215" w:rsidRPr="00264287" w:rsidRDefault="00915215" w:rsidP="00264287">
            <w:pPr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3</w:t>
            </w:r>
          </w:p>
        </w:tc>
        <w:tc>
          <w:tcPr>
            <w:tcW w:w="4609" w:type="dxa"/>
          </w:tcPr>
          <w:p w:rsidR="00915215" w:rsidRPr="00BD48ED" w:rsidRDefault="00915215" w:rsidP="00BD48ED">
            <w:pPr>
              <w:spacing w:before="2"/>
              <w:ind w:left="107" w:right="98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Развитие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умений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анализировать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сопоставлять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содержащуюся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в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различных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источниках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информацию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событиях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явлениях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прошлого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BD48ED">
              <w:rPr>
                <w:color w:val="000000"/>
                <w:sz w:val="26"/>
                <w:szCs w:val="26"/>
              </w:rPr>
              <w:lastRenderedPageBreak/>
              <w:t>настоящего</w:t>
            </w:r>
          </w:p>
        </w:tc>
        <w:tc>
          <w:tcPr>
            <w:tcW w:w="945" w:type="dxa"/>
          </w:tcPr>
          <w:p w:rsidR="00915215" w:rsidRPr="00BD48ED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39"/>
                <w:szCs w:val="39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39"/>
                <w:szCs w:val="39"/>
                <w:lang w:val="en-US"/>
              </w:rPr>
            </w:pPr>
          </w:p>
          <w:p w:rsidR="00915215" w:rsidRPr="00264287" w:rsidRDefault="00915215" w:rsidP="00264287">
            <w:pPr>
              <w:spacing w:before="2"/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39"/>
                <w:szCs w:val="39"/>
                <w:lang w:val="en-US"/>
              </w:rPr>
            </w:pPr>
          </w:p>
          <w:p w:rsidR="00915215" w:rsidRPr="00264287" w:rsidRDefault="00915215" w:rsidP="00264287">
            <w:pPr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22.09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39"/>
                <w:szCs w:val="39"/>
                <w:lang w:val="en-US"/>
              </w:rPr>
            </w:pPr>
          </w:p>
          <w:p w:rsidR="00915215" w:rsidRPr="00264287" w:rsidRDefault="00915215" w:rsidP="00264287">
            <w:pPr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55.02</w:t>
            </w:r>
          </w:p>
        </w:tc>
      </w:tr>
      <w:tr w:rsidR="00915215" w:rsidRPr="00586483">
        <w:trPr>
          <w:trHeight w:val="988"/>
        </w:trPr>
        <w:tc>
          <w:tcPr>
            <w:tcW w:w="802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4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7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Использовать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данные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исторических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современных источников при ответе на вопросы,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решении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различных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учебных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задач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8"/>
                <w:szCs w:val="28"/>
              </w:rPr>
            </w:pPr>
            <w:r w:rsidRPr="00264287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15.95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54.01</w:t>
            </w:r>
          </w:p>
        </w:tc>
      </w:tr>
      <w:tr w:rsidR="00915215" w:rsidRPr="00586483">
        <w:trPr>
          <w:trHeight w:val="662"/>
        </w:trPr>
        <w:tc>
          <w:tcPr>
            <w:tcW w:w="802" w:type="dxa"/>
          </w:tcPr>
          <w:p w:rsidR="00915215" w:rsidRPr="00264287" w:rsidRDefault="00915215" w:rsidP="00264287">
            <w:pPr>
              <w:spacing w:before="182"/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5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10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Группировать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исторические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явления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события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по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заданному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признаку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spacing w:before="182"/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3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82"/>
              <w:ind w:right="366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14,6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182"/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26.18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182"/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54.55</w:t>
            </w:r>
          </w:p>
        </w:tc>
      </w:tr>
      <w:tr w:rsidR="00915215" w:rsidRPr="00586483">
        <w:trPr>
          <w:trHeight w:val="1194"/>
        </w:trPr>
        <w:tc>
          <w:tcPr>
            <w:tcW w:w="802" w:type="dxa"/>
          </w:tcPr>
          <w:p w:rsidR="00915215" w:rsidRPr="00264287" w:rsidRDefault="00915215" w:rsidP="00264287">
            <w:pPr>
              <w:spacing w:before="11"/>
              <w:jc w:val="center"/>
              <w:rPr>
                <w:i/>
                <w:iCs/>
                <w:color w:val="000000"/>
                <w:sz w:val="38"/>
                <w:szCs w:val="38"/>
                <w:lang w:val="en-US"/>
              </w:rPr>
            </w:pPr>
          </w:p>
          <w:p w:rsidR="00915215" w:rsidRPr="00264287" w:rsidRDefault="00915215" w:rsidP="00264287">
            <w:pPr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6</w:t>
            </w:r>
          </w:p>
        </w:tc>
        <w:tc>
          <w:tcPr>
            <w:tcW w:w="4609" w:type="dxa"/>
          </w:tcPr>
          <w:p w:rsidR="00915215" w:rsidRPr="00264287" w:rsidRDefault="00915215" w:rsidP="00BD48ED">
            <w:pPr>
              <w:tabs>
                <w:tab w:val="left" w:pos="1484"/>
                <w:tab w:val="left" w:pos="2808"/>
                <w:tab w:val="left" w:pos="4725"/>
              </w:tabs>
              <w:ind w:left="107" w:right="10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Знать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основные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даты,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этапы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ключевые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события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истории</w:t>
            </w:r>
            <w:r w:rsidRPr="00264287">
              <w:rPr>
                <w:color w:val="000000"/>
                <w:sz w:val="26"/>
                <w:szCs w:val="26"/>
              </w:rPr>
              <w:tab/>
              <w:t>России,</w:t>
            </w:r>
            <w:r w:rsidRPr="00264287">
              <w:rPr>
                <w:color w:val="000000"/>
                <w:sz w:val="26"/>
                <w:szCs w:val="26"/>
              </w:rPr>
              <w:tab/>
              <w:t>выдающихся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pacing w:val="-1"/>
                <w:sz w:val="26"/>
                <w:szCs w:val="26"/>
              </w:rPr>
              <w:t>деятелей</w:t>
            </w:r>
            <w:r w:rsidR="00BD48E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отечественной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(Великая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Отечественная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война)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spacing w:before="11"/>
              <w:jc w:val="center"/>
              <w:rPr>
                <w:i/>
                <w:iCs/>
                <w:color w:val="000000"/>
                <w:sz w:val="38"/>
                <w:szCs w:val="38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1"/>
              <w:jc w:val="center"/>
              <w:rPr>
                <w:i/>
                <w:iCs/>
                <w:color w:val="000000"/>
                <w:sz w:val="38"/>
                <w:szCs w:val="38"/>
                <w:lang w:val="en-US"/>
              </w:rPr>
            </w:pPr>
          </w:p>
          <w:p w:rsidR="00915215" w:rsidRPr="00264287" w:rsidRDefault="00915215" w:rsidP="00264287">
            <w:pPr>
              <w:spacing w:before="11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11"/>
              <w:jc w:val="center"/>
              <w:rPr>
                <w:i/>
                <w:iCs/>
                <w:color w:val="000000"/>
                <w:sz w:val="38"/>
                <w:szCs w:val="38"/>
                <w:lang w:val="en-US"/>
              </w:rPr>
            </w:pPr>
          </w:p>
          <w:p w:rsidR="00915215" w:rsidRPr="00264287" w:rsidRDefault="00915215" w:rsidP="00264287">
            <w:pPr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43.56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11"/>
              <w:jc w:val="center"/>
              <w:rPr>
                <w:i/>
                <w:iCs/>
                <w:color w:val="000000"/>
                <w:sz w:val="38"/>
                <w:szCs w:val="38"/>
                <w:lang w:val="en-US"/>
              </w:rPr>
            </w:pPr>
          </w:p>
          <w:p w:rsidR="00915215" w:rsidRPr="00264287" w:rsidRDefault="00915215" w:rsidP="00264287">
            <w:pPr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66.84</w:t>
            </w:r>
          </w:p>
        </w:tc>
      </w:tr>
      <w:tr w:rsidR="00915215" w:rsidRPr="00586483">
        <w:trPr>
          <w:trHeight w:val="1319"/>
        </w:trPr>
        <w:tc>
          <w:tcPr>
            <w:tcW w:w="802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7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10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Развитиеуменийанализироватьисопоставлятьсодержащуюсявразличныхисточникахинформацию о событиях и явлениях прошлого 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настоящего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(история культуры)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191"/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9,9</w:t>
            </w: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44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7.98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34.77</w:t>
            </w:r>
          </w:p>
        </w:tc>
      </w:tr>
      <w:tr w:rsidR="00915215" w:rsidRPr="00586483">
        <w:trPr>
          <w:trHeight w:val="991"/>
        </w:trPr>
        <w:tc>
          <w:tcPr>
            <w:tcW w:w="802" w:type="dxa"/>
          </w:tcPr>
          <w:p w:rsidR="00915215" w:rsidRPr="00264287" w:rsidRDefault="00915215" w:rsidP="00264287">
            <w:pPr>
              <w:spacing w:before="3"/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8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100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Знать основные даты, этапы и ключевые события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истории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России,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выдающихся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деятелей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отечественной истории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(история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культуры)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spacing w:before="3"/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3"/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spacing w:before="3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3"/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36.81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3"/>
              <w:jc w:val="center"/>
              <w:rPr>
                <w:i/>
                <w:iCs/>
                <w:color w:val="000000"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58.49</w:t>
            </w:r>
          </w:p>
        </w:tc>
      </w:tr>
      <w:tr w:rsidR="00915215" w:rsidRPr="00586483">
        <w:trPr>
          <w:trHeight w:val="1979"/>
        </w:trPr>
        <w:tc>
          <w:tcPr>
            <w:tcW w:w="802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1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9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7"/>
              <w:jc w:val="center"/>
              <w:rPr>
                <w:color w:val="000000"/>
                <w:sz w:val="26"/>
                <w:szCs w:val="26"/>
              </w:rPr>
            </w:pPr>
            <w:r w:rsidRPr="00264287">
              <w:rPr>
                <w:color w:val="000000"/>
                <w:sz w:val="26"/>
                <w:szCs w:val="26"/>
              </w:rPr>
              <w:t>Анализировать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актуальную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информацию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</w:t>
            </w:r>
            <w:r w:rsidR="00BD48ED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социальных объектах, выявляя их общие черты 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различия;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устанавливать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соответствия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между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существенными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чертами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признаками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изученных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социальных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явлений,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обществоведческими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терминами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 понятиями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12,7</w:t>
            </w: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22.09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33.85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151" w:right="141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8"/>
              <w:jc w:val="center"/>
              <w:rPr>
                <w:color w:val="000000"/>
                <w:sz w:val="26"/>
                <w:szCs w:val="26"/>
              </w:rPr>
            </w:pPr>
            <w:r w:rsidRPr="0066773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Применять</w:t>
            </w:r>
            <w:r w:rsidR="0066773C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66773C">
              <w:rPr>
                <w:color w:val="000000"/>
                <w:sz w:val="26"/>
                <w:szCs w:val="26"/>
                <w:shd w:val="clear" w:color="auto" w:fill="FFFFFF" w:themeFill="background1"/>
              </w:rPr>
              <w:t>социально-</w:t>
            </w:r>
            <w:r w:rsidRPr="00264287">
              <w:rPr>
                <w:color w:val="000000"/>
                <w:sz w:val="26"/>
                <w:szCs w:val="26"/>
              </w:rPr>
              <w:t>экономические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и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гуманитарные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знания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в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процессе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решения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познавательных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задач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по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актуальным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социальным</w:t>
            </w:r>
            <w:r w:rsidR="0066773C">
              <w:rPr>
                <w:color w:val="000000"/>
                <w:sz w:val="26"/>
                <w:szCs w:val="26"/>
              </w:rPr>
              <w:t xml:space="preserve"> </w:t>
            </w:r>
            <w:r w:rsidRPr="00264287">
              <w:rPr>
                <w:color w:val="000000"/>
                <w:sz w:val="26"/>
                <w:szCs w:val="26"/>
              </w:rPr>
              <w:t>проблемам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191"/>
              <w:ind w:lef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18,3</w:t>
            </w: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right="36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53.99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86" w:right="7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287">
              <w:rPr>
                <w:color w:val="000000"/>
                <w:sz w:val="26"/>
                <w:szCs w:val="26"/>
                <w:lang w:val="en-US"/>
              </w:rPr>
              <w:t>58.85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7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Анализировать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актуальную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информацию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социальных объектах, выявляя их общие черты 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различия;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устанавливать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соответствия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между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существенными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чертами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признаками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изученных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социальных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явлений,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обществоведческими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терминами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 понятиями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16.87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32.06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Осуществлять поиск социальной информации по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заданной  теме  из   фото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изображения;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оценивать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поведение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людей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точки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зрения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pacing w:val="-1"/>
                <w:sz w:val="26"/>
                <w:szCs w:val="26"/>
              </w:rPr>
              <w:t>социальных</w:t>
            </w:r>
            <w:r w:rsidR="0066773C">
              <w:rPr>
                <w:spacing w:val="-1"/>
                <w:sz w:val="26"/>
                <w:szCs w:val="26"/>
              </w:rPr>
              <w:t xml:space="preserve"> </w:t>
            </w:r>
            <w:r w:rsidRPr="00264287">
              <w:rPr>
                <w:spacing w:val="-1"/>
                <w:sz w:val="26"/>
                <w:szCs w:val="26"/>
              </w:rPr>
              <w:t>норм,</w:t>
            </w:r>
            <w:r w:rsidR="0066773C">
              <w:rPr>
                <w:spacing w:val="-1"/>
                <w:sz w:val="26"/>
                <w:szCs w:val="26"/>
              </w:rPr>
              <w:t xml:space="preserve"> </w:t>
            </w:r>
            <w:r w:rsidRPr="00264287">
              <w:rPr>
                <w:spacing w:val="-1"/>
                <w:sz w:val="26"/>
                <w:szCs w:val="26"/>
              </w:rPr>
              <w:t>экономической</w:t>
            </w:r>
            <w:r w:rsidR="0066773C">
              <w:rPr>
                <w:spacing w:val="-1"/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рациональности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1"/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27.12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sz w:val="31"/>
                <w:szCs w:val="31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8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Приобретение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теоретических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опыта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применения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полученных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умений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для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решения типичных задач в области социальных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отношений,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адекватных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возрасту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обучающихся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(финансовая</w:t>
            </w:r>
            <w:r w:rsidR="0066773C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грамотность)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57.98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60.50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9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Приобретениетеоретическихзнанийиопытапримененияполученныхзнанийиуменийдлярешения типичных задач в области социальныхотношений,адекватныхвозрастуобучающихся(финансоваяграмотность)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52.15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64.04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rPr>
                <w:i/>
                <w:iCs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Освоение приёмов работы с социально значимой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информацией,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её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осмысление;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развитие</w:t>
            </w:r>
            <w:r w:rsidR="00BD48ED">
              <w:rPr>
                <w:sz w:val="26"/>
                <w:szCs w:val="26"/>
              </w:rPr>
              <w:t xml:space="preserve"> </w:t>
            </w:r>
            <w:r w:rsidR="00BD48ED" w:rsidRPr="00264287">
              <w:rPr>
                <w:sz w:val="26"/>
                <w:szCs w:val="26"/>
              </w:rPr>
              <w:t>способностей,</w:t>
            </w:r>
            <w:r w:rsidRPr="00264287">
              <w:rPr>
                <w:sz w:val="26"/>
                <w:szCs w:val="26"/>
              </w:rPr>
              <w:t xml:space="preserve"> обучающихся делать необходимые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выводы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давать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обоснованные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оценки</w:t>
            </w:r>
          </w:p>
          <w:p w:rsidR="00915215" w:rsidRPr="00BD48ED" w:rsidRDefault="00915215" w:rsidP="00264287">
            <w:pPr>
              <w:spacing w:before="1" w:line="278" w:lineRule="exact"/>
              <w:ind w:left="107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  <w:lang w:val="en-US"/>
              </w:rPr>
              <w:t>социальным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  <w:lang w:val="en-US"/>
              </w:rPr>
              <w:t>событиям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  <w:lang w:val="en-US"/>
              </w:rPr>
              <w:t>и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  <w:lang w:val="en-US"/>
              </w:rPr>
              <w:t>процесса</w:t>
            </w:r>
            <w:r w:rsidR="00BD48ED">
              <w:rPr>
                <w:sz w:val="26"/>
                <w:szCs w:val="26"/>
              </w:rPr>
              <w:t>м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17.48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"/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28.99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ind w:left="107" w:right="101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Приобретениетеоретическихзнанийиопытапримененияполученныхзнанийиуменийдлярешения типичных задач в области социальныхотношений,адекватныхвозрастуобучающихся(финансоваяграмотность)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47.24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9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59.87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151" w:right="145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17.1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Сформированностькультурыбезопасностижизнедеятельностинаосновеосвоенныхзнанийиумений, системного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 комплексного понимания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значимости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безопасного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поведения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в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условиях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опасных и чрезвычайных ситуаций для личности,</w:t>
            </w:r>
            <w:r w:rsidR="00BD48ED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общества и государства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29.45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48.09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</w:rPr>
            </w:pPr>
          </w:p>
          <w:p w:rsidR="00915215" w:rsidRPr="00264287" w:rsidRDefault="00915215" w:rsidP="00586483">
            <w:pPr>
              <w:rPr>
                <w:i/>
                <w:iCs/>
                <w:sz w:val="28"/>
                <w:szCs w:val="28"/>
              </w:rPr>
            </w:pPr>
          </w:p>
          <w:p w:rsidR="00915215" w:rsidRPr="00264287" w:rsidRDefault="00915215" w:rsidP="00264287">
            <w:pPr>
              <w:spacing w:before="195"/>
              <w:ind w:left="151" w:right="145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17.2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Сформированность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культуры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безопасности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жизнедеятельности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на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основе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освоенных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умений, системного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 комплексного понимания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значимости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безопасного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поведения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в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условиях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опасных и чрезвычайных ситуаций для личности,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общества 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государства</w:t>
            </w:r>
          </w:p>
        </w:tc>
        <w:tc>
          <w:tcPr>
            <w:tcW w:w="945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5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95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5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4,7</w:t>
            </w:r>
          </w:p>
          <w:p w:rsidR="00915215" w:rsidRPr="00264287" w:rsidRDefault="00915215" w:rsidP="00264287">
            <w:pPr>
              <w:spacing w:before="195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5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25.36</w:t>
            </w:r>
          </w:p>
        </w:tc>
        <w:tc>
          <w:tcPr>
            <w:tcW w:w="1296" w:type="dxa"/>
          </w:tcPr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5"/>
              <w:ind w:left="356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41.72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99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Сформированность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культуры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безопасности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жизнедеятельности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на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основе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освоенных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умений, системного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 комплексного понимания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значимости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безопасного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поведения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в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условиях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опасных и чрезвычайных ситуаций для личности,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общества 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государства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24.85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45.36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586483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4609" w:type="dxa"/>
          </w:tcPr>
          <w:p w:rsidR="00915215" w:rsidRPr="00264287" w:rsidRDefault="00E92D3E" w:rsidP="00264287">
            <w:pPr>
              <w:spacing w:before="2"/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Сформированность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культуры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жизнедеятельности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основе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освоенных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умений, системного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 комплексного понимания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значимости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безопасного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поведения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условиях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опасных и чрезвычайных ситуаций для личности,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общества 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государства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spacing w:before="19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17.18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spacing w:before="198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42.81</w:t>
            </w:r>
          </w:p>
        </w:tc>
      </w:tr>
      <w:tr w:rsidR="00915215" w:rsidRPr="00586483">
        <w:trPr>
          <w:trHeight w:val="1320"/>
        </w:trPr>
        <w:tc>
          <w:tcPr>
            <w:tcW w:w="802" w:type="dxa"/>
          </w:tcPr>
          <w:p w:rsidR="00915215" w:rsidRPr="00264287" w:rsidRDefault="00915215" w:rsidP="00264287">
            <w:pPr>
              <w:spacing w:before="2"/>
              <w:rPr>
                <w:i/>
                <w:iCs/>
                <w:sz w:val="30"/>
                <w:szCs w:val="30"/>
                <w:lang w:val="en-US"/>
              </w:rPr>
            </w:pPr>
          </w:p>
          <w:p w:rsidR="00915215" w:rsidRPr="00264287" w:rsidRDefault="00915215" w:rsidP="00264287">
            <w:pPr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609" w:type="dxa"/>
          </w:tcPr>
          <w:p w:rsidR="00915215" w:rsidRPr="00264287" w:rsidRDefault="00915215" w:rsidP="00264287">
            <w:pPr>
              <w:spacing w:before="2"/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Освоение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применение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системы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размещении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основных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свойствах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географических</w:t>
            </w:r>
            <w:r w:rsidR="00E92D3E"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объектов</w:t>
            </w:r>
          </w:p>
        </w:tc>
        <w:tc>
          <w:tcPr>
            <w:tcW w:w="945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215" w:rsidRPr="00264287" w:rsidRDefault="00915215" w:rsidP="00264287">
            <w:pPr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915215" w:rsidRPr="00264287" w:rsidRDefault="00915215" w:rsidP="0026428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915215" w:rsidRPr="00264287" w:rsidRDefault="00915215" w:rsidP="00264287">
            <w:pPr>
              <w:jc w:val="center"/>
              <w:rPr>
                <w:rFonts w:ascii="Calibri" w:hAnsi="Calibri"/>
                <w:color w:val="000000"/>
              </w:rPr>
            </w:pPr>
            <w:r w:rsidRPr="00264287">
              <w:rPr>
                <w:rFonts w:ascii="Calibri" w:hAnsi="Calibri"/>
                <w:color w:val="000000"/>
              </w:rPr>
              <w:t>24,6</w:t>
            </w:r>
          </w:p>
        </w:tc>
        <w:tc>
          <w:tcPr>
            <w:tcW w:w="1481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64.72</w:t>
            </w:r>
          </w:p>
        </w:tc>
        <w:tc>
          <w:tcPr>
            <w:tcW w:w="1296" w:type="dxa"/>
          </w:tcPr>
          <w:p w:rsidR="00915215" w:rsidRPr="00264287" w:rsidRDefault="00915215" w:rsidP="00264287">
            <w:pPr>
              <w:spacing w:before="2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15215" w:rsidRPr="00264287" w:rsidRDefault="00915215" w:rsidP="00264287">
            <w:pPr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82.46</w:t>
            </w:r>
          </w:p>
        </w:tc>
      </w:tr>
      <w:tr w:rsidR="00E92D3E" w:rsidRPr="00586483">
        <w:trPr>
          <w:trHeight w:val="1320"/>
        </w:trPr>
        <w:tc>
          <w:tcPr>
            <w:tcW w:w="802" w:type="dxa"/>
          </w:tcPr>
          <w:p w:rsidR="00E92D3E" w:rsidRPr="00264287" w:rsidRDefault="00E92D3E" w:rsidP="00E92D3E">
            <w:pPr>
              <w:spacing w:before="2"/>
              <w:rPr>
                <w:i/>
                <w:iCs/>
                <w:sz w:val="30"/>
                <w:szCs w:val="30"/>
                <w:lang w:val="en-US"/>
              </w:rPr>
            </w:pPr>
          </w:p>
          <w:p w:rsidR="00E92D3E" w:rsidRPr="00264287" w:rsidRDefault="00E92D3E" w:rsidP="00E92D3E">
            <w:pPr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4609" w:type="dxa"/>
          </w:tcPr>
          <w:p w:rsidR="00E92D3E" w:rsidRPr="00264287" w:rsidRDefault="00E92D3E" w:rsidP="00E92D3E">
            <w:pPr>
              <w:spacing w:before="2"/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Освоение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применение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системы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знаний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размещении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основных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свойствах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географических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объектов</w:t>
            </w:r>
          </w:p>
        </w:tc>
        <w:tc>
          <w:tcPr>
            <w:tcW w:w="945" w:type="dxa"/>
          </w:tcPr>
          <w:p w:rsidR="00E92D3E" w:rsidRPr="00264287" w:rsidRDefault="00E92D3E" w:rsidP="00E92D3E">
            <w:pPr>
              <w:spacing w:before="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92D3E" w:rsidRPr="00264287" w:rsidRDefault="00E92D3E" w:rsidP="00E92D3E">
            <w:pPr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</w:rPr>
            </w:pPr>
            <w:r w:rsidRPr="00264287"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481" w:type="dxa"/>
          </w:tcPr>
          <w:p w:rsidR="00E92D3E" w:rsidRPr="00264287" w:rsidRDefault="00E92D3E" w:rsidP="00E92D3E">
            <w:pPr>
              <w:spacing w:before="2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62.58</w:t>
            </w:r>
          </w:p>
        </w:tc>
        <w:tc>
          <w:tcPr>
            <w:tcW w:w="1296" w:type="dxa"/>
          </w:tcPr>
          <w:p w:rsidR="00E92D3E" w:rsidRPr="00264287" w:rsidRDefault="00E92D3E" w:rsidP="00E92D3E">
            <w:pPr>
              <w:spacing w:before="2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70.75</w:t>
            </w:r>
          </w:p>
        </w:tc>
      </w:tr>
      <w:tr w:rsidR="00E92D3E" w:rsidRPr="00586483">
        <w:trPr>
          <w:trHeight w:val="1320"/>
        </w:trPr>
        <w:tc>
          <w:tcPr>
            <w:tcW w:w="802" w:type="dxa"/>
          </w:tcPr>
          <w:p w:rsidR="00E92D3E" w:rsidRPr="00264287" w:rsidRDefault="00E92D3E" w:rsidP="00E92D3E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4609" w:type="dxa"/>
          </w:tcPr>
          <w:p w:rsidR="00E92D3E" w:rsidRPr="00264287" w:rsidRDefault="00E92D3E" w:rsidP="00E92D3E">
            <w:pPr>
              <w:ind w:left="107" w:right="100"/>
              <w:jc w:val="both"/>
              <w:rPr>
                <w:sz w:val="26"/>
                <w:szCs w:val="26"/>
              </w:rPr>
            </w:pPr>
            <w:r w:rsidRPr="00264287">
              <w:rPr>
                <w:sz w:val="26"/>
                <w:szCs w:val="26"/>
              </w:rPr>
              <w:t>Овладение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базовыми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географическими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понятиями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 знаниями географической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терминологии и их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использование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решения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учебных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практических</w:t>
            </w:r>
            <w:r>
              <w:rPr>
                <w:sz w:val="26"/>
                <w:szCs w:val="26"/>
              </w:rPr>
              <w:t xml:space="preserve"> </w:t>
            </w:r>
            <w:r w:rsidRPr="00264287">
              <w:rPr>
                <w:sz w:val="26"/>
                <w:szCs w:val="26"/>
              </w:rPr>
              <w:t>задач</w:t>
            </w:r>
          </w:p>
        </w:tc>
        <w:tc>
          <w:tcPr>
            <w:tcW w:w="945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92D3E" w:rsidRPr="00264287" w:rsidRDefault="00E92D3E" w:rsidP="00E92D3E">
            <w:pPr>
              <w:spacing w:before="18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</w:tcPr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</w:rPr>
            </w:pPr>
            <w:r w:rsidRPr="00264287"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481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80.37</w:t>
            </w:r>
          </w:p>
        </w:tc>
        <w:tc>
          <w:tcPr>
            <w:tcW w:w="1296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79.61</w:t>
            </w:r>
          </w:p>
        </w:tc>
      </w:tr>
      <w:tr w:rsidR="00E92D3E" w:rsidRPr="00586483">
        <w:trPr>
          <w:trHeight w:val="1320"/>
        </w:trPr>
        <w:tc>
          <w:tcPr>
            <w:tcW w:w="802" w:type="dxa"/>
          </w:tcPr>
          <w:p w:rsidR="00E92D3E" w:rsidRPr="00264287" w:rsidRDefault="00E92D3E" w:rsidP="00E92D3E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4609" w:type="dxa"/>
          </w:tcPr>
          <w:p w:rsidR="00E92D3E" w:rsidRDefault="00E92D3E" w:rsidP="00E92D3E">
            <w:r w:rsidRPr="005A3C9E">
              <w:rPr>
                <w:sz w:val="26"/>
                <w:szCs w:val="26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945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92D3E" w:rsidRPr="00264287" w:rsidRDefault="00E92D3E" w:rsidP="00E92D3E">
            <w:pPr>
              <w:spacing w:before="18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</w:tcPr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</w:rPr>
            </w:pPr>
            <w:r w:rsidRPr="00264287"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481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62.58</w:t>
            </w:r>
          </w:p>
        </w:tc>
        <w:tc>
          <w:tcPr>
            <w:tcW w:w="1296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66.25</w:t>
            </w:r>
          </w:p>
        </w:tc>
      </w:tr>
      <w:tr w:rsidR="00E92D3E" w:rsidRPr="00586483">
        <w:trPr>
          <w:trHeight w:val="1320"/>
        </w:trPr>
        <w:tc>
          <w:tcPr>
            <w:tcW w:w="802" w:type="dxa"/>
          </w:tcPr>
          <w:p w:rsidR="00E92D3E" w:rsidRPr="00264287" w:rsidRDefault="00E92D3E" w:rsidP="00E92D3E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4609" w:type="dxa"/>
          </w:tcPr>
          <w:p w:rsidR="00E92D3E" w:rsidRDefault="00E92D3E" w:rsidP="00E92D3E">
            <w:r w:rsidRPr="005A3C9E">
              <w:rPr>
                <w:sz w:val="26"/>
                <w:szCs w:val="26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945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92D3E" w:rsidRPr="00264287" w:rsidRDefault="00E92D3E" w:rsidP="00E92D3E">
            <w:pPr>
              <w:spacing w:before="188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</w:tcPr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E92D3E" w:rsidRPr="00264287" w:rsidRDefault="00E92D3E" w:rsidP="00E92D3E">
            <w:pPr>
              <w:jc w:val="center"/>
              <w:rPr>
                <w:rFonts w:ascii="Calibri" w:hAnsi="Calibri"/>
                <w:color w:val="000000"/>
              </w:rPr>
            </w:pPr>
            <w:r w:rsidRPr="00264287"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481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71.17</w:t>
            </w:r>
          </w:p>
        </w:tc>
        <w:tc>
          <w:tcPr>
            <w:tcW w:w="1296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88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68.61</w:t>
            </w:r>
          </w:p>
        </w:tc>
      </w:tr>
      <w:tr w:rsidR="00E92D3E" w:rsidRPr="00586483">
        <w:trPr>
          <w:trHeight w:val="1320"/>
        </w:trPr>
        <w:tc>
          <w:tcPr>
            <w:tcW w:w="802" w:type="dxa"/>
          </w:tcPr>
          <w:p w:rsidR="00E92D3E" w:rsidRPr="00264287" w:rsidRDefault="00E92D3E" w:rsidP="00E92D3E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4609" w:type="dxa"/>
          </w:tcPr>
          <w:p w:rsidR="00E92D3E" w:rsidRDefault="00E92D3E" w:rsidP="00E92D3E">
            <w:r w:rsidRPr="005A3C9E">
              <w:rPr>
                <w:sz w:val="26"/>
                <w:szCs w:val="26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945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92D3E" w:rsidRPr="00264287" w:rsidRDefault="00E92D3E" w:rsidP="00E92D3E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</w:tcPr>
          <w:p w:rsidR="00E92D3E" w:rsidRPr="00264287" w:rsidRDefault="00E92D3E" w:rsidP="00E92D3E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81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34.36</w:t>
            </w:r>
          </w:p>
        </w:tc>
        <w:tc>
          <w:tcPr>
            <w:tcW w:w="1296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36.79</w:t>
            </w:r>
          </w:p>
        </w:tc>
      </w:tr>
      <w:tr w:rsidR="00E92D3E" w:rsidRPr="00586483">
        <w:trPr>
          <w:trHeight w:val="1320"/>
        </w:trPr>
        <w:tc>
          <w:tcPr>
            <w:tcW w:w="802" w:type="dxa"/>
          </w:tcPr>
          <w:p w:rsidR="00E92D3E" w:rsidRPr="00264287" w:rsidRDefault="00E92D3E" w:rsidP="00E92D3E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151" w:right="141"/>
              <w:jc w:val="center"/>
              <w:rPr>
                <w:sz w:val="26"/>
                <w:szCs w:val="26"/>
                <w:lang w:val="en-US"/>
              </w:rPr>
            </w:pPr>
            <w:r w:rsidRPr="00264287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4609" w:type="dxa"/>
          </w:tcPr>
          <w:p w:rsidR="00E92D3E" w:rsidRDefault="00E92D3E" w:rsidP="00E92D3E">
            <w:r w:rsidRPr="005A3C9E">
              <w:rPr>
                <w:sz w:val="26"/>
                <w:szCs w:val="26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945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92D3E" w:rsidRPr="00264287" w:rsidRDefault="00E92D3E" w:rsidP="00E92D3E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</w:tcPr>
          <w:p w:rsidR="00E92D3E" w:rsidRPr="00264287" w:rsidRDefault="00E92D3E" w:rsidP="00E92D3E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26428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81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345" w:right="33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27.61</w:t>
            </w:r>
          </w:p>
        </w:tc>
        <w:tc>
          <w:tcPr>
            <w:tcW w:w="1296" w:type="dxa"/>
          </w:tcPr>
          <w:p w:rsidR="00E92D3E" w:rsidRPr="00264287" w:rsidRDefault="00E92D3E" w:rsidP="00E92D3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E92D3E" w:rsidRPr="00264287" w:rsidRDefault="00E92D3E" w:rsidP="00E92D3E">
            <w:pPr>
              <w:spacing w:before="191"/>
              <w:ind w:left="35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4287">
              <w:rPr>
                <w:color w:val="000000"/>
                <w:sz w:val="24"/>
                <w:szCs w:val="24"/>
                <w:lang w:val="en-US"/>
              </w:rPr>
              <w:t>49.83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  <w:sectPr w:rsidR="00915215" w:rsidRPr="00586483" w:rsidSect="00586483">
          <w:pgSz w:w="11900" w:h="16840"/>
          <w:pgMar w:top="1090" w:right="701" w:bottom="691" w:left="1418" w:header="0" w:footer="3" w:gutter="0"/>
          <w:cols w:space="720"/>
          <w:noEndnote/>
          <w:docGrid w:linePitch="360"/>
        </w:sectPr>
      </w:pPr>
    </w:p>
    <w:p w:rsidR="00915215" w:rsidRPr="00586483" w:rsidRDefault="00915215" w:rsidP="00586483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86483">
        <w:rPr>
          <w:b/>
          <w:bCs/>
          <w:sz w:val="28"/>
          <w:szCs w:val="28"/>
          <w:lang w:eastAsia="ru-RU"/>
        </w:rPr>
        <w:lastRenderedPageBreak/>
        <w:t>Статистика выполнения заданий в процентах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right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Таблица 19</w:t>
      </w:r>
    </w:p>
    <w:tbl>
      <w:tblPr>
        <w:tblW w:w="164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880"/>
        <w:gridCol w:w="821"/>
        <w:gridCol w:w="962"/>
        <w:gridCol w:w="870"/>
      </w:tblGrid>
      <w:tr w:rsidR="00915215" w:rsidRPr="00586483">
        <w:trPr>
          <w:trHeight w:hRule="exact" w:val="392"/>
        </w:trPr>
        <w:tc>
          <w:tcPr>
            <w:tcW w:w="567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№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3030" w:type="dxa"/>
            <w:gridSpan w:val="15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51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Номер задания, % выполнения</w:t>
            </w:r>
          </w:p>
        </w:tc>
      </w:tr>
      <w:tr w:rsidR="00915215" w:rsidRPr="00586483">
        <w:trPr>
          <w:trHeight w:hRule="exact" w:val="700"/>
        </w:trPr>
        <w:tc>
          <w:tcPr>
            <w:tcW w:w="567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2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915215" w:rsidRPr="00586483">
        <w:trPr>
          <w:trHeight w:hRule="exact" w:val="1569"/>
        </w:trPr>
        <w:tc>
          <w:tcPr>
            <w:tcW w:w="567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93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88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62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87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138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961"/>
      </w:tblGrid>
      <w:tr w:rsidR="00915215" w:rsidRPr="00586483">
        <w:trPr>
          <w:trHeight w:hRule="exact" w:val="392"/>
        </w:trPr>
        <w:tc>
          <w:tcPr>
            <w:tcW w:w="567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№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0458" w:type="dxa"/>
            <w:gridSpan w:val="12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firstLine="851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Номер задания, % выполнения</w:t>
            </w:r>
          </w:p>
        </w:tc>
      </w:tr>
      <w:tr w:rsidR="00915215" w:rsidRPr="00586483">
        <w:trPr>
          <w:trHeight w:hRule="exact" w:val="700"/>
        </w:trPr>
        <w:tc>
          <w:tcPr>
            <w:tcW w:w="567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850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21.3</w:t>
            </w:r>
          </w:p>
        </w:tc>
        <w:tc>
          <w:tcPr>
            <w:tcW w:w="85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1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915215" w:rsidRPr="00586483">
        <w:trPr>
          <w:trHeight w:hRule="exact" w:val="1569"/>
        </w:trPr>
        <w:tc>
          <w:tcPr>
            <w:tcW w:w="567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264287">
              <w:rPr>
                <w:sz w:val="28"/>
                <w:szCs w:val="28"/>
                <w:lang w:eastAsia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3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0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961" w:type="dxa"/>
            <w:vAlign w:val="center"/>
          </w:tcPr>
          <w:p w:rsidR="00915215" w:rsidRPr="00264287" w:rsidRDefault="00915215" w:rsidP="00264287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4287">
              <w:rPr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</w:tbl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  <w:sectPr w:rsidR="00915215" w:rsidRPr="00586483">
          <w:pgSz w:w="16840" w:h="11900" w:orient="landscape"/>
          <w:pgMar w:top="1172" w:right="615" w:bottom="1172" w:left="158" w:header="0" w:footer="3" w:gutter="0"/>
          <w:cols w:space="720"/>
          <w:noEndnote/>
          <w:docGrid w:linePitch="360"/>
        </w:sect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Таким образом, обучающиеся ГАПОУ ЧАО «Чукотский северо-восточный техникум посёлка Провидения» показали следующие результаты</w:t>
      </w:r>
      <w:r w:rsidRPr="00586483">
        <w:rPr>
          <w:sz w:val="26"/>
          <w:szCs w:val="26"/>
        </w:rPr>
        <w:t xml:space="preserve"> на</w:t>
      </w:r>
      <w:r w:rsidR="00E92D3E">
        <w:rPr>
          <w:sz w:val="26"/>
          <w:szCs w:val="26"/>
        </w:rPr>
        <w:t xml:space="preserve"> </w:t>
      </w:r>
      <w:r w:rsidRPr="00586483">
        <w:rPr>
          <w:sz w:val="26"/>
          <w:szCs w:val="26"/>
        </w:rPr>
        <w:t>удовлетворительном</w:t>
      </w:r>
      <w:r w:rsidR="00E92D3E">
        <w:rPr>
          <w:sz w:val="26"/>
          <w:szCs w:val="26"/>
        </w:rPr>
        <w:t xml:space="preserve"> </w:t>
      </w:r>
      <w:r w:rsidRPr="00586483">
        <w:rPr>
          <w:sz w:val="26"/>
          <w:szCs w:val="26"/>
        </w:rPr>
        <w:t>уровне</w:t>
      </w:r>
      <w:r w:rsidR="00E92D3E">
        <w:rPr>
          <w:sz w:val="26"/>
          <w:szCs w:val="26"/>
        </w:rPr>
        <w:t xml:space="preserve"> </w:t>
      </w:r>
      <w:r w:rsidRPr="00586483">
        <w:rPr>
          <w:sz w:val="26"/>
          <w:szCs w:val="26"/>
        </w:rPr>
        <w:t>усвоения</w:t>
      </w:r>
      <w:r w:rsidRPr="00586483">
        <w:rPr>
          <w:sz w:val="28"/>
          <w:szCs w:val="28"/>
          <w:lang w:eastAsia="ru-RU"/>
        </w:rPr>
        <w:t xml:space="preserve"> :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обучающиеся справились с заданиями на неудовлетворительном уровне усвоения (68,00%);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обучающиеся справились с заданиями на удовлетворительном уровне усвоения химии (44,00%);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обучающиеся справились с заданиями на хорошем уровне (24,00%)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86483">
        <w:rPr>
          <w:sz w:val="28"/>
          <w:szCs w:val="28"/>
          <w:lang w:eastAsia="ru-RU"/>
        </w:rPr>
        <w:t>обучающиеся справились с заданиями на отличном уровне (0,00%).</w:t>
      </w:r>
    </w:p>
    <w:p w:rsidR="00915215" w:rsidRPr="00586483" w:rsidRDefault="00915215" w:rsidP="00586483">
      <w:pPr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915215" w:rsidRPr="00586483" w:rsidRDefault="00915215" w:rsidP="00586483">
      <w:pPr>
        <w:spacing w:before="4"/>
        <w:jc w:val="center"/>
        <w:rPr>
          <w:b/>
          <w:bCs/>
          <w:color w:val="000000"/>
          <w:sz w:val="28"/>
          <w:szCs w:val="28"/>
          <w:lang w:eastAsia="ru-RU"/>
        </w:rPr>
      </w:pPr>
      <w:r w:rsidRPr="00586483">
        <w:rPr>
          <w:b/>
          <w:bCs/>
          <w:color w:val="000000"/>
          <w:sz w:val="28"/>
          <w:szCs w:val="28"/>
          <w:lang w:eastAsia="ru-RU"/>
        </w:rPr>
        <w:t>РЕКОМЕНДАЦИИ</w:t>
      </w:r>
    </w:p>
    <w:p w:rsidR="00E92D3E" w:rsidRDefault="00915215" w:rsidP="00E92D3E">
      <w:pPr>
        <w:spacing w:before="4"/>
        <w:rPr>
          <w:b/>
          <w:bCs/>
          <w:i/>
          <w:iCs/>
          <w:color w:val="000000"/>
          <w:sz w:val="26"/>
          <w:szCs w:val="26"/>
          <w:lang w:eastAsia="ru-RU"/>
        </w:rPr>
      </w:pPr>
      <w:r w:rsidRPr="00586483">
        <w:rPr>
          <w:b/>
          <w:bCs/>
          <w:color w:val="000000"/>
          <w:sz w:val="28"/>
          <w:szCs w:val="28"/>
          <w:lang w:eastAsia="ru-RU"/>
        </w:rPr>
        <w:br/>
      </w:r>
      <w:r w:rsidRPr="00586483">
        <w:rPr>
          <w:b/>
          <w:bCs/>
          <w:i/>
          <w:iCs/>
          <w:color w:val="000000"/>
          <w:sz w:val="26"/>
          <w:szCs w:val="26"/>
          <w:lang w:eastAsia="ru-RU"/>
        </w:rPr>
        <w:t>Преподавателям математики рекомендуется:</w:t>
      </w:r>
    </w:p>
    <w:p w:rsidR="00E92D3E" w:rsidRDefault="00E92D3E" w:rsidP="00E92D3E">
      <w:pPr>
        <w:spacing w:before="4"/>
        <w:rPr>
          <w:b/>
          <w:bCs/>
          <w:i/>
          <w:iCs/>
          <w:color w:val="000000"/>
          <w:sz w:val="26"/>
          <w:szCs w:val="26"/>
          <w:lang w:eastAsia="ru-RU"/>
        </w:rPr>
      </w:pPr>
    </w:p>
    <w:p w:rsidR="00E92D3E" w:rsidRDefault="00915215" w:rsidP="00E92D3E">
      <w:pPr>
        <w:spacing w:before="4"/>
        <w:jc w:val="both"/>
        <w:rPr>
          <w:color w:val="000000"/>
          <w:sz w:val="26"/>
          <w:szCs w:val="26"/>
          <w:lang w:eastAsia="ru-RU"/>
        </w:rPr>
      </w:pPr>
      <w:r w:rsidRPr="00586483">
        <w:rPr>
          <w:b/>
          <w:bCs/>
          <w:i/>
          <w:iCs/>
          <w:color w:val="000000"/>
          <w:sz w:val="26"/>
          <w:szCs w:val="26"/>
          <w:lang w:eastAsia="ru-RU"/>
        </w:rPr>
        <w:br/>
      </w:r>
      <w:r w:rsidRPr="00586483">
        <w:rPr>
          <w:color w:val="000000"/>
          <w:sz w:val="26"/>
          <w:szCs w:val="26"/>
          <w:lang w:eastAsia="ru-RU"/>
        </w:rPr>
        <w:t>1. Провести анализ сдачи ВПР СПО обучающимися 1 курса общеобразовательных</w:t>
      </w:r>
      <w:r w:rsidRPr="00586483">
        <w:rPr>
          <w:color w:val="000000"/>
          <w:sz w:val="26"/>
          <w:szCs w:val="26"/>
          <w:lang w:eastAsia="ru-RU"/>
        </w:rPr>
        <w:br/>
        <w:t>дисциплин, в общем, по каждой группе, по каждому обучающемуся отдельно.</w:t>
      </w:r>
      <w:r w:rsidRPr="00586483">
        <w:rPr>
          <w:color w:val="000000"/>
          <w:sz w:val="26"/>
          <w:szCs w:val="26"/>
          <w:lang w:eastAsia="ru-RU"/>
        </w:rPr>
        <w:br/>
        <w:t>2. Провести работу над ошибками (фронтальную и индивидуальную) по заданиям</w:t>
      </w:r>
      <w:r w:rsidRPr="00586483">
        <w:rPr>
          <w:color w:val="000000"/>
          <w:sz w:val="26"/>
          <w:szCs w:val="26"/>
          <w:lang w:eastAsia="ru-RU"/>
        </w:rPr>
        <w:br/>
        <w:t>ВПР СПО.</w:t>
      </w:r>
      <w:r w:rsidRPr="00586483">
        <w:rPr>
          <w:color w:val="000000"/>
          <w:sz w:val="26"/>
          <w:szCs w:val="26"/>
          <w:lang w:eastAsia="ru-RU"/>
        </w:rPr>
        <w:br/>
        <w:t>3. По результатам анализа разработать план проведения индивидуальных</w:t>
      </w:r>
      <w:r w:rsidRPr="00586483">
        <w:rPr>
          <w:color w:val="000000"/>
          <w:sz w:val="26"/>
          <w:szCs w:val="26"/>
          <w:lang w:eastAsia="ru-RU"/>
        </w:rPr>
        <w:br/>
        <w:t>консультаций для отдельных обучающихся.</w:t>
      </w:r>
    </w:p>
    <w:p w:rsidR="00E92D3E" w:rsidRDefault="00915215" w:rsidP="00E92D3E">
      <w:pPr>
        <w:spacing w:before="4"/>
        <w:rPr>
          <w:b/>
          <w:bCs/>
          <w:i/>
          <w:iCs/>
          <w:color w:val="000000"/>
          <w:sz w:val="26"/>
          <w:szCs w:val="26"/>
          <w:lang w:eastAsia="ru-RU"/>
        </w:rPr>
      </w:pPr>
      <w:r w:rsidRPr="00586483">
        <w:rPr>
          <w:color w:val="000000"/>
          <w:sz w:val="26"/>
          <w:szCs w:val="26"/>
          <w:lang w:eastAsia="ru-RU"/>
        </w:rPr>
        <w:br/>
      </w:r>
      <w:r w:rsidRPr="00586483">
        <w:rPr>
          <w:b/>
          <w:bCs/>
          <w:i/>
          <w:iCs/>
          <w:color w:val="000000"/>
          <w:sz w:val="26"/>
          <w:szCs w:val="26"/>
          <w:lang w:eastAsia="ru-RU"/>
        </w:rPr>
        <w:t>Преподавателям рекомендуется:</w:t>
      </w:r>
    </w:p>
    <w:p w:rsidR="00915215" w:rsidRPr="00586483" w:rsidRDefault="00915215" w:rsidP="00E92D3E">
      <w:pPr>
        <w:spacing w:before="4"/>
        <w:jc w:val="both"/>
        <w:rPr>
          <w:color w:val="000000"/>
          <w:sz w:val="26"/>
          <w:szCs w:val="26"/>
          <w:lang w:eastAsia="ru-RU"/>
        </w:rPr>
      </w:pPr>
      <w:r w:rsidRPr="00586483">
        <w:rPr>
          <w:b/>
          <w:bCs/>
          <w:i/>
          <w:iCs/>
          <w:color w:val="000000"/>
          <w:sz w:val="26"/>
          <w:szCs w:val="26"/>
          <w:lang w:eastAsia="ru-RU"/>
        </w:rPr>
        <w:br/>
      </w:r>
      <w:r w:rsidRPr="00586483">
        <w:rPr>
          <w:color w:val="000000"/>
          <w:sz w:val="26"/>
          <w:szCs w:val="26"/>
          <w:lang w:eastAsia="ru-RU"/>
        </w:rPr>
        <w:t>1. Провести анализ сдачи ВПР СПО работы с оцениванием метапредметных</w:t>
      </w:r>
      <w:r w:rsidRPr="00586483">
        <w:rPr>
          <w:color w:val="000000"/>
          <w:sz w:val="26"/>
          <w:szCs w:val="26"/>
          <w:lang w:eastAsia="ru-RU"/>
        </w:rPr>
        <w:br/>
        <w:t>результатов студентами 1 курса по направлению истории, ОБЖ, географии в общем, по</w:t>
      </w:r>
      <w:r w:rsidRPr="00586483">
        <w:rPr>
          <w:color w:val="000000"/>
          <w:sz w:val="26"/>
          <w:szCs w:val="26"/>
          <w:lang w:eastAsia="ru-RU"/>
        </w:rPr>
        <w:br/>
        <w:t>каждой группе, по каждому обучающемуся отдельно.</w:t>
      </w:r>
      <w:r w:rsidRPr="00586483">
        <w:rPr>
          <w:color w:val="000000"/>
          <w:sz w:val="26"/>
          <w:szCs w:val="26"/>
          <w:lang w:eastAsia="ru-RU"/>
        </w:rPr>
        <w:br/>
        <w:t>2. Провести работу над ошибками (фронтальную и индивидуальную) по заданиям</w:t>
      </w:r>
      <w:r w:rsidRPr="00586483">
        <w:rPr>
          <w:color w:val="000000"/>
          <w:sz w:val="26"/>
          <w:szCs w:val="26"/>
          <w:lang w:eastAsia="ru-RU"/>
        </w:rPr>
        <w:br/>
        <w:t>ВПР СПО по направлению истории, ОБЖ и географии.</w:t>
      </w:r>
      <w:r w:rsidRPr="00586483">
        <w:rPr>
          <w:color w:val="000000"/>
          <w:sz w:val="26"/>
          <w:szCs w:val="26"/>
          <w:lang w:eastAsia="ru-RU"/>
        </w:rPr>
        <w:br/>
        <w:t>3. По результатам анализа спланировать коррекционную работу по устранению</w:t>
      </w:r>
      <w:r w:rsidRPr="00586483">
        <w:rPr>
          <w:color w:val="000000"/>
          <w:sz w:val="26"/>
          <w:szCs w:val="26"/>
          <w:lang w:eastAsia="ru-RU"/>
        </w:rPr>
        <w:br/>
        <w:t>выявленных пробелов: организовать сопутствующее консультации.</w:t>
      </w:r>
      <w:r w:rsidRPr="00586483">
        <w:rPr>
          <w:color w:val="000000"/>
          <w:sz w:val="26"/>
          <w:szCs w:val="26"/>
          <w:lang w:eastAsia="ru-RU"/>
        </w:rPr>
        <w:br/>
        <w:t>4. Провести анализ сдачи ВПР СПО работы с оцениванием метапредметных</w:t>
      </w:r>
      <w:r w:rsidRPr="00586483">
        <w:rPr>
          <w:color w:val="000000"/>
          <w:sz w:val="26"/>
          <w:szCs w:val="26"/>
          <w:lang w:eastAsia="ru-RU"/>
        </w:rPr>
        <w:br/>
        <w:t>результатов студентами, завершившими курс в общем, по каждой группе, по каждому</w:t>
      </w:r>
      <w:r w:rsidRPr="00586483">
        <w:rPr>
          <w:color w:val="000000"/>
          <w:sz w:val="26"/>
          <w:szCs w:val="26"/>
          <w:lang w:eastAsia="ru-RU"/>
        </w:rPr>
        <w:br/>
        <w:t>обучающемуся отдельно.</w:t>
      </w:r>
      <w:r w:rsidRPr="00586483">
        <w:rPr>
          <w:color w:val="000000"/>
          <w:sz w:val="26"/>
          <w:szCs w:val="26"/>
          <w:lang w:eastAsia="ru-RU"/>
        </w:rPr>
        <w:br/>
        <w:t>5. Провести работу над ошибками (фронтальную и индивидуальную) по заданиям</w:t>
      </w:r>
      <w:r w:rsidRPr="00586483">
        <w:rPr>
          <w:color w:val="000000"/>
          <w:sz w:val="26"/>
          <w:szCs w:val="26"/>
          <w:lang w:eastAsia="ru-RU"/>
        </w:rPr>
        <w:br/>
        <w:t>ВПР по направлениям география, ОБЖ. На внеурочных занятиях (консультациях).</w:t>
      </w:r>
      <w:r w:rsidRPr="00586483">
        <w:rPr>
          <w:color w:val="000000"/>
          <w:sz w:val="26"/>
          <w:szCs w:val="26"/>
          <w:lang w:eastAsia="ru-RU"/>
        </w:rPr>
        <w:br/>
        <w:t>6. По результатам анализа спланировать коррекционную работу по устранению</w:t>
      </w:r>
      <w:r w:rsidRPr="00586483">
        <w:rPr>
          <w:color w:val="000000"/>
          <w:sz w:val="26"/>
          <w:szCs w:val="26"/>
          <w:lang w:eastAsia="ru-RU"/>
        </w:rPr>
        <w:br/>
        <w:t xml:space="preserve">выявленных пробелов: организовать сопутствующее повторение на уроках по выявленным пробелам, ввести в план проведение индивидуальных консультаций для отдельных обучающихся. </w:t>
      </w:r>
    </w:p>
    <w:p w:rsidR="00915215" w:rsidRPr="00586483" w:rsidRDefault="00915215" w:rsidP="00E92D3E">
      <w:pPr>
        <w:spacing w:before="4"/>
        <w:jc w:val="both"/>
        <w:rPr>
          <w:b/>
          <w:bCs/>
          <w:i/>
          <w:iCs/>
          <w:sz w:val="24"/>
          <w:szCs w:val="24"/>
        </w:rPr>
      </w:pPr>
      <w:r w:rsidRPr="00586483">
        <w:rPr>
          <w:color w:val="000000"/>
          <w:sz w:val="26"/>
          <w:szCs w:val="26"/>
          <w:lang w:eastAsia="ru-RU"/>
        </w:rPr>
        <w:t>7. Разместить информацию о проведении ВПР СПО в 2022 году на сайте</w:t>
      </w:r>
      <w:r w:rsidRPr="00586483">
        <w:rPr>
          <w:color w:val="000000"/>
          <w:sz w:val="26"/>
          <w:szCs w:val="26"/>
          <w:lang w:eastAsia="ru-RU"/>
        </w:rPr>
        <w:br/>
        <w:t>образовательной организации, в разделе «Независимая оценка качества образования».</w:t>
      </w:r>
      <w:r w:rsidRPr="00586483">
        <w:rPr>
          <w:color w:val="000000"/>
          <w:sz w:val="26"/>
          <w:szCs w:val="26"/>
          <w:lang w:eastAsia="ru-RU"/>
        </w:rPr>
        <w:br/>
      </w:r>
    </w:p>
    <w:p w:rsidR="00915215" w:rsidRDefault="00915215" w:rsidP="00D94D2F">
      <w:pPr>
        <w:spacing w:line="285" w:lineRule="auto"/>
        <w:jc w:val="both"/>
        <w:rPr>
          <w:sz w:val="28"/>
          <w:szCs w:val="28"/>
        </w:rPr>
        <w:sectPr w:rsidR="00915215" w:rsidSect="00D94D2F">
          <w:pgSz w:w="11910" w:h="16840"/>
          <w:pgMar w:top="1040" w:right="570" w:bottom="1280" w:left="993" w:header="0" w:footer="1084" w:gutter="0"/>
          <w:cols w:space="720"/>
        </w:sectPr>
      </w:pPr>
    </w:p>
    <w:p w:rsidR="00915215" w:rsidRDefault="00915215" w:rsidP="00F00C81">
      <w:pPr>
        <w:pStyle w:val="11"/>
        <w:spacing w:before="63" w:line="322" w:lineRule="exact"/>
        <w:ind w:left="0" w:right="753"/>
        <w:jc w:val="right"/>
      </w:pPr>
      <w:r>
        <w:lastRenderedPageBreak/>
        <w:t>Таблица32.</w:t>
      </w:r>
    </w:p>
    <w:p w:rsidR="00915215" w:rsidRDefault="00915215" w:rsidP="00E92D3E">
      <w:pPr>
        <w:spacing w:after="2"/>
        <w:ind w:left="2786" w:right="22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  <w:r w:rsidR="00E92D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ГОСУДАРСТВЕННОЙ</w:t>
      </w:r>
      <w:r w:rsidR="00E92D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ИТОГОВОЙ</w:t>
      </w:r>
      <w:r w:rsidR="00E92D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АТТЕСТАЦИИ</w:t>
      </w:r>
      <w:r w:rsidR="00E92D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E92D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2022году</w:t>
      </w:r>
    </w:p>
    <w:tbl>
      <w:tblPr>
        <w:tblW w:w="149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37"/>
        <w:gridCol w:w="2806"/>
        <w:gridCol w:w="774"/>
        <w:gridCol w:w="543"/>
        <w:gridCol w:w="543"/>
        <w:gridCol w:w="543"/>
        <w:gridCol w:w="557"/>
        <w:gridCol w:w="985"/>
        <w:gridCol w:w="784"/>
        <w:gridCol w:w="642"/>
        <w:gridCol w:w="977"/>
        <w:gridCol w:w="2583"/>
        <w:gridCol w:w="411"/>
        <w:gridCol w:w="669"/>
        <w:gridCol w:w="705"/>
      </w:tblGrid>
      <w:tr w:rsidR="00915215" w:rsidTr="00E92D3E">
        <w:trPr>
          <w:trHeight w:val="902"/>
        </w:trPr>
        <w:tc>
          <w:tcPr>
            <w:tcW w:w="534" w:type="dxa"/>
            <w:vMerge w:val="restart"/>
          </w:tcPr>
          <w:p w:rsidR="00915215" w:rsidRDefault="00915215" w:rsidP="00264287">
            <w:pPr>
              <w:pStyle w:val="TableParagraph"/>
              <w:spacing w:before="49" w:line="288" w:lineRule="auto"/>
              <w:ind w:left="129" w:right="111" w:firstLine="43"/>
              <w:jc w:val="both"/>
            </w:pPr>
            <w:r>
              <w:t>№п/п</w:t>
            </w:r>
          </w:p>
        </w:tc>
        <w:tc>
          <w:tcPr>
            <w:tcW w:w="937" w:type="dxa"/>
            <w:vMerge w:val="restart"/>
          </w:tcPr>
          <w:p w:rsidR="00915215" w:rsidRDefault="00915215" w:rsidP="00264287">
            <w:pPr>
              <w:pStyle w:val="TableParagraph"/>
              <w:spacing w:before="49"/>
              <w:ind w:left="311"/>
              <w:jc w:val="both"/>
            </w:pPr>
            <w:r>
              <w:t>Код</w:t>
            </w:r>
          </w:p>
        </w:tc>
        <w:tc>
          <w:tcPr>
            <w:tcW w:w="2806" w:type="dxa"/>
            <w:vMerge w:val="restart"/>
          </w:tcPr>
          <w:p w:rsidR="00915215" w:rsidRDefault="00915215" w:rsidP="00264287">
            <w:pPr>
              <w:pStyle w:val="TableParagraph"/>
              <w:spacing w:before="49" w:line="288" w:lineRule="auto"/>
              <w:ind w:left="786" w:right="228" w:hanging="553"/>
              <w:jc w:val="both"/>
            </w:pPr>
            <w:r w:rsidRPr="00264287">
              <w:rPr>
                <w:spacing w:val="-1"/>
              </w:rPr>
              <w:t xml:space="preserve">Наименование </w:t>
            </w:r>
            <w:r>
              <w:t>профессии/специальности</w:t>
            </w:r>
          </w:p>
        </w:tc>
        <w:tc>
          <w:tcPr>
            <w:tcW w:w="774" w:type="dxa"/>
            <w:vMerge w:val="restart"/>
            <w:textDirection w:val="btLr"/>
          </w:tcPr>
          <w:p w:rsidR="00915215" w:rsidRDefault="00915215" w:rsidP="00264287">
            <w:pPr>
              <w:pStyle w:val="TableParagraph"/>
              <w:spacing w:before="149" w:line="288" w:lineRule="auto"/>
              <w:ind w:left="374" w:right="365" w:firstLine="101"/>
              <w:jc w:val="both"/>
            </w:pPr>
            <w:r>
              <w:t>Количество</w:t>
            </w:r>
            <w:r w:rsidR="00E92D3E">
              <w:t xml:space="preserve"> </w:t>
            </w:r>
            <w:r w:rsidRPr="00264287">
              <w:rPr>
                <w:spacing w:val="-1"/>
              </w:rPr>
              <w:t>обучающихся</w:t>
            </w:r>
          </w:p>
        </w:tc>
        <w:tc>
          <w:tcPr>
            <w:tcW w:w="3171" w:type="dxa"/>
            <w:gridSpan w:val="5"/>
          </w:tcPr>
          <w:p w:rsidR="00915215" w:rsidRDefault="00915215" w:rsidP="00264287">
            <w:pPr>
              <w:pStyle w:val="TableParagraph"/>
              <w:spacing w:before="49"/>
              <w:ind w:left="703"/>
              <w:jc w:val="both"/>
            </w:pPr>
            <w:r>
              <w:t>Результаты</w:t>
            </w:r>
            <w:r w:rsidR="00E92D3E">
              <w:t xml:space="preserve"> </w:t>
            </w:r>
            <w:r>
              <w:t>ГИА</w:t>
            </w:r>
          </w:p>
        </w:tc>
        <w:tc>
          <w:tcPr>
            <w:tcW w:w="4986" w:type="dxa"/>
            <w:gridSpan w:val="4"/>
          </w:tcPr>
          <w:p w:rsidR="00915215" w:rsidRDefault="00915215" w:rsidP="00264287">
            <w:pPr>
              <w:pStyle w:val="TableParagraph"/>
              <w:spacing w:before="49"/>
              <w:ind w:left="651"/>
              <w:jc w:val="both"/>
            </w:pPr>
            <w:r>
              <w:t>Качественные</w:t>
            </w:r>
            <w:r w:rsidR="0021618F">
              <w:t xml:space="preserve"> </w:t>
            </w:r>
            <w:r>
              <w:t>показатели</w:t>
            </w:r>
            <w:r w:rsidR="00E92D3E">
              <w:t xml:space="preserve"> </w:t>
            </w:r>
            <w:r>
              <w:t>ГИА</w:t>
            </w:r>
          </w:p>
        </w:tc>
        <w:tc>
          <w:tcPr>
            <w:tcW w:w="1781" w:type="dxa"/>
            <w:gridSpan w:val="3"/>
          </w:tcPr>
          <w:p w:rsidR="00915215" w:rsidRDefault="00915215" w:rsidP="00264287">
            <w:pPr>
              <w:pStyle w:val="TableParagraph"/>
              <w:spacing w:before="49"/>
              <w:ind w:left="110" w:right="110"/>
              <w:jc w:val="both"/>
            </w:pPr>
            <w:r>
              <w:t>Получили</w:t>
            </w:r>
            <w:r w:rsidR="00E92D3E">
              <w:t xml:space="preserve"> </w:t>
            </w:r>
            <w:r>
              <w:t>документы</w:t>
            </w:r>
          </w:p>
          <w:p w:rsidR="00915215" w:rsidRDefault="00915215" w:rsidP="00264287">
            <w:pPr>
              <w:pStyle w:val="TableParagraph"/>
              <w:spacing w:line="290" w:lineRule="atLeast"/>
              <w:ind w:left="110" w:right="102"/>
              <w:jc w:val="both"/>
            </w:pPr>
            <w:r>
              <w:t>установленного</w:t>
            </w:r>
            <w:r w:rsidR="00E92D3E">
              <w:t xml:space="preserve"> </w:t>
            </w:r>
            <w:r>
              <w:t>образца</w:t>
            </w:r>
          </w:p>
        </w:tc>
      </w:tr>
      <w:tr w:rsidR="00915215" w:rsidTr="00E92D3E">
        <w:trPr>
          <w:trHeight w:val="302"/>
        </w:trPr>
        <w:tc>
          <w:tcPr>
            <w:tcW w:w="534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915215" w:rsidRDefault="00915215" w:rsidP="00264287">
            <w:pPr>
              <w:pStyle w:val="TableParagraph"/>
              <w:spacing w:before="190"/>
              <w:ind w:left="123"/>
              <w:jc w:val="both"/>
            </w:pPr>
            <w:r>
              <w:t>«5»</w:t>
            </w:r>
          </w:p>
        </w:tc>
        <w:tc>
          <w:tcPr>
            <w:tcW w:w="543" w:type="dxa"/>
            <w:vMerge w:val="restart"/>
          </w:tcPr>
          <w:p w:rsidR="00915215" w:rsidRDefault="00915215" w:rsidP="00264287">
            <w:pPr>
              <w:pStyle w:val="TableParagraph"/>
              <w:spacing w:before="190"/>
              <w:ind w:left="122"/>
              <w:jc w:val="both"/>
            </w:pPr>
            <w:r>
              <w:t>«4»</w:t>
            </w:r>
          </w:p>
        </w:tc>
        <w:tc>
          <w:tcPr>
            <w:tcW w:w="543" w:type="dxa"/>
            <w:vMerge w:val="restart"/>
          </w:tcPr>
          <w:p w:rsidR="00915215" w:rsidRDefault="00915215" w:rsidP="00264287">
            <w:pPr>
              <w:pStyle w:val="TableParagraph"/>
              <w:spacing w:before="190"/>
              <w:ind w:left="121"/>
              <w:jc w:val="both"/>
            </w:pPr>
            <w:r>
              <w:t>«3»</w:t>
            </w:r>
          </w:p>
        </w:tc>
        <w:tc>
          <w:tcPr>
            <w:tcW w:w="557" w:type="dxa"/>
            <w:vMerge w:val="restart"/>
          </w:tcPr>
          <w:p w:rsidR="00915215" w:rsidRDefault="00915215" w:rsidP="00264287">
            <w:pPr>
              <w:pStyle w:val="TableParagraph"/>
              <w:spacing w:before="190" w:line="246" w:lineRule="exact"/>
              <w:jc w:val="both"/>
            </w:pPr>
            <w:r>
              <w:t>«2»</w:t>
            </w:r>
          </w:p>
        </w:tc>
        <w:tc>
          <w:tcPr>
            <w:tcW w:w="982" w:type="dxa"/>
            <w:vMerge w:val="restart"/>
            <w:textDirection w:val="btLr"/>
          </w:tcPr>
          <w:p w:rsidR="00915215" w:rsidRDefault="00915215" w:rsidP="00264287">
            <w:pPr>
              <w:pStyle w:val="TableParagraph"/>
              <w:spacing w:before="149" w:line="283" w:lineRule="auto"/>
              <w:ind w:left="210" w:right="200" w:firstLine="24"/>
              <w:jc w:val="both"/>
            </w:pPr>
            <w:r>
              <w:t>Неявка</w:t>
            </w:r>
            <w:r w:rsidR="00E92D3E">
              <w:t xml:space="preserve"> </w:t>
            </w:r>
            <w:r>
              <w:t>на</w:t>
            </w:r>
            <w:r w:rsidR="00E92D3E">
              <w:t xml:space="preserve"> </w:t>
            </w:r>
            <w:r>
              <w:t>ГИА</w:t>
            </w:r>
          </w:p>
        </w:tc>
        <w:tc>
          <w:tcPr>
            <w:tcW w:w="784" w:type="dxa"/>
            <w:vMerge w:val="restart"/>
            <w:textDirection w:val="btLr"/>
          </w:tcPr>
          <w:p w:rsidR="00915215" w:rsidRDefault="00E92D3E" w:rsidP="00264287">
            <w:pPr>
              <w:pStyle w:val="TableParagraph"/>
              <w:spacing w:before="111" w:line="290" w:lineRule="atLeast"/>
              <w:ind w:left="297" w:right="127" w:hanging="149"/>
              <w:jc w:val="both"/>
            </w:pPr>
            <w:r>
              <w:t>Успеваемость</w:t>
            </w:r>
          </w:p>
        </w:tc>
        <w:tc>
          <w:tcPr>
            <w:tcW w:w="642" w:type="dxa"/>
            <w:vMerge w:val="restart"/>
            <w:textDirection w:val="btLr"/>
          </w:tcPr>
          <w:p w:rsidR="00915215" w:rsidRDefault="00915215" w:rsidP="00264287">
            <w:pPr>
              <w:pStyle w:val="TableParagraph"/>
              <w:spacing w:before="143"/>
              <w:ind w:left="138"/>
              <w:jc w:val="both"/>
            </w:pPr>
            <w:r>
              <w:t>Качество</w:t>
            </w:r>
          </w:p>
        </w:tc>
        <w:tc>
          <w:tcPr>
            <w:tcW w:w="977" w:type="dxa"/>
            <w:vMerge w:val="restart"/>
            <w:textDirection w:val="btLr"/>
          </w:tcPr>
          <w:p w:rsidR="00915215" w:rsidRDefault="00915215" w:rsidP="00264287">
            <w:pPr>
              <w:pStyle w:val="TableParagraph"/>
              <w:spacing w:before="143"/>
              <w:ind w:left="158"/>
              <w:jc w:val="both"/>
            </w:pPr>
            <w:r>
              <w:t>Средний</w:t>
            </w:r>
          </w:p>
        </w:tc>
        <w:tc>
          <w:tcPr>
            <w:tcW w:w="2581" w:type="dxa"/>
            <w:vMerge w:val="restart"/>
          </w:tcPr>
          <w:p w:rsidR="00915215" w:rsidRDefault="00915215" w:rsidP="00264287">
            <w:pPr>
              <w:pStyle w:val="TableParagraph"/>
              <w:spacing w:before="49" w:line="283" w:lineRule="auto"/>
              <w:ind w:left="443" w:right="429" w:firstLine="148"/>
              <w:jc w:val="both"/>
            </w:pPr>
            <w:r>
              <w:t>Присвоены</w:t>
            </w:r>
            <w:r w:rsidR="00E92D3E">
              <w:t xml:space="preserve"> </w:t>
            </w:r>
            <w:r>
              <w:t>квалификации</w:t>
            </w:r>
          </w:p>
        </w:tc>
        <w:tc>
          <w:tcPr>
            <w:tcW w:w="1080" w:type="dxa"/>
            <w:gridSpan w:val="2"/>
          </w:tcPr>
          <w:p w:rsidR="00915215" w:rsidRDefault="00915215" w:rsidP="00264287">
            <w:pPr>
              <w:pStyle w:val="TableParagraph"/>
              <w:spacing w:before="49" w:line="233" w:lineRule="exact"/>
              <w:ind w:left="122"/>
              <w:jc w:val="both"/>
            </w:pPr>
            <w:r>
              <w:t>Дипломы</w:t>
            </w:r>
          </w:p>
        </w:tc>
        <w:tc>
          <w:tcPr>
            <w:tcW w:w="701" w:type="dxa"/>
            <w:vMerge w:val="restart"/>
            <w:textDirection w:val="btLr"/>
          </w:tcPr>
          <w:p w:rsidR="00915215" w:rsidRDefault="00915215" w:rsidP="00264287">
            <w:pPr>
              <w:pStyle w:val="TableParagraph"/>
              <w:spacing w:before="1" w:line="247" w:lineRule="exact"/>
              <w:ind w:left="114"/>
              <w:jc w:val="both"/>
            </w:pPr>
            <w:r>
              <w:t>Справка об обучении</w:t>
            </w:r>
          </w:p>
        </w:tc>
      </w:tr>
      <w:tr w:rsidR="00915215" w:rsidTr="00E92D3E">
        <w:trPr>
          <w:trHeight w:val="825"/>
        </w:trPr>
        <w:tc>
          <w:tcPr>
            <w:tcW w:w="534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" w:type="dxa"/>
            <w:textDirection w:val="btLr"/>
          </w:tcPr>
          <w:p w:rsidR="00915215" w:rsidRDefault="00915215" w:rsidP="00264287">
            <w:pPr>
              <w:pStyle w:val="TableParagraph"/>
              <w:spacing w:before="143"/>
              <w:ind w:left="114"/>
              <w:jc w:val="both"/>
            </w:pPr>
            <w:r>
              <w:t>Всего</w:t>
            </w:r>
          </w:p>
        </w:tc>
        <w:tc>
          <w:tcPr>
            <w:tcW w:w="669" w:type="dxa"/>
            <w:textDirection w:val="btLr"/>
          </w:tcPr>
          <w:p w:rsidR="00915215" w:rsidRDefault="00915215" w:rsidP="00264287">
            <w:pPr>
              <w:pStyle w:val="TableParagraph"/>
              <w:spacing w:before="80" w:line="300" w:lineRule="atLeast"/>
              <w:ind w:left="114" w:right="172"/>
              <w:jc w:val="both"/>
            </w:pPr>
            <w:r>
              <w:t>В т.ч.сотл.</w:t>
            </w:r>
          </w:p>
        </w:tc>
        <w:tc>
          <w:tcPr>
            <w:tcW w:w="701" w:type="dxa"/>
            <w:vMerge/>
            <w:tcBorders>
              <w:top w:val="nil"/>
            </w:tcBorders>
            <w:textDirection w:val="btLr"/>
          </w:tcPr>
          <w:p w:rsidR="00915215" w:rsidRPr="00264287" w:rsidRDefault="00915215" w:rsidP="00264287">
            <w:pPr>
              <w:jc w:val="both"/>
              <w:rPr>
                <w:sz w:val="2"/>
                <w:szCs w:val="2"/>
              </w:rPr>
            </w:pPr>
          </w:p>
        </w:tc>
      </w:tr>
      <w:tr w:rsidR="00915215" w:rsidTr="00E92D3E">
        <w:trPr>
          <w:trHeight w:val="234"/>
        </w:trPr>
        <w:tc>
          <w:tcPr>
            <w:tcW w:w="534" w:type="dxa"/>
          </w:tcPr>
          <w:p w:rsidR="00915215" w:rsidRDefault="00915215" w:rsidP="00264287">
            <w:pPr>
              <w:pStyle w:val="TableParagraph"/>
              <w:spacing w:line="215" w:lineRule="exact"/>
              <w:ind w:left="62"/>
              <w:jc w:val="both"/>
            </w:pPr>
            <w:r>
              <w:t>1</w:t>
            </w:r>
          </w:p>
        </w:tc>
        <w:tc>
          <w:tcPr>
            <w:tcW w:w="937" w:type="dxa"/>
          </w:tcPr>
          <w:p w:rsidR="00915215" w:rsidRDefault="00915215" w:rsidP="00264287">
            <w:pPr>
              <w:pStyle w:val="TableParagraph"/>
              <w:spacing w:line="215" w:lineRule="exact"/>
              <w:ind w:left="8"/>
              <w:jc w:val="both"/>
            </w:pPr>
            <w:r>
              <w:t>2</w:t>
            </w:r>
          </w:p>
        </w:tc>
        <w:tc>
          <w:tcPr>
            <w:tcW w:w="2806" w:type="dxa"/>
          </w:tcPr>
          <w:p w:rsidR="00915215" w:rsidRDefault="00915215" w:rsidP="00264287">
            <w:pPr>
              <w:pStyle w:val="TableParagraph"/>
              <w:spacing w:line="215" w:lineRule="exact"/>
              <w:ind w:left="3"/>
              <w:jc w:val="both"/>
            </w:pPr>
            <w:r>
              <w:t>3</w:t>
            </w:r>
          </w:p>
        </w:tc>
        <w:tc>
          <w:tcPr>
            <w:tcW w:w="774" w:type="dxa"/>
          </w:tcPr>
          <w:p w:rsidR="00915215" w:rsidRDefault="00915215" w:rsidP="00264287">
            <w:pPr>
              <w:pStyle w:val="TableParagraph"/>
              <w:spacing w:line="215" w:lineRule="exact"/>
              <w:ind w:right="346"/>
              <w:jc w:val="both"/>
            </w:pPr>
            <w:r>
              <w:t>5</w:t>
            </w:r>
          </w:p>
        </w:tc>
        <w:tc>
          <w:tcPr>
            <w:tcW w:w="543" w:type="dxa"/>
          </w:tcPr>
          <w:p w:rsidR="00915215" w:rsidRDefault="00915215" w:rsidP="00264287">
            <w:pPr>
              <w:pStyle w:val="TableParagraph"/>
              <w:spacing w:line="215" w:lineRule="exact"/>
              <w:ind w:left="10"/>
              <w:jc w:val="both"/>
            </w:pPr>
            <w:r>
              <w:t>6</w:t>
            </w:r>
          </w:p>
        </w:tc>
        <w:tc>
          <w:tcPr>
            <w:tcW w:w="543" w:type="dxa"/>
          </w:tcPr>
          <w:p w:rsidR="00915215" w:rsidRDefault="00915215" w:rsidP="00264287">
            <w:pPr>
              <w:pStyle w:val="TableParagraph"/>
              <w:spacing w:line="215" w:lineRule="exact"/>
              <w:ind w:left="8"/>
              <w:jc w:val="both"/>
            </w:pPr>
            <w:r>
              <w:t>7</w:t>
            </w:r>
          </w:p>
        </w:tc>
        <w:tc>
          <w:tcPr>
            <w:tcW w:w="543" w:type="dxa"/>
          </w:tcPr>
          <w:p w:rsidR="00915215" w:rsidRDefault="00915215" w:rsidP="00264287">
            <w:pPr>
              <w:pStyle w:val="TableParagraph"/>
              <w:spacing w:line="215" w:lineRule="exact"/>
              <w:ind w:left="7"/>
              <w:jc w:val="both"/>
            </w:pPr>
            <w:r>
              <w:t>8</w:t>
            </w:r>
          </w:p>
        </w:tc>
        <w:tc>
          <w:tcPr>
            <w:tcW w:w="557" w:type="dxa"/>
          </w:tcPr>
          <w:p w:rsidR="00915215" w:rsidRDefault="00915215" w:rsidP="00264287">
            <w:pPr>
              <w:pStyle w:val="TableParagraph"/>
              <w:spacing w:line="215" w:lineRule="exact"/>
              <w:ind w:left="139"/>
              <w:jc w:val="both"/>
            </w:pPr>
            <w:r>
              <w:t>9</w:t>
            </w:r>
          </w:p>
        </w:tc>
        <w:tc>
          <w:tcPr>
            <w:tcW w:w="982" w:type="dxa"/>
          </w:tcPr>
          <w:p w:rsidR="00915215" w:rsidRDefault="00915215" w:rsidP="00264287">
            <w:pPr>
              <w:pStyle w:val="TableParagraph"/>
              <w:spacing w:line="215" w:lineRule="exact"/>
              <w:ind w:left="292" w:right="289"/>
              <w:jc w:val="both"/>
            </w:pPr>
            <w:r>
              <w:t>10</w:t>
            </w:r>
          </w:p>
        </w:tc>
        <w:tc>
          <w:tcPr>
            <w:tcW w:w="784" w:type="dxa"/>
          </w:tcPr>
          <w:p w:rsidR="00915215" w:rsidRDefault="00915215" w:rsidP="00264287">
            <w:pPr>
              <w:pStyle w:val="TableParagraph"/>
              <w:spacing w:line="215" w:lineRule="exact"/>
              <w:ind w:left="86" w:right="86"/>
              <w:jc w:val="both"/>
            </w:pPr>
            <w:r>
              <w:t>11</w:t>
            </w:r>
          </w:p>
        </w:tc>
        <w:tc>
          <w:tcPr>
            <w:tcW w:w="642" w:type="dxa"/>
          </w:tcPr>
          <w:p w:rsidR="00915215" w:rsidRDefault="00915215" w:rsidP="00264287">
            <w:pPr>
              <w:pStyle w:val="TableParagraph"/>
              <w:spacing w:line="215" w:lineRule="exact"/>
              <w:ind w:right="3"/>
              <w:jc w:val="both"/>
            </w:pPr>
            <w:r>
              <w:t>12</w:t>
            </w:r>
          </w:p>
        </w:tc>
        <w:tc>
          <w:tcPr>
            <w:tcW w:w="977" w:type="dxa"/>
          </w:tcPr>
          <w:p w:rsidR="00915215" w:rsidRDefault="00915215" w:rsidP="00264287">
            <w:pPr>
              <w:pStyle w:val="TableParagraph"/>
              <w:spacing w:line="215" w:lineRule="exact"/>
              <w:ind w:left="165"/>
              <w:jc w:val="both"/>
            </w:pPr>
            <w:r>
              <w:t>13</w:t>
            </w:r>
          </w:p>
        </w:tc>
        <w:tc>
          <w:tcPr>
            <w:tcW w:w="2581" w:type="dxa"/>
          </w:tcPr>
          <w:p w:rsidR="00915215" w:rsidRDefault="00915215" w:rsidP="00264287">
            <w:pPr>
              <w:pStyle w:val="TableParagraph"/>
              <w:spacing w:line="215" w:lineRule="exact"/>
              <w:ind w:left="992" w:right="994"/>
              <w:jc w:val="both"/>
            </w:pPr>
            <w:r>
              <w:t>14</w:t>
            </w:r>
          </w:p>
        </w:tc>
        <w:tc>
          <w:tcPr>
            <w:tcW w:w="411" w:type="dxa"/>
          </w:tcPr>
          <w:p w:rsidR="00915215" w:rsidRDefault="00915215" w:rsidP="00264287">
            <w:pPr>
              <w:pStyle w:val="TableParagraph"/>
              <w:spacing w:line="215" w:lineRule="exact"/>
              <w:ind w:left="22" w:right="20"/>
              <w:jc w:val="both"/>
            </w:pPr>
            <w:r>
              <w:t>15</w:t>
            </w:r>
          </w:p>
        </w:tc>
        <w:tc>
          <w:tcPr>
            <w:tcW w:w="669" w:type="dxa"/>
          </w:tcPr>
          <w:p w:rsidR="00915215" w:rsidRDefault="00915215" w:rsidP="00264287">
            <w:pPr>
              <w:pStyle w:val="TableParagraph"/>
              <w:spacing w:line="215" w:lineRule="exact"/>
              <w:ind w:left="86" w:right="87"/>
              <w:jc w:val="both"/>
            </w:pPr>
            <w:r>
              <w:t>16</w:t>
            </w:r>
          </w:p>
        </w:tc>
        <w:tc>
          <w:tcPr>
            <w:tcW w:w="701" w:type="dxa"/>
          </w:tcPr>
          <w:p w:rsidR="00915215" w:rsidRDefault="00915215" w:rsidP="00264287">
            <w:pPr>
              <w:pStyle w:val="TableParagraph"/>
              <w:spacing w:line="215" w:lineRule="exact"/>
              <w:ind w:right="467"/>
              <w:jc w:val="both"/>
            </w:pPr>
            <w:r>
              <w:t>17</w:t>
            </w:r>
          </w:p>
        </w:tc>
      </w:tr>
      <w:tr w:rsidR="00915215" w:rsidTr="00E92D3E">
        <w:trPr>
          <w:trHeight w:val="234"/>
        </w:trPr>
        <w:tc>
          <w:tcPr>
            <w:tcW w:w="14993" w:type="dxa"/>
            <w:gridSpan w:val="16"/>
          </w:tcPr>
          <w:p w:rsidR="00915215" w:rsidRDefault="00915215" w:rsidP="00264287">
            <w:pPr>
              <w:pStyle w:val="TableParagraph"/>
              <w:spacing w:line="215" w:lineRule="exact"/>
              <w:ind w:right="467"/>
              <w:jc w:val="both"/>
            </w:pPr>
            <w:r w:rsidRPr="00264287">
              <w:rPr>
                <w:b/>
                <w:bCs/>
                <w:color w:val="202429"/>
              </w:rPr>
              <w:t>Форма ГИА: защита выпускной квалификационной работы в виде выпускной практической квалификационной работы и письменной экзаменационной</w:t>
            </w:r>
            <w:r w:rsidR="00E92D3E">
              <w:rPr>
                <w:b/>
                <w:bCs/>
                <w:color w:val="202429"/>
              </w:rPr>
              <w:t xml:space="preserve"> </w:t>
            </w:r>
            <w:r w:rsidRPr="00264287">
              <w:rPr>
                <w:b/>
                <w:bCs/>
                <w:color w:val="202429"/>
              </w:rPr>
              <w:t>работы</w:t>
            </w:r>
          </w:p>
        </w:tc>
      </w:tr>
      <w:tr w:rsidR="00915215" w:rsidTr="00E92D3E">
        <w:trPr>
          <w:trHeight w:val="703"/>
        </w:trPr>
        <w:tc>
          <w:tcPr>
            <w:tcW w:w="534" w:type="dxa"/>
          </w:tcPr>
          <w:p w:rsidR="00915215" w:rsidRDefault="00915215" w:rsidP="00264287">
            <w:pPr>
              <w:pStyle w:val="TableParagraph"/>
              <w:spacing w:line="238" w:lineRule="exact"/>
              <w:ind w:left="4"/>
              <w:jc w:val="both"/>
            </w:pPr>
            <w:r>
              <w:t>1</w:t>
            </w:r>
          </w:p>
        </w:tc>
        <w:tc>
          <w:tcPr>
            <w:tcW w:w="937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Default="00915215" w:rsidP="00264287">
            <w:pPr>
              <w:pStyle w:val="TableParagraph"/>
              <w:ind w:left="96" w:right="78"/>
              <w:jc w:val="both"/>
            </w:pPr>
            <w:r>
              <w:t>23.01.06</w:t>
            </w:r>
          </w:p>
        </w:tc>
        <w:tc>
          <w:tcPr>
            <w:tcW w:w="2806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774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right="2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25</w:t>
            </w:r>
          </w:p>
        </w:tc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89" w:right="86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84%</w:t>
            </w:r>
          </w:p>
        </w:tc>
        <w:tc>
          <w:tcPr>
            <w:tcW w:w="642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60%</w:t>
            </w:r>
          </w:p>
        </w:tc>
        <w:tc>
          <w:tcPr>
            <w:tcW w:w="977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3,48</w:t>
            </w:r>
          </w:p>
        </w:tc>
        <w:tc>
          <w:tcPr>
            <w:tcW w:w="2581" w:type="dxa"/>
          </w:tcPr>
          <w:p w:rsidR="00915215" w:rsidRPr="00264287" w:rsidRDefault="00915215" w:rsidP="00264287">
            <w:pPr>
              <w:pStyle w:val="TableParagraph"/>
              <w:spacing w:line="236" w:lineRule="exact"/>
              <w:ind w:left="103" w:right="151"/>
              <w:jc w:val="both"/>
              <w:rPr>
                <w:sz w:val="24"/>
                <w:szCs w:val="24"/>
              </w:rPr>
            </w:pPr>
            <w:r>
              <w:t>Тракторист</w:t>
            </w:r>
          </w:p>
        </w:tc>
        <w:tc>
          <w:tcPr>
            <w:tcW w:w="411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22" w:right="2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Pr="00264287" w:rsidRDefault="00915215" w:rsidP="00264287">
            <w:pPr>
              <w:pStyle w:val="TableParagraph"/>
              <w:ind w:right="52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</w:t>
            </w:r>
          </w:p>
        </w:tc>
      </w:tr>
      <w:tr w:rsidR="00915215" w:rsidTr="00E92D3E">
        <w:trPr>
          <w:trHeight w:val="1171"/>
        </w:trPr>
        <w:tc>
          <w:tcPr>
            <w:tcW w:w="534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</w:p>
          <w:p w:rsidR="00915215" w:rsidRDefault="00915215" w:rsidP="00264287">
            <w:pPr>
              <w:pStyle w:val="TableParagraph"/>
              <w:spacing w:before="177"/>
              <w:ind w:left="4"/>
              <w:jc w:val="both"/>
            </w:pPr>
            <w:r>
              <w:t>2</w:t>
            </w:r>
          </w:p>
        </w:tc>
        <w:tc>
          <w:tcPr>
            <w:tcW w:w="937" w:type="dxa"/>
          </w:tcPr>
          <w:p w:rsidR="00915215" w:rsidRPr="00264287" w:rsidRDefault="00915215" w:rsidP="00264287">
            <w:pPr>
              <w:pStyle w:val="TableParagraph"/>
              <w:spacing w:before="1"/>
              <w:jc w:val="both"/>
              <w:rPr>
                <w:b/>
                <w:bCs/>
                <w:sz w:val="19"/>
                <w:szCs w:val="19"/>
              </w:rPr>
            </w:pPr>
          </w:p>
          <w:p w:rsidR="00915215" w:rsidRDefault="00915215" w:rsidP="00264287">
            <w:pPr>
              <w:pStyle w:val="TableParagraph"/>
              <w:ind w:left="96" w:right="78"/>
              <w:jc w:val="both"/>
            </w:pPr>
            <w:r>
              <w:t>23.01.06</w:t>
            </w:r>
          </w:p>
        </w:tc>
        <w:tc>
          <w:tcPr>
            <w:tcW w:w="2806" w:type="dxa"/>
            <w:vAlign w:val="center"/>
          </w:tcPr>
          <w:p w:rsidR="00915215" w:rsidRPr="00264287" w:rsidRDefault="00915215" w:rsidP="00264287">
            <w:pPr>
              <w:pStyle w:val="TableParagraph"/>
              <w:spacing w:before="192"/>
              <w:ind w:left="238"/>
              <w:jc w:val="both"/>
              <w:rPr>
                <w:sz w:val="20"/>
                <w:szCs w:val="20"/>
              </w:rPr>
            </w:pPr>
            <w:r w:rsidRPr="00264287">
              <w:rPr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774" w:type="dxa"/>
          </w:tcPr>
          <w:p w:rsidR="00915215" w:rsidRPr="00264287" w:rsidRDefault="00915215" w:rsidP="00264287">
            <w:pPr>
              <w:pStyle w:val="TableParagraph"/>
              <w:spacing w:before="177"/>
              <w:ind w:right="28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77"/>
              <w:ind w:left="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77"/>
              <w:ind w:left="8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77"/>
              <w:ind w:left="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915215" w:rsidRPr="00264287" w:rsidRDefault="00915215" w:rsidP="00264287">
            <w:pPr>
              <w:pStyle w:val="TableParagraph"/>
              <w:spacing w:before="177"/>
              <w:ind w:left="139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15215" w:rsidRPr="00264287" w:rsidRDefault="00915215" w:rsidP="00264287">
            <w:pPr>
              <w:pStyle w:val="TableParagraph"/>
              <w:spacing w:before="177"/>
              <w:ind w:right="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15215" w:rsidRPr="00264287" w:rsidRDefault="00915215" w:rsidP="00264287">
            <w:pPr>
              <w:pStyle w:val="TableParagraph"/>
              <w:spacing w:before="177"/>
              <w:ind w:left="89" w:right="86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100%</w:t>
            </w:r>
          </w:p>
        </w:tc>
        <w:tc>
          <w:tcPr>
            <w:tcW w:w="642" w:type="dxa"/>
          </w:tcPr>
          <w:p w:rsidR="00915215" w:rsidRPr="00264287" w:rsidRDefault="00915215" w:rsidP="00264287">
            <w:pPr>
              <w:pStyle w:val="TableParagraph"/>
              <w:spacing w:before="177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100%</w:t>
            </w:r>
          </w:p>
        </w:tc>
        <w:tc>
          <w:tcPr>
            <w:tcW w:w="977" w:type="dxa"/>
          </w:tcPr>
          <w:p w:rsidR="00915215" w:rsidRPr="00264287" w:rsidRDefault="00915215" w:rsidP="00264287">
            <w:pPr>
              <w:pStyle w:val="TableParagraph"/>
              <w:spacing w:before="177"/>
              <w:ind w:left="1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4,0</w:t>
            </w:r>
          </w:p>
        </w:tc>
        <w:tc>
          <w:tcPr>
            <w:tcW w:w="2581" w:type="dxa"/>
          </w:tcPr>
          <w:p w:rsidR="00915215" w:rsidRPr="00264287" w:rsidRDefault="00915215" w:rsidP="00264287">
            <w:pPr>
              <w:pStyle w:val="TableParagraph"/>
              <w:spacing w:line="214" w:lineRule="exact"/>
              <w:ind w:left="103"/>
              <w:jc w:val="both"/>
              <w:rPr>
                <w:sz w:val="24"/>
                <w:szCs w:val="24"/>
              </w:rPr>
            </w:pPr>
            <w:r>
              <w:t>Тракторист</w:t>
            </w:r>
          </w:p>
        </w:tc>
        <w:tc>
          <w:tcPr>
            <w:tcW w:w="411" w:type="dxa"/>
          </w:tcPr>
          <w:p w:rsidR="00915215" w:rsidRPr="00264287" w:rsidRDefault="00915215" w:rsidP="00264287">
            <w:pPr>
              <w:pStyle w:val="TableParagraph"/>
              <w:spacing w:before="177"/>
              <w:ind w:left="22" w:right="2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915215" w:rsidRPr="00264287" w:rsidRDefault="00915215" w:rsidP="00264287">
            <w:pPr>
              <w:pStyle w:val="TableParagraph"/>
              <w:spacing w:before="177"/>
              <w:ind w:left="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15215" w:rsidRPr="00264287" w:rsidRDefault="00915215" w:rsidP="00264287">
            <w:pPr>
              <w:pStyle w:val="TableParagraph"/>
              <w:spacing w:before="177"/>
              <w:ind w:right="52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0</w:t>
            </w:r>
          </w:p>
        </w:tc>
      </w:tr>
    </w:tbl>
    <w:p w:rsidR="00915215" w:rsidRDefault="00915215" w:rsidP="00D94D2F">
      <w:pPr>
        <w:spacing w:line="215" w:lineRule="exact"/>
        <w:jc w:val="both"/>
        <w:sectPr w:rsidR="00915215" w:rsidSect="00E92D3E">
          <w:footerReference w:type="default" r:id="rId16"/>
          <w:pgSz w:w="16840" w:h="11910" w:orient="landscape"/>
          <w:pgMar w:top="780" w:right="397" w:bottom="1260" w:left="993" w:header="0" w:footer="1075" w:gutter="0"/>
          <w:cols w:space="720"/>
        </w:sectPr>
      </w:pPr>
    </w:p>
    <w:p w:rsidR="00915215" w:rsidRPr="00797001" w:rsidRDefault="00915215" w:rsidP="00797001">
      <w:pPr>
        <w:pStyle w:val="11"/>
        <w:tabs>
          <w:tab w:val="left" w:pos="0"/>
        </w:tabs>
        <w:spacing w:before="69"/>
        <w:ind w:left="0" w:firstLine="709"/>
        <w:jc w:val="both"/>
      </w:pPr>
      <w:r w:rsidRPr="00797001">
        <w:lastRenderedPageBreak/>
        <w:t>3.4.2.Организация</w:t>
      </w:r>
      <w:r w:rsidR="00E92D3E">
        <w:t xml:space="preserve"> </w:t>
      </w:r>
      <w:r w:rsidRPr="00797001">
        <w:t>практического</w:t>
      </w:r>
      <w:r w:rsidR="00E92D3E">
        <w:t xml:space="preserve"> </w:t>
      </w:r>
      <w:r w:rsidRPr="00797001">
        <w:t>обучения</w:t>
      </w:r>
      <w:r w:rsidR="00E92D3E">
        <w:t xml:space="preserve"> </w:t>
      </w:r>
      <w:r w:rsidRPr="00797001">
        <w:t>в</w:t>
      </w:r>
      <w:r w:rsidR="00E92D3E">
        <w:t xml:space="preserve"> </w:t>
      </w:r>
      <w:r w:rsidRPr="00797001">
        <w:t>Техникуме</w:t>
      </w:r>
    </w:p>
    <w:p w:rsidR="00915215" w:rsidRPr="00797001" w:rsidRDefault="00915215" w:rsidP="00885B89">
      <w:pPr>
        <w:pStyle w:val="a3"/>
        <w:tabs>
          <w:tab w:val="left" w:pos="0"/>
        </w:tabs>
        <w:spacing w:line="276" w:lineRule="auto"/>
        <w:ind w:right="119" w:firstLine="709"/>
      </w:pPr>
      <w:r w:rsidRPr="00797001">
        <w:t>Практическая подготовка является обязательной частью учебного процесса.</w:t>
      </w:r>
      <w:r w:rsidR="00E92D3E">
        <w:t xml:space="preserve"> </w:t>
      </w:r>
      <w:r w:rsidRPr="00797001">
        <w:t>Ее цель – закрепление и углубление знаний, получаемых студентами в процессе</w:t>
      </w:r>
      <w:r w:rsidR="00E92D3E">
        <w:t xml:space="preserve"> </w:t>
      </w:r>
      <w:r w:rsidRPr="00797001">
        <w:t>теоретического обучения, приобретения необходимых умений, навыков и опыта</w:t>
      </w:r>
      <w:r w:rsidR="00E92D3E">
        <w:t xml:space="preserve"> </w:t>
      </w:r>
      <w:r w:rsidRPr="00797001">
        <w:t>практической работы. Основным нормативным документом, регламентирующим</w:t>
      </w:r>
      <w:r w:rsidR="00E92D3E">
        <w:t xml:space="preserve"> </w:t>
      </w:r>
      <w:r w:rsidRPr="00797001">
        <w:t>деятельность Техникума при проведении практики по аттестуемым профессиям</w:t>
      </w:r>
      <w:r w:rsidR="00E92D3E">
        <w:t xml:space="preserve"> </w:t>
      </w:r>
      <w:r w:rsidRPr="00797001">
        <w:t>(специальностям), является «Положение о практической подготовке обучающихся</w:t>
      </w:r>
      <w:r w:rsidR="00E92D3E">
        <w:t xml:space="preserve"> </w:t>
      </w:r>
      <w:r w:rsidRPr="00797001">
        <w:t>ГАПОУ ЧАО «</w:t>
      </w:r>
      <w:r>
        <w:t>Чукотский северо-</w:t>
      </w:r>
      <w:r w:rsidRPr="00797001">
        <w:t xml:space="preserve">восточный техникум посёлка </w:t>
      </w:r>
      <w:r>
        <w:t>П</w:t>
      </w:r>
      <w:r w:rsidRPr="00797001">
        <w:t>ровидения».</w:t>
      </w:r>
      <w:r w:rsidR="00E92D3E">
        <w:t xml:space="preserve"> </w:t>
      </w:r>
      <w:r w:rsidRPr="00797001">
        <w:t>Практическая</w:t>
      </w:r>
      <w:r w:rsidR="00E92D3E">
        <w:t xml:space="preserve"> </w:t>
      </w:r>
      <w:r w:rsidRPr="00797001">
        <w:t>подготовка</w:t>
      </w:r>
      <w:r w:rsidR="00E92D3E">
        <w:t xml:space="preserve"> </w:t>
      </w:r>
      <w:r w:rsidRPr="00797001">
        <w:t>студентов</w:t>
      </w:r>
      <w:r w:rsidR="00E92D3E">
        <w:t xml:space="preserve"> </w:t>
      </w:r>
      <w:r w:rsidRPr="00797001">
        <w:t>проводится</w:t>
      </w:r>
      <w:r w:rsidR="00E92D3E">
        <w:t xml:space="preserve"> </w:t>
      </w:r>
      <w:r w:rsidRPr="00797001">
        <w:t>в</w:t>
      </w:r>
      <w:r w:rsidR="00E92D3E">
        <w:t xml:space="preserve"> </w:t>
      </w:r>
      <w:r w:rsidRPr="00797001">
        <w:t>соответствии с действующим</w:t>
      </w:r>
      <w:r>
        <w:t>и</w:t>
      </w:r>
      <w:r w:rsidRPr="00797001">
        <w:t xml:space="preserve"> Федеральным</w:t>
      </w:r>
      <w:r>
        <w:t>и</w:t>
      </w:r>
      <w:r w:rsidRPr="00797001">
        <w:t xml:space="preserve"> государственным</w:t>
      </w:r>
      <w:r>
        <w:t>и</w:t>
      </w:r>
      <w:r w:rsidRPr="00797001">
        <w:t xml:space="preserve"> образовательным</w:t>
      </w:r>
      <w:r>
        <w:t>и</w:t>
      </w:r>
      <w:r w:rsidR="00E92D3E">
        <w:t xml:space="preserve"> </w:t>
      </w:r>
      <w:r w:rsidRPr="00797001">
        <w:t>стандарт</w:t>
      </w:r>
      <w:r>
        <w:t>а</w:t>
      </w:r>
      <w:r w:rsidRPr="00797001">
        <w:t>м</w:t>
      </w:r>
      <w:r>
        <w:t>и</w:t>
      </w:r>
      <w:r w:rsidR="00E92D3E">
        <w:t xml:space="preserve"> </w:t>
      </w:r>
      <w:r w:rsidRPr="00797001">
        <w:t>среднего</w:t>
      </w:r>
      <w:r w:rsidR="00E92D3E">
        <w:t xml:space="preserve"> </w:t>
      </w:r>
      <w:r w:rsidRPr="00797001">
        <w:t>профессионального</w:t>
      </w:r>
      <w:r w:rsidR="00E92D3E">
        <w:t xml:space="preserve"> </w:t>
      </w:r>
      <w:r w:rsidRPr="00797001">
        <w:t>образования</w:t>
      </w:r>
      <w:r w:rsidR="00E92D3E">
        <w:t xml:space="preserve"> </w:t>
      </w:r>
      <w:r w:rsidRPr="00797001">
        <w:t>(ФГОС</w:t>
      </w:r>
      <w:r w:rsidR="00E92D3E">
        <w:t xml:space="preserve"> </w:t>
      </w:r>
      <w:r w:rsidRPr="00797001">
        <w:t>СПО)</w:t>
      </w:r>
      <w:r w:rsidR="00E92D3E">
        <w:t xml:space="preserve"> </w:t>
      </w:r>
      <w:r w:rsidRPr="00797001">
        <w:t>в</w:t>
      </w:r>
      <w:r w:rsidR="00E92D3E">
        <w:t xml:space="preserve"> </w:t>
      </w:r>
      <w:r w:rsidRPr="00797001">
        <w:t>части</w:t>
      </w:r>
      <w:r w:rsidR="00E92D3E">
        <w:t xml:space="preserve"> </w:t>
      </w:r>
      <w:r w:rsidRPr="00797001">
        <w:t>государственных</w:t>
      </w:r>
      <w:r w:rsidR="00E92D3E">
        <w:t xml:space="preserve"> </w:t>
      </w:r>
      <w:r w:rsidRPr="00797001">
        <w:t>требований</w:t>
      </w:r>
      <w:r w:rsidR="00E92D3E">
        <w:t xml:space="preserve"> </w:t>
      </w:r>
      <w:r w:rsidRPr="00797001">
        <w:t>к</w:t>
      </w:r>
      <w:r w:rsidR="00E92D3E">
        <w:t xml:space="preserve"> </w:t>
      </w:r>
      <w:r w:rsidRPr="00797001">
        <w:t>минимуму</w:t>
      </w:r>
      <w:r w:rsidR="00E92D3E">
        <w:t xml:space="preserve"> </w:t>
      </w:r>
      <w:r w:rsidRPr="00797001">
        <w:t>содержания</w:t>
      </w:r>
      <w:r w:rsidR="00E92D3E">
        <w:t xml:space="preserve"> </w:t>
      </w:r>
      <w:r w:rsidRPr="00797001">
        <w:t>и</w:t>
      </w:r>
      <w:r w:rsidR="00E92D3E">
        <w:t xml:space="preserve"> </w:t>
      </w:r>
      <w:r w:rsidRPr="00797001">
        <w:t>уровню</w:t>
      </w:r>
      <w:r w:rsidR="00E92D3E">
        <w:t xml:space="preserve"> </w:t>
      </w:r>
      <w:r w:rsidRPr="00797001">
        <w:t>подготовки</w:t>
      </w:r>
      <w:r w:rsidR="00E92D3E">
        <w:t xml:space="preserve"> </w:t>
      </w:r>
      <w:r w:rsidRPr="00797001">
        <w:t>выпускников.</w:t>
      </w:r>
    </w:p>
    <w:p w:rsidR="00915215" w:rsidRPr="00797001" w:rsidRDefault="00915215" w:rsidP="00885B89">
      <w:pPr>
        <w:pStyle w:val="a3"/>
        <w:tabs>
          <w:tab w:val="left" w:pos="0"/>
        </w:tabs>
        <w:spacing w:line="276" w:lineRule="auto"/>
        <w:ind w:right="119" w:firstLine="709"/>
      </w:pPr>
      <w:r w:rsidRPr="00797001">
        <w:t>В</w:t>
      </w:r>
      <w:r w:rsidR="00E92D3E">
        <w:t xml:space="preserve"> </w:t>
      </w:r>
      <w:r w:rsidRPr="00797001">
        <w:t>связи</w:t>
      </w:r>
      <w:r w:rsidR="00E92D3E">
        <w:t xml:space="preserve"> </w:t>
      </w:r>
      <w:r w:rsidRPr="00797001">
        <w:t>с</w:t>
      </w:r>
      <w:r w:rsidR="00E92D3E">
        <w:t xml:space="preserve"> </w:t>
      </w:r>
      <w:r w:rsidRPr="00797001">
        <w:t>вступлением</w:t>
      </w:r>
      <w:r w:rsidR="00E92D3E">
        <w:t xml:space="preserve"> </w:t>
      </w:r>
      <w:r w:rsidRPr="00797001">
        <w:t>в</w:t>
      </w:r>
      <w:r w:rsidR="00E92D3E">
        <w:t xml:space="preserve"> </w:t>
      </w:r>
      <w:r w:rsidRPr="00797001">
        <w:t>силу</w:t>
      </w:r>
      <w:r w:rsidR="00E92D3E">
        <w:t xml:space="preserve"> </w:t>
      </w:r>
      <w:r w:rsidRPr="00797001">
        <w:t>Федерального</w:t>
      </w:r>
      <w:r w:rsidR="00E92D3E">
        <w:t xml:space="preserve"> </w:t>
      </w:r>
      <w:r w:rsidRPr="00797001">
        <w:t>закона</w:t>
      </w:r>
      <w:r w:rsidR="00E92D3E">
        <w:t xml:space="preserve"> </w:t>
      </w:r>
      <w:r w:rsidRPr="00797001">
        <w:t>№403-ФЗот</w:t>
      </w:r>
      <w:r w:rsidR="00E92D3E">
        <w:t xml:space="preserve"> </w:t>
      </w:r>
      <w:r w:rsidRPr="00797001">
        <w:t>02.12.2019г.</w:t>
      </w:r>
      <w:r w:rsidR="00E92D3E">
        <w:t xml:space="preserve"> </w:t>
      </w:r>
      <w:r w:rsidRPr="00797001">
        <w:t>«О внесении изменений</w:t>
      </w:r>
      <w:r w:rsidR="00E92D3E">
        <w:t xml:space="preserve"> </w:t>
      </w:r>
      <w:r w:rsidRPr="00797001">
        <w:t>в Федеральный закон «Об</w:t>
      </w:r>
      <w:r w:rsidR="00E92D3E">
        <w:t xml:space="preserve"> </w:t>
      </w:r>
      <w:r w:rsidRPr="00797001">
        <w:t>образовании в</w:t>
      </w:r>
      <w:r w:rsidR="00E92D3E">
        <w:t xml:space="preserve"> </w:t>
      </w:r>
      <w:r w:rsidRPr="00797001">
        <w:t>Российской</w:t>
      </w:r>
      <w:r w:rsidR="00E92D3E">
        <w:t xml:space="preserve"> </w:t>
      </w:r>
      <w:r w:rsidRPr="00797001">
        <w:t>Федерации»,</w:t>
      </w:r>
      <w:r w:rsidR="00E92D3E">
        <w:t xml:space="preserve"> </w:t>
      </w:r>
      <w:r w:rsidRPr="00797001">
        <w:t>Положения</w:t>
      </w:r>
      <w:r w:rsidR="00E92D3E">
        <w:t xml:space="preserve"> </w:t>
      </w:r>
      <w:r w:rsidRPr="00797001">
        <w:t>о</w:t>
      </w:r>
      <w:r w:rsidR="00E92D3E">
        <w:t xml:space="preserve"> </w:t>
      </w:r>
      <w:r w:rsidRPr="00797001">
        <w:t>практической</w:t>
      </w:r>
      <w:r w:rsidR="00E92D3E">
        <w:t xml:space="preserve"> </w:t>
      </w:r>
      <w:r w:rsidRPr="00797001">
        <w:t>подготовке</w:t>
      </w:r>
      <w:r w:rsidR="00E92D3E">
        <w:t xml:space="preserve"> </w:t>
      </w:r>
      <w:r w:rsidRPr="00797001">
        <w:t>обучающихся,</w:t>
      </w:r>
      <w:r w:rsidR="00E92D3E">
        <w:t xml:space="preserve"> </w:t>
      </w:r>
      <w:r w:rsidRPr="00797001">
        <w:t>утвержденного приказом Министерства науки и высшего образования Российской</w:t>
      </w:r>
      <w:r w:rsidR="00E92D3E">
        <w:t xml:space="preserve"> </w:t>
      </w:r>
      <w:r w:rsidRPr="00797001">
        <w:t>Федерации</w:t>
      </w:r>
      <w:r w:rsidR="0021618F">
        <w:t xml:space="preserve"> </w:t>
      </w:r>
      <w:r w:rsidRPr="00797001">
        <w:t>и</w:t>
      </w:r>
      <w:r w:rsidR="00E92D3E">
        <w:t xml:space="preserve"> </w:t>
      </w:r>
      <w:r w:rsidRPr="00797001">
        <w:t>Министерства</w:t>
      </w:r>
      <w:r w:rsidR="00E92D3E">
        <w:t xml:space="preserve"> </w:t>
      </w:r>
      <w:r w:rsidRPr="00797001">
        <w:t>просвещения</w:t>
      </w:r>
      <w:r w:rsidR="00E92D3E">
        <w:t xml:space="preserve"> </w:t>
      </w:r>
      <w:r w:rsidRPr="00797001">
        <w:t>Российской</w:t>
      </w:r>
      <w:r w:rsidR="00E92D3E">
        <w:t xml:space="preserve"> </w:t>
      </w:r>
      <w:r w:rsidRPr="00797001">
        <w:t>Федерации</w:t>
      </w:r>
      <w:r w:rsidR="00E92D3E">
        <w:t xml:space="preserve"> </w:t>
      </w:r>
      <w:r w:rsidRPr="00797001">
        <w:t>от</w:t>
      </w:r>
      <w:r w:rsidR="00E92D3E">
        <w:t xml:space="preserve"> </w:t>
      </w:r>
      <w:r w:rsidRPr="00797001">
        <w:t>05.08.2020г.</w:t>
      </w:r>
      <w:r w:rsidR="00E92D3E">
        <w:t xml:space="preserve"> </w:t>
      </w:r>
      <w:r w:rsidRPr="00797001">
        <w:t>№885/390</w:t>
      </w:r>
      <w:r w:rsidR="00E92D3E">
        <w:t xml:space="preserve"> </w:t>
      </w:r>
      <w:r w:rsidRPr="00797001">
        <w:t>(зарегистрирован</w:t>
      </w:r>
      <w:r w:rsidR="00E92D3E">
        <w:t xml:space="preserve"> </w:t>
      </w:r>
      <w:r w:rsidRPr="00797001">
        <w:t>Министерством</w:t>
      </w:r>
      <w:r w:rsidR="00E92D3E">
        <w:t xml:space="preserve"> </w:t>
      </w:r>
      <w:r w:rsidRPr="00797001">
        <w:t>юстиции</w:t>
      </w:r>
      <w:r w:rsidR="00E92D3E">
        <w:t xml:space="preserve"> </w:t>
      </w:r>
      <w:r w:rsidRPr="00797001">
        <w:t>российской</w:t>
      </w:r>
      <w:r w:rsidR="00E92D3E">
        <w:t xml:space="preserve"> </w:t>
      </w:r>
      <w:r w:rsidRPr="00797001">
        <w:t>Федерации11.09.2020 г., регистрационный №59778), в Техникуме разработано и введено в</w:t>
      </w:r>
      <w:r w:rsidR="00E92D3E">
        <w:t xml:space="preserve"> </w:t>
      </w:r>
      <w:r w:rsidRPr="00797001">
        <w:t>действие</w:t>
      </w:r>
      <w:r w:rsidR="00E92D3E">
        <w:t xml:space="preserve"> </w:t>
      </w:r>
      <w:r w:rsidRPr="00797001">
        <w:t>с</w:t>
      </w:r>
      <w:r w:rsidR="00E92D3E">
        <w:t xml:space="preserve"> </w:t>
      </w:r>
      <w:r w:rsidRPr="00797001">
        <w:t>01.10.2020г.</w:t>
      </w:r>
      <w:r w:rsidR="00E92D3E">
        <w:t xml:space="preserve"> </w:t>
      </w:r>
      <w:r w:rsidRPr="00797001">
        <w:t>Положение</w:t>
      </w:r>
      <w:r w:rsidR="00E92D3E">
        <w:t xml:space="preserve"> </w:t>
      </w:r>
      <w:r w:rsidRPr="00797001">
        <w:t>о</w:t>
      </w:r>
      <w:r w:rsidR="00E92D3E">
        <w:t xml:space="preserve"> </w:t>
      </w:r>
      <w:r w:rsidRPr="00797001">
        <w:t>практической</w:t>
      </w:r>
      <w:r w:rsidR="00E92D3E">
        <w:t xml:space="preserve"> </w:t>
      </w:r>
      <w:r w:rsidRPr="00797001">
        <w:t>подготовке</w:t>
      </w:r>
      <w:r w:rsidR="00E92D3E">
        <w:t xml:space="preserve"> </w:t>
      </w:r>
      <w:r w:rsidRPr="00797001">
        <w:t>обучающихся ГАПОУ ЧАО «</w:t>
      </w:r>
      <w:r>
        <w:t>Ч</w:t>
      </w:r>
      <w:r w:rsidRPr="00797001">
        <w:t xml:space="preserve">укотский северо-восточный техникум посёлка </w:t>
      </w:r>
      <w:r>
        <w:t>П</w:t>
      </w:r>
      <w:r w:rsidRPr="00797001">
        <w:t>ровидения».</w:t>
      </w:r>
    </w:p>
    <w:p w:rsidR="00915215" w:rsidRPr="00797001" w:rsidRDefault="00915215" w:rsidP="00885B89">
      <w:pPr>
        <w:pStyle w:val="a3"/>
        <w:tabs>
          <w:tab w:val="left" w:pos="0"/>
        </w:tabs>
        <w:spacing w:line="276" w:lineRule="auto"/>
        <w:ind w:right="119" w:firstLine="709"/>
      </w:pPr>
      <w:r w:rsidRPr="00797001">
        <w:t>Политика</w:t>
      </w:r>
      <w:r w:rsidR="00E92D3E">
        <w:t xml:space="preserve"> </w:t>
      </w:r>
      <w:r w:rsidRPr="00797001">
        <w:t>качества</w:t>
      </w:r>
      <w:r w:rsidR="00E92D3E">
        <w:t xml:space="preserve"> </w:t>
      </w:r>
      <w:r w:rsidRPr="00797001">
        <w:t>образования</w:t>
      </w:r>
      <w:r w:rsidR="00E92D3E">
        <w:t xml:space="preserve"> </w:t>
      </w:r>
      <w:r w:rsidRPr="00797001">
        <w:t>направлена</w:t>
      </w:r>
      <w:r w:rsidR="00E92D3E">
        <w:t xml:space="preserve"> </w:t>
      </w:r>
      <w:r w:rsidRPr="00797001">
        <w:t>на</w:t>
      </w:r>
      <w:r w:rsidR="00E92D3E">
        <w:t xml:space="preserve"> </w:t>
      </w:r>
      <w:r w:rsidRPr="00797001">
        <w:t>обеспечение</w:t>
      </w:r>
      <w:r w:rsidR="00E92D3E">
        <w:t xml:space="preserve"> </w:t>
      </w:r>
      <w:r w:rsidRPr="00797001">
        <w:t>доступности</w:t>
      </w:r>
      <w:r w:rsidR="00E92D3E">
        <w:t xml:space="preserve"> </w:t>
      </w:r>
      <w:r w:rsidRPr="00797001">
        <w:t>качественного</w:t>
      </w:r>
      <w:r w:rsidR="00E92D3E">
        <w:t xml:space="preserve"> </w:t>
      </w:r>
      <w:r w:rsidRPr="00797001">
        <w:t>профессионального</w:t>
      </w:r>
      <w:r w:rsidR="00E92D3E">
        <w:t xml:space="preserve"> </w:t>
      </w:r>
      <w:r w:rsidRPr="00797001">
        <w:t>образования</w:t>
      </w:r>
      <w:r w:rsidR="00E92D3E">
        <w:t xml:space="preserve"> </w:t>
      </w:r>
      <w:r w:rsidRPr="00797001">
        <w:t>и</w:t>
      </w:r>
      <w:r w:rsidR="00E92D3E">
        <w:t xml:space="preserve"> </w:t>
      </w:r>
      <w:r w:rsidRPr="00797001">
        <w:t>развития</w:t>
      </w:r>
      <w:r w:rsidR="00E92D3E">
        <w:t xml:space="preserve"> </w:t>
      </w:r>
      <w:r w:rsidRPr="00797001">
        <w:t>образовательной</w:t>
      </w:r>
      <w:r w:rsidR="00E92D3E">
        <w:t xml:space="preserve"> </w:t>
      </w:r>
      <w:r w:rsidRPr="00797001">
        <w:t>среды.</w:t>
      </w:r>
    </w:p>
    <w:p w:rsidR="00915215" w:rsidRPr="00797001" w:rsidRDefault="00915215" w:rsidP="00885B89">
      <w:pPr>
        <w:pStyle w:val="a3"/>
        <w:tabs>
          <w:tab w:val="left" w:pos="0"/>
        </w:tabs>
        <w:spacing w:line="276" w:lineRule="auto"/>
        <w:ind w:right="124" w:firstLine="709"/>
      </w:pPr>
      <w:r w:rsidRPr="00797001">
        <w:t>Техникум</w:t>
      </w:r>
      <w:r w:rsidR="00E92D3E">
        <w:t xml:space="preserve"> </w:t>
      </w:r>
      <w:r w:rsidRPr="00797001">
        <w:t>поддерживает</w:t>
      </w:r>
      <w:r w:rsidR="00E92D3E">
        <w:t xml:space="preserve"> </w:t>
      </w:r>
      <w:r w:rsidRPr="00797001">
        <w:t>стабильные</w:t>
      </w:r>
      <w:r w:rsidR="00E92D3E">
        <w:t xml:space="preserve"> </w:t>
      </w:r>
      <w:r w:rsidRPr="00797001">
        <w:t>связи</w:t>
      </w:r>
      <w:r w:rsidR="00E92D3E">
        <w:t xml:space="preserve"> </w:t>
      </w:r>
      <w:r w:rsidRPr="00797001">
        <w:t>с</w:t>
      </w:r>
      <w:r w:rsidR="00E92D3E">
        <w:t xml:space="preserve"> </w:t>
      </w:r>
      <w:r w:rsidRPr="00797001">
        <w:t>работодателями,</w:t>
      </w:r>
      <w:r w:rsidR="00E92D3E">
        <w:t xml:space="preserve"> </w:t>
      </w:r>
      <w:r w:rsidRPr="00797001">
        <w:t>старается</w:t>
      </w:r>
      <w:r w:rsidR="00E92D3E">
        <w:t xml:space="preserve"> </w:t>
      </w:r>
      <w:r w:rsidRPr="00797001">
        <w:t>максимально</w:t>
      </w:r>
      <w:r w:rsidR="00E92D3E">
        <w:t xml:space="preserve"> </w:t>
      </w:r>
      <w:r w:rsidRPr="00797001">
        <w:t>быстро</w:t>
      </w:r>
      <w:r w:rsidR="00E92D3E">
        <w:t xml:space="preserve"> </w:t>
      </w:r>
      <w:r w:rsidRPr="00797001">
        <w:t>реагировать</w:t>
      </w:r>
      <w:r w:rsidR="00E92D3E">
        <w:t xml:space="preserve"> </w:t>
      </w:r>
      <w:r w:rsidRPr="00797001">
        <w:t>на</w:t>
      </w:r>
      <w:r w:rsidR="00E92D3E">
        <w:t xml:space="preserve"> </w:t>
      </w:r>
      <w:r w:rsidRPr="00797001">
        <w:t>внедрение</w:t>
      </w:r>
      <w:r w:rsidR="00E92D3E">
        <w:t xml:space="preserve"> </w:t>
      </w:r>
      <w:r w:rsidRPr="00797001">
        <w:t>новейших</w:t>
      </w:r>
      <w:r w:rsidR="00E92D3E">
        <w:t xml:space="preserve"> </w:t>
      </w:r>
      <w:r w:rsidRPr="00797001">
        <w:t>технологий</w:t>
      </w:r>
      <w:r w:rsidR="00E92D3E">
        <w:t xml:space="preserve"> </w:t>
      </w:r>
      <w:r w:rsidRPr="00797001">
        <w:t>на</w:t>
      </w:r>
      <w:r w:rsidR="00E92D3E">
        <w:t xml:space="preserve"> </w:t>
      </w:r>
      <w:r w:rsidRPr="00797001">
        <w:t>производстве, внедряя</w:t>
      </w:r>
      <w:r w:rsidR="00E92D3E">
        <w:t xml:space="preserve"> </w:t>
      </w:r>
      <w:r w:rsidRPr="00797001">
        <w:t>их</w:t>
      </w:r>
      <w:r w:rsidR="00E92D3E">
        <w:t xml:space="preserve"> </w:t>
      </w:r>
      <w:r w:rsidRPr="00797001">
        <w:t>в</w:t>
      </w:r>
      <w:r w:rsidR="00E92D3E">
        <w:t xml:space="preserve"> </w:t>
      </w:r>
      <w:r w:rsidRPr="00797001">
        <w:t>содержание образовательных</w:t>
      </w:r>
      <w:r w:rsidR="00E92D3E">
        <w:t xml:space="preserve"> </w:t>
      </w:r>
      <w:r w:rsidRPr="00797001">
        <w:t>программ Техникума.</w:t>
      </w:r>
    </w:p>
    <w:p w:rsidR="00915215" w:rsidRPr="00797001" w:rsidRDefault="00915215" w:rsidP="00885B89">
      <w:pPr>
        <w:pStyle w:val="a3"/>
        <w:tabs>
          <w:tab w:val="left" w:pos="0"/>
        </w:tabs>
        <w:spacing w:line="276" w:lineRule="auto"/>
        <w:ind w:right="121" w:firstLine="709"/>
      </w:pPr>
      <w:r w:rsidRPr="00797001">
        <w:t>Активное взаимодействие образовательного учреждения с работодателями в</w:t>
      </w:r>
      <w:r w:rsidR="00854B01">
        <w:t xml:space="preserve"> </w:t>
      </w:r>
      <w:r w:rsidRPr="00797001">
        <w:t>процессе</w:t>
      </w:r>
      <w:r w:rsidR="00854B01">
        <w:t xml:space="preserve"> </w:t>
      </w:r>
      <w:r w:rsidRPr="00797001">
        <w:t>разработки,</w:t>
      </w:r>
      <w:r w:rsidR="00854B01">
        <w:t xml:space="preserve"> </w:t>
      </w:r>
      <w:r w:rsidRPr="00797001">
        <w:t>определения</w:t>
      </w:r>
      <w:r w:rsidR="00854B01">
        <w:t xml:space="preserve"> </w:t>
      </w:r>
      <w:r w:rsidRPr="00797001">
        <w:t>содержания</w:t>
      </w:r>
      <w:r w:rsidR="00854B01">
        <w:t xml:space="preserve"> </w:t>
      </w:r>
      <w:r w:rsidRPr="00797001">
        <w:t>и</w:t>
      </w:r>
      <w:r w:rsidR="00854B01">
        <w:t xml:space="preserve"> </w:t>
      </w:r>
      <w:r w:rsidRPr="00797001">
        <w:t>последующего</w:t>
      </w:r>
      <w:r w:rsidR="00854B01">
        <w:t xml:space="preserve"> </w:t>
      </w:r>
      <w:r w:rsidRPr="00797001">
        <w:t>обновления</w:t>
      </w:r>
      <w:r w:rsidR="00854B01">
        <w:t xml:space="preserve"> </w:t>
      </w:r>
      <w:r w:rsidRPr="00797001">
        <w:t>основных профессиональных образовательных программ, предоставления баз для</w:t>
      </w:r>
      <w:r w:rsidR="00854B01">
        <w:t xml:space="preserve"> </w:t>
      </w:r>
      <w:r w:rsidRPr="00797001">
        <w:t>проведения</w:t>
      </w:r>
      <w:r w:rsidR="00854B01">
        <w:t xml:space="preserve"> </w:t>
      </w:r>
      <w:r w:rsidRPr="00797001">
        <w:t>практик,</w:t>
      </w:r>
      <w:r w:rsidR="00854B01">
        <w:t xml:space="preserve"> </w:t>
      </w:r>
      <w:r w:rsidRPr="00797001">
        <w:t>проведения</w:t>
      </w:r>
      <w:r w:rsidR="00854B01">
        <w:t xml:space="preserve"> </w:t>
      </w:r>
      <w:r w:rsidRPr="00797001">
        <w:t>стажировок</w:t>
      </w:r>
      <w:r w:rsidR="00854B01">
        <w:t xml:space="preserve"> </w:t>
      </w:r>
      <w:r w:rsidRPr="00797001">
        <w:t>педагогических</w:t>
      </w:r>
      <w:r w:rsidR="00854B01">
        <w:t xml:space="preserve"> </w:t>
      </w:r>
      <w:r w:rsidRPr="00797001">
        <w:t>работников</w:t>
      </w:r>
      <w:r w:rsidR="00854B01">
        <w:t xml:space="preserve"> </w:t>
      </w:r>
      <w:r w:rsidRPr="00797001">
        <w:t>Техникума,</w:t>
      </w:r>
      <w:r w:rsidR="00854B01">
        <w:t xml:space="preserve"> </w:t>
      </w:r>
      <w:r w:rsidRPr="00797001">
        <w:t>привлечения</w:t>
      </w:r>
      <w:r w:rsidR="00854B01">
        <w:t xml:space="preserve"> </w:t>
      </w:r>
      <w:r w:rsidRPr="00797001">
        <w:t>работников</w:t>
      </w:r>
      <w:r w:rsidR="00854B01">
        <w:t xml:space="preserve"> </w:t>
      </w:r>
      <w:r w:rsidRPr="00797001">
        <w:t>предприятий</w:t>
      </w:r>
      <w:r w:rsidR="00854B01">
        <w:t xml:space="preserve"> </w:t>
      </w:r>
      <w:r w:rsidRPr="00797001">
        <w:t>к</w:t>
      </w:r>
      <w:r w:rsidR="00854B01">
        <w:t xml:space="preserve"> </w:t>
      </w:r>
      <w:r w:rsidRPr="00797001">
        <w:t>педагогической</w:t>
      </w:r>
      <w:r w:rsidR="00854B01">
        <w:t xml:space="preserve"> </w:t>
      </w:r>
      <w:r w:rsidRPr="00797001">
        <w:t>и</w:t>
      </w:r>
      <w:r w:rsidR="00854B01">
        <w:t xml:space="preserve"> </w:t>
      </w:r>
      <w:r w:rsidRPr="00797001">
        <w:t>экспертной</w:t>
      </w:r>
      <w:r w:rsidR="00854B01">
        <w:t xml:space="preserve"> </w:t>
      </w:r>
      <w:r w:rsidRPr="00797001">
        <w:t>деятельности</w:t>
      </w:r>
      <w:r w:rsidR="00854B01">
        <w:t xml:space="preserve"> </w:t>
      </w:r>
      <w:r w:rsidRPr="00797001">
        <w:t>подтверждено</w:t>
      </w:r>
      <w:r w:rsidR="00854B01">
        <w:t xml:space="preserve"> </w:t>
      </w:r>
      <w:r w:rsidRPr="00797001">
        <w:t>соответствующими</w:t>
      </w:r>
      <w:r w:rsidR="00854B01">
        <w:t xml:space="preserve"> </w:t>
      </w:r>
      <w:r w:rsidRPr="00797001">
        <w:t>договорами</w:t>
      </w:r>
      <w:r w:rsidR="00854B01">
        <w:t xml:space="preserve"> </w:t>
      </w:r>
      <w:r w:rsidRPr="00797001">
        <w:t>и</w:t>
      </w:r>
      <w:r w:rsidR="00854B01">
        <w:t xml:space="preserve"> </w:t>
      </w:r>
      <w:r w:rsidRPr="00797001">
        <w:t>соглашениями.</w:t>
      </w:r>
    </w:p>
    <w:p w:rsidR="00915215" w:rsidRPr="00797001" w:rsidRDefault="00915215" w:rsidP="00885B89">
      <w:pPr>
        <w:pStyle w:val="a3"/>
        <w:tabs>
          <w:tab w:val="left" w:pos="0"/>
        </w:tabs>
        <w:spacing w:line="276" w:lineRule="auto"/>
        <w:ind w:right="126" w:firstLine="709"/>
      </w:pPr>
      <w:r w:rsidRPr="00797001">
        <w:t>Организация</w:t>
      </w:r>
      <w:r w:rsidR="00854B01">
        <w:t xml:space="preserve"> </w:t>
      </w:r>
      <w:r w:rsidRPr="00797001">
        <w:t>практической</w:t>
      </w:r>
      <w:r w:rsidR="00854B01">
        <w:t xml:space="preserve"> </w:t>
      </w:r>
      <w:r w:rsidRPr="00797001">
        <w:t>подготовки</w:t>
      </w:r>
      <w:r w:rsidR="00854B01">
        <w:t xml:space="preserve"> </w:t>
      </w:r>
      <w:r w:rsidRPr="00797001">
        <w:t>обучающихся</w:t>
      </w:r>
      <w:r w:rsidR="00854B01">
        <w:t xml:space="preserve"> </w:t>
      </w:r>
      <w:r w:rsidRPr="00797001">
        <w:t>техникума</w:t>
      </w:r>
      <w:r w:rsidR="00854B01">
        <w:t xml:space="preserve"> </w:t>
      </w:r>
      <w:r w:rsidRPr="00797001">
        <w:t>осуществляется</w:t>
      </w:r>
      <w:r w:rsidR="00854B01">
        <w:t xml:space="preserve"> </w:t>
      </w:r>
      <w:r w:rsidRPr="00797001">
        <w:t>на</w:t>
      </w:r>
      <w:r w:rsidR="00854B01">
        <w:t xml:space="preserve"> </w:t>
      </w:r>
      <w:r w:rsidRPr="00797001">
        <w:t>базах</w:t>
      </w:r>
      <w:r w:rsidR="00854B01">
        <w:t xml:space="preserve"> </w:t>
      </w:r>
      <w:r w:rsidRPr="00797001">
        <w:t>социальных</w:t>
      </w:r>
      <w:r w:rsidR="00854B01">
        <w:t xml:space="preserve"> </w:t>
      </w:r>
      <w:r w:rsidRPr="00797001">
        <w:t>партнеров</w:t>
      </w:r>
      <w:r w:rsidR="00854B01">
        <w:t xml:space="preserve"> </w:t>
      </w:r>
      <w:r w:rsidRPr="00797001">
        <w:t>на</w:t>
      </w:r>
      <w:r w:rsidR="00854B01">
        <w:t xml:space="preserve"> </w:t>
      </w:r>
      <w:r w:rsidRPr="00797001">
        <w:t>основании</w:t>
      </w:r>
      <w:r w:rsidR="00854B01">
        <w:t xml:space="preserve"> </w:t>
      </w:r>
      <w:r w:rsidRPr="00797001">
        <w:t>договоров</w:t>
      </w:r>
      <w:r w:rsidR="00854B01">
        <w:t xml:space="preserve"> </w:t>
      </w:r>
      <w:r w:rsidRPr="00797001">
        <w:t>о</w:t>
      </w:r>
      <w:r w:rsidR="00854B01">
        <w:t xml:space="preserve"> </w:t>
      </w:r>
      <w:r w:rsidRPr="00797001">
        <w:t>практической</w:t>
      </w:r>
      <w:r w:rsidR="00854B01">
        <w:t xml:space="preserve"> </w:t>
      </w:r>
      <w:r w:rsidRPr="00797001">
        <w:t>подготовке</w:t>
      </w:r>
      <w:r w:rsidR="00854B01">
        <w:t xml:space="preserve"> </w:t>
      </w:r>
      <w:r w:rsidRPr="00797001">
        <w:t>обучающихся,</w:t>
      </w:r>
      <w:r w:rsidR="00854B01">
        <w:t xml:space="preserve"> </w:t>
      </w:r>
      <w:r w:rsidRPr="00797001">
        <w:t>заключаемых между</w:t>
      </w:r>
      <w:r w:rsidR="00854B01">
        <w:t xml:space="preserve"> </w:t>
      </w:r>
      <w:r w:rsidRPr="00797001">
        <w:t>техникумом</w:t>
      </w:r>
      <w:r w:rsidR="00854B01">
        <w:t xml:space="preserve"> </w:t>
      </w:r>
      <w:r w:rsidRPr="00797001">
        <w:t>и</w:t>
      </w:r>
      <w:r w:rsidR="00854B01">
        <w:t xml:space="preserve"> </w:t>
      </w:r>
      <w:r w:rsidRPr="00797001">
        <w:t>профильной организацией с закреплением за практикантами наставников из числа</w:t>
      </w:r>
      <w:r w:rsidR="00854B01">
        <w:t xml:space="preserve"> </w:t>
      </w:r>
      <w:r w:rsidRPr="00797001">
        <w:t>высококвалифицированных работников</w:t>
      </w:r>
      <w:r w:rsidR="00854B01">
        <w:t xml:space="preserve"> </w:t>
      </w:r>
      <w:r w:rsidRPr="00797001">
        <w:t>баз</w:t>
      </w:r>
      <w:r w:rsidR="00854B01">
        <w:t xml:space="preserve"> </w:t>
      </w:r>
      <w:r w:rsidRPr="00797001">
        <w:t>практик.</w:t>
      </w:r>
    </w:p>
    <w:p w:rsidR="00915215" w:rsidRPr="00C6348E" w:rsidRDefault="00915215" w:rsidP="00885B89">
      <w:pPr>
        <w:pStyle w:val="a3"/>
        <w:spacing w:line="276" w:lineRule="auto"/>
        <w:ind w:right="-1" w:firstLine="709"/>
      </w:pPr>
      <w:r w:rsidRPr="00C6348E">
        <w:t>В</w:t>
      </w:r>
      <w:r w:rsidR="00854B01">
        <w:t xml:space="preserve"> </w:t>
      </w:r>
      <w:r w:rsidRPr="00C6348E">
        <w:t xml:space="preserve">2022 году в рамках проведения курсов повышения квалификации, организованных Федеральным институтом развития профессионального образования, прошли обучения четверо преподавателей профессиональных модулей и мастеров </w:t>
      </w:r>
      <w:r w:rsidRPr="00C6348E">
        <w:lastRenderedPageBreak/>
        <w:t>производственного обучения Техникума. Курсы повышения квалификации</w:t>
      </w:r>
      <w:r>
        <w:t xml:space="preserve"> были в объеме 94 часов и</w:t>
      </w:r>
      <w:r w:rsidRPr="00C6348E">
        <w:t xml:space="preserve"> проходили на</w:t>
      </w:r>
      <w:r w:rsidR="00854B01">
        <w:t xml:space="preserve"> </w:t>
      </w:r>
      <w:r w:rsidRPr="00C6348E">
        <w:t>базе современных лабораторий и мастерских социальных партнеров. Обучение проходило по направлениям и специальностям: «Практическая подготовка обучающихся в соответствии с современными стандартами и передовыми технологиями. Технический профиль. Общее строительство зданий и сооружений», «Практическая подготовка обучающихся в соответствии с современными стандартами и передовыми технологиями. Инженерный профиль. Сварочное производство», «Практическая подготовка обучающихся в соответствии с современными стандартами и передовыми технологиями. Тран</w:t>
      </w:r>
      <w:r>
        <w:t>с</w:t>
      </w:r>
      <w:r w:rsidRPr="00C6348E">
        <w:t>порт и до</w:t>
      </w:r>
      <w:r>
        <w:t>к</w:t>
      </w:r>
      <w:r w:rsidRPr="00C6348E">
        <w:t>ументационное обеспечение. Наземный транспорт», «Практическая подготовка обучающихся в соответствии с современными стандартами и передовыми технолог</w:t>
      </w:r>
      <w:r>
        <w:t>и</w:t>
      </w:r>
      <w:r w:rsidRPr="00C6348E">
        <w:t>ями. Сфера услуг. Гастрономия».</w:t>
      </w:r>
    </w:p>
    <w:p w:rsidR="00915215" w:rsidRPr="00C6348E" w:rsidRDefault="00915215" w:rsidP="00885B89">
      <w:pPr>
        <w:pStyle w:val="a3"/>
        <w:spacing w:line="276" w:lineRule="auto"/>
        <w:ind w:right="-1" w:firstLine="709"/>
      </w:pPr>
      <w:r w:rsidRPr="00C6348E">
        <w:t>Социальные</w:t>
      </w:r>
      <w:r w:rsidR="00854B01">
        <w:t xml:space="preserve"> </w:t>
      </w:r>
      <w:r w:rsidRPr="00C6348E">
        <w:t>партнёры</w:t>
      </w:r>
      <w:r w:rsidR="00854B01">
        <w:t xml:space="preserve"> </w:t>
      </w:r>
      <w:r w:rsidRPr="00C6348E">
        <w:t>принимают</w:t>
      </w:r>
      <w:r w:rsidR="00854B01">
        <w:t xml:space="preserve"> </w:t>
      </w:r>
      <w:r w:rsidRPr="00C6348E">
        <w:t>участие</w:t>
      </w:r>
      <w:r w:rsidR="00854B01">
        <w:t xml:space="preserve"> </w:t>
      </w:r>
      <w:r w:rsidRPr="00C6348E">
        <w:t>в</w:t>
      </w:r>
      <w:r w:rsidR="00854B01">
        <w:t xml:space="preserve"> </w:t>
      </w:r>
      <w:r w:rsidRPr="00C6348E">
        <w:t>обновлении</w:t>
      </w:r>
      <w:r w:rsidR="00854B01">
        <w:t xml:space="preserve"> </w:t>
      </w:r>
      <w:r w:rsidRPr="00C6348E">
        <w:t>основных</w:t>
      </w:r>
      <w:r w:rsidR="00854B01">
        <w:t xml:space="preserve"> </w:t>
      </w:r>
      <w:r w:rsidRPr="00C6348E">
        <w:t>профессиональных образовательных программ по профессиям и специальностям,</w:t>
      </w:r>
      <w:r w:rsidR="00854B01">
        <w:t xml:space="preserve"> </w:t>
      </w:r>
      <w:r w:rsidRPr="00C6348E">
        <w:t>реализуемым</w:t>
      </w:r>
      <w:r w:rsidR="00854B01">
        <w:t xml:space="preserve"> </w:t>
      </w:r>
      <w:r w:rsidRPr="00C6348E">
        <w:t>в техникуме,</w:t>
      </w:r>
      <w:r w:rsidR="00854B01">
        <w:t xml:space="preserve"> </w:t>
      </w:r>
      <w:r w:rsidRPr="00C6348E">
        <w:t>и</w:t>
      </w:r>
      <w:r w:rsidR="00854B01">
        <w:t xml:space="preserve"> </w:t>
      </w:r>
      <w:r w:rsidRPr="00C6348E">
        <w:t>согласовывают ОПОП.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Представители</w:t>
      </w:r>
      <w:r w:rsidR="00854B01">
        <w:t xml:space="preserve"> </w:t>
      </w:r>
      <w:r w:rsidRPr="00DA6026">
        <w:t>работодателей</w:t>
      </w:r>
      <w:r w:rsidR="00854B01">
        <w:t xml:space="preserve"> </w:t>
      </w:r>
      <w:r w:rsidRPr="00DA6026">
        <w:t>принимают</w:t>
      </w:r>
      <w:r w:rsidR="00854B01">
        <w:t xml:space="preserve"> </w:t>
      </w:r>
      <w:r w:rsidRPr="00DA6026">
        <w:t>участие</w:t>
      </w:r>
      <w:r w:rsidR="00854B01">
        <w:t xml:space="preserve"> </w:t>
      </w:r>
      <w:r w:rsidRPr="00DA6026">
        <w:t>в работе государственной</w:t>
      </w:r>
      <w:r w:rsidR="00854B01">
        <w:t xml:space="preserve"> </w:t>
      </w:r>
      <w:r w:rsidRPr="00DA6026">
        <w:t>экзаменационной</w:t>
      </w:r>
      <w:r w:rsidR="00854B01">
        <w:t xml:space="preserve"> </w:t>
      </w:r>
      <w:r w:rsidRPr="00DA6026">
        <w:t>комиссии</w:t>
      </w:r>
      <w:r w:rsidR="00854B01">
        <w:t xml:space="preserve"> </w:t>
      </w:r>
      <w:r w:rsidRPr="00DA6026">
        <w:t>в</w:t>
      </w:r>
      <w:r w:rsidR="00854B01">
        <w:t xml:space="preserve"> </w:t>
      </w:r>
      <w:r w:rsidRPr="00DA6026">
        <w:t>качестве</w:t>
      </w:r>
      <w:r w:rsidR="00854B01">
        <w:t xml:space="preserve"> </w:t>
      </w:r>
      <w:r w:rsidRPr="00DA6026">
        <w:t>председателей.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Регулярно проводятся совместные мероприятия по развитию сотрудничества</w:t>
      </w:r>
      <w:r w:rsidR="00854B01">
        <w:t xml:space="preserve"> </w:t>
      </w:r>
      <w:r w:rsidRPr="00DA6026">
        <w:t>техникума</w:t>
      </w:r>
      <w:r w:rsidR="00854B01">
        <w:t xml:space="preserve"> </w:t>
      </w:r>
      <w:r w:rsidRPr="00DA6026">
        <w:t>и работодателей.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Работа по поиску новых социальных партнеров-работодателей и заключению</w:t>
      </w:r>
      <w:r w:rsidR="00854B01">
        <w:t xml:space="preserve"> </w:t>
      </w:r>
      <w:r w:rsidRPr="00DA6026">
        <w:t>договоров</w:t>
      </w:r>
      <w:r w:rsidR="00854B01">
        <w:t xml:space="preserve"> </w:t>
      </w:r>
      <w:r w:rsidRPr="00DA6026">
        <w:t>о сотрудничестве на</w:t>
      </w:r>
      <w:r w:rsidR="00854B01">
        <w:t xml:space="preserve"> </w:t>
      </w:r>
      <w:r w:rsidRPr="00DA6026">
        <w:t>подготовку</w:t>
      </w:r>
      <w:r w:rsidR="00854B01">
        <w:t xml:space="preserve"> </w:t>
      </w:r>
      <w:r w:rsidRPr="00DA6026">
        <w:t>квалифицированных</w:t>
      </w:r>
      <w:r w:rsidR="00854B01">
        <w:t xml:space="preserve"> </w:t>
      </w:r>
      <w:r w:rsidRPr="00DA6026">
        <w:t>рабочих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специалистов</w:t>
      </w:r>
      <w:r w:rsidR="00854B01">
        <w:t xml:space="preserve"> </w:t>
      </w:r>
      <w:r w:rsidRPr="00DA6026">
        <w:t>среднего</w:t>
      </w:r>
      <w:r w:rsidR="00854B01">
        <w:t xml:space="preserve"> </w:t>
      </w:r>
      <w:r w:rsidRPr="00DA6026">
        <w:t>звена Техникумом</w:t>
      </w:r>
      <w:r w:rsidR="00854B01">
        <w:t xml:space="preserve"> </w:t>
      </w:r>
      <w:r w:rsidRPr="00DA6026">
        <w:t>ведется на постоянной</w:t>
      </w:r>
      <w:r w:rsidR="00854B01">
        <w:t xml:space="preserve"> </w:t>
      </w:r>
      <w:r w:rsidRPr="00DA6026">
        <w:t>основе.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Перечень баз производственной практики постоянно корректируется с учетом</w:t>
      </w:r>
      <w:r w:rsidR="00854B01">
        <w:t xml:space="preserve"> </w:t>
      </w:r>
      <w:r w:rsidRPr="00DA6026">
        <w:t>особенностей</w:t>
      </w:r>
      <w:r w:rsidR="00854B01">
        <w:t xml:space="preserve"> </w:t>
      </w:r>
      <w:r w:rsidRPr="00DA6026">
        <w:t>ее</w:t>
      </w:r>
      <w:r w:rsidR="00854B01">
        <w:t xml:space="preserve"> </w:t>
      </w:r>
      <w:r w:rsidRPr="00DA6026">
        <w:t>организации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требований</w:t>
      </w:r>
      <w:r w:rsidR="00854B01">
        <w:t xml:space="preserve"> </w:t>
      </w:r>
      <w:r w:rsidRPr="00DA6026">
        <w:t>работодателей.</w:t>
      </w:r>
      <w:r w:rsidR="00854B01">
        <w:t xml:space="preserve"> </w:t>
      </w:r>
      <w:r w:rsidRPr="00DA6026">
        <w:t>Производственная</w:t>
      </w:r>
      <w:r w:rsidR="00854B01">
        <w:t xml:space="preserve"> </w:t>
      </w:r>
      <w:r w:rsidRPr="00DA6026">
        <w:t>практика</w:t>
      </w:r>
      <w:r w:rsidR="00854B01">
        <w:t xml:space="preserve"> </w:t>
      </w:r>
      <w:r w:rsidRPr="00DA6026">
        <w:t>организуется</w:t>
      </w:r>
      <w:r w:rsidR="00854B01">
        <w:t xml:space="preserve"> </w:t>
      </w:r>
      <w:r w:rsidRPr="00DA6026">
        <w:t>преимущественно</w:t>
      </w:r>
      <w:r w:rsidR="00854B01">
        <w:t xml:space="preserve"> </w:t>
      </w:r>
      <w:r w:rsidRPr="00DA6026">
        <w:t>концентрированно</w:t>
      </w:r>
      <w:r w:rsidR="00854B01">
        <w:t xml:space="preserve"> </w:t>
      </w:r>
      <w:r w:rsidRPr="00DA6026">
        <w:t>после</w:t>
      </w:r>
      <w:r w:rsidR="00854B01">
        <w:t xml:space="preserve"> </w:t>
      </w:r>
      <w:r w:rsidRPr="00DA6026">
        <w:t>изучения</w:t>
      </w:r>
      <w:r w:rsidR="00854B01">
        <w:t xml:space="preserve"> </w:t>
      </w:r>
      <w:r w:rsidRPr="00DA6026">
        <w:t>программы теоретической</w:t>
      </w:r>
      <w:r w:rsidR="00854B01">
        <w:t xml:space="preserve"> </w:t>
      </w:r>
      <w:r w:rsidRPr="00DA6026">
        <w:t>подготовки.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Занятия учебной практики проводятся в Техникуме в специально оборудованных</w:t>
      </w:r>
      <w:r w:rsidR="00854B01">
        <w:t xml:space="preserve"> </w:t>
      </w:r>
      <w:r w:rsidRPr="00DA6026">
        <w:t>учебных</w:t>
      </w:r>
      <w:r w:rsidR="00854B01">
        <w:t xml:space="preserve"> </w:t>
      </w:r>
      <w:r w:rsidRPr="00DA6026">
        <w:t>мастерских,</w:t>
      </w:r>
      <w:r w:rsidR="00854B01">
        <w:t xml:space="preserve"> </w:t>
      </w:r>
      <w:r w:rsidRPr="00DA6026">
        <w:t>учебных</w:t>
      </w:r>
      <w:r w:rsidR="00854B01">
        <w:t xml:space="preserve"> </w:t>
      </w:r>
      <w:r w:rsidRPr="00DA6026">
        <w:t>цехах и лаб</w:t>
      </w:r>
      <w:r>
        <w:t>о</w:t>
      </w:r>
      <w:r w:rsidRPr="00DA6026">
        <w:t>раториях.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Производственная практика студентов проходит как правило на предприятиях. Предприятие предоставляет рабочие места</w:t>
      </w:r>
      <w:r w:rsidR="00854B01">
        <w:t xml:space="preserve"> </w:t>
      </w:r>
      <w:r w:rsidRPr="00DA6026">
        <w:t>согласно</w:t>
      </w:r>
      <w:r w:rsidR="00854B01">
        <w:t xml:space="preserve"> </w:t>
      </w:r>
      <w:r w:rsidRPr="00DA6026">
        <w:t>профессии,</w:t>
      </w:r>
      <w:r w:rsidR="00854B01">
        <w:t xml:space="preserve"> </w:t>
      </w:r>
      <w:r w:rsidRPr="00DA6026">
        <w:t>осуществляет</w:t>
      </w:r>
      <w:r w:rsidR="00854B01">
        <w:t xml:space="preserve"> </w:t>
      </w:r>
      <w:r w:rsidRPr="00DA6026">
        <w:t>перемещение</w:t>
      </w:r>
      <w:r w:rsidR="00854B01">
        <w:t xml:space="preserve"> </w:t>
      </w:r>
      <w:r w:rsidRPr="00DA6026">
        <w:t>по</w:t>
      </w:r>
      <w:r w:rsidR="00854B01">
        <w:t xml:space="preserve"> </w:t>
      </w:r>
      <w:r w:rsidRPr="00DA6026">
        <w:t>рабочим</w:t>
      </w:r>
      <w:r w:rsidR="00854B01">
        <w:t xml:space="preserve"> </w:t>
      </w:r>
      <w:r w:rsidRPr="00DA6026">
        <w:t>местам</w:t>
      </w:r>
      <w:r w:rsidR="00854B01">
        <w:t xml:space="preserve"> </w:t>
      </w:r>
      <w:r w:rsidRPr="00DA6026">
        <w:t>согласно</w:t>
      </w:r>
      <w:r w:rsidR="00854B01">
        <w:t xml:space="preserve"> </w:t>
      </w:r>
      <w:r w:rsidRPr="00DA6026">
        <w:t>программе</w:t>
      </w:r>
      <w:r w:rsidR="00854B01">
        <w:t xml:space="preserve"> </w:t>
      </w:r>
      <w:r w:rsidRPr="00DA6026">
        <w:t>производственной</w:t>
      </w:r>
      <w:r w:rsidR="00854B01">
        <w:t xml:space="preserve"> </w:t>
      </w:r>
      <w:r w:rsidRPr="00DA6026">
        <w:t>практики.</w:t>
      </w:r>
      <w:r w:rsidR="00854B01">
        <w:t xml:space="preserve"> </w:t>
      </w:r>
      <w:r w:rsidRPr="00DA6026">
        <w:t>Для</w:t>
      </w:r>
      <w:r w:rsidR="00854B01">
        <w:t xml:space="preserve"> </w:t>
      </w:r>
      <w:r w:rsidRPr="00DA6026">
        <w:t>специальностей</w:t>
      </w:r>
      <w:r w:rsidR="00854B01">
        <w:t xml:space="preserve"> </w:t>
      </w:r>
      <w:r w:rsidRPr="00DA6026">
        <w:t>разработана</w:t>
      </w:r>
      <w:r w:rsidR="00854B01">
        <w:t xml:space="preserve"> </w:t>
      </w:r>
      <w:r w:rsidRPr="00DA6026">
        <w:t>программа</w:t>
      </w:r>
      <w:r w:rsidR="00854B01">
        <w:t xml:space="preserve"> </w:t>
      </w:r>
      <w:r w:rsidRPr="00DA6026">
        <w:t>преддипломной</w:t>
      </w:r>
      <w:r w:rsidR="00854B01">
        <w:t xml:space="preserve"> </w:t>
      </w:r>
      <w:r w:rsidRPr="00DA6026">
        <w:t>практики,</w:t>
      </w:r>
      <w:r w:rsidR="00854B01">
        <w:t xml:space="preserve"> </w:t>
      </w:r>
      <w:r w:rsidRPr="00DA6026">
        <w:t>разрабатывается</w:t>
      </w:r>
      <w:r w:rsidR="00854B01">
        <w:t xml:space="preserve"> </w:t>
      </w:r>
      <w:r w:rsidRPr="00DA6026">
        <w:t>тематический</w:t>
      </w:r>
      <w:r w:rsidR="00854B01">
        <w:t xml:space="preserve"> </w:t>
      </w:r>
      <w:r w:rsidRPr="00DA6026">
        <w:t>план</w:t>
      </w:r>
      <w:r w:rsidR="00854B01">
        <w:t xml:space="preserve"> </w:t>
      </w:r>
      <w:r w:rsidRPr="00DA6026">
        <w:t>практики</w:t>
      </w:r>
      <w:r w:rsidR="00854B01">
        <w:t xml:space="preserve"> </w:t>
      </w:r>
      <w:r w:rsidRPr="00DA6026">
        <w:t>(перечень</w:t>
      </w:r>
      <w:r w:rsidR="00854B01">
        <w:t xml:space="preserve"> </w:t>
      </w:r>
      <w:r w:rsidRPr="00DA6026">
        <w:t>основных</w:t>
      </w:r>
      <w:r w:rsidR="00854B01">
        <w:t xml:space="preserve"> </w:t>
      </w:r>
      <w:r w:rsidRPr="00DA6026">
        <w:t>тем</w:t>
      </w:r>
      <w:r w:rsidR="00854B01">
        <w:t xml:space="preserve"> </w:t>
      </w:r>
      <w:r w:rsidRPr="00DA6026">
        <w:t>программы</w:t>
      </w:r>
      <w:r w:rsidR="00854B01">
        <w:t xml:space="preserve"> </w:t>
      </w:r>
      <w:r w:rsidRPr="00DA6026">
        <w:t>с</w:t>
      </w:r>
      <w:r w:rsidR="00854B01">
        <w:t xml:space="preserve"> </w:t>
      </w:r>
      <w:r w:rsidRPr="00DA6026">
        <w:t>указанием</w:t>
      </w:r>
      <w:r w:rsidR="00854B01">
        <w:t xml:space="preserve"> </w:t>
      </w:r>
      <w:r w:rsidRPr="00DA6026">
        <w:t>количества</w:t>
      </w:r>
      <w:r w:rsidR="00854B01">
        <w:t xml:space="preserve"> </w:t>
      </w:r>
      <w:r w:rsidRPr="00DA6026">
        <w:t>часов,</w:t>
      </w:r>
      <w:r w:rsidR="00854B01">
        <w:t xml:space="preserve"> </w:t>
      </w:r>
      <w:r w:rsidRPr="00DA6026">
        <w:t>отводимых на</w:t>
      </w:r>
      <w:r w:rsidR="00854B01">
        <w:t xml:space="preserve"> </w:t>
      </w:r>
      <w:r w:rsidRPr="00DA6026">
        <w:t>изучение</w:t>
      </w:r>
      <w:r w:rsidR="00854B01">
        <w:t xml:space="preserve"> </w:t>
      </w:r>
      <w:r w:rsidRPr="00DA6026">
        <w:t>каждой</w:t>
      </w:r>
      <w:r w:rsidR="00854B01">
        <w:t xml:space="preserve"> </w:t>
      </w:r>
      <w:r w:rsidRPr="00DA6026">
        <w:t>темы).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В</w:t>
      </w:r>
      <w:r w:rsidR="00854B01">
        <w:t xml:space="preserve"> </w:t>
      </w:r>
      <w:r w:rsidRPr="00DA6026">
        <w:t>связи</w:t>
      </w:r>
      <w:r w:rsidR="00854B01">
        <w:t xml:space="preserve"> </w:t>
      </w:r>
      <w:r w:rsidRPr="00DA6026">
        <w:t>с</w:t>
      </w:r>
      <w:r w:rsidR="00854B01">
        <w:t xml:space="preserve"> </w:t>
      </w:r>
      <w:r w:rsidRPr="00DA6026">
        <w:t>выходом</w:t>
      </w:r>
      <w:r w:rsidR="00854B01">
        <w:t xml:space="preserve"> </w:t>
      </w:r>
      <w:r w:rsidRPr="00DA6026">
        <w:t>студентов</w:t>
      </w:r>
      <w:r w:rsidR="00854B01">
        <w:t xml:space="preserve"> </w:t>
      </w:r>
      <w:r w:rsidRPr="00DA6026">
        <w:t>на</w:t>
      </w:r>
      <w:r w:rsidR="00854B01">
        <w:t xml:space="preserve"> </w:t>
      </w:r>
      <w:r w:rsidRPr="00DA6026">
        <w:t>производственную</w:t>
      </w:r>
      <w:r w:rsidR="00854B01">
        <w:t xml:space="preserve"> </w:t>
      </w:r>
      <w:r w:rsidRPr="00DA6026">
        <w:t>(преддипломную)</w:t>
      </w:r>
      <w:r w:rsidR="00854B01">
        <w:t xml:space="preserve"> </w:t>
      </w:r>
      <w:r w:rsidRPr="00DA6026">
        <w:t>практику в Техникуме издаётся приказ, который доводится до сведения студентов.</w:t>
      </w:r>
      <w:r w:rsidR="00854B01">
        <w:t xml:space="preserve"> </w:t>
      </w:r>
      <w:r w:rsidRPr="00DA6026">
        <w:t>Организация и руководство производственной практикой, а также контроль заходом её проведения в Техникуме осуществляется в соответствии с Положением о</w:t>
      </w:r>
      <w:r w:rsidR="00854B01">
        <w:t xml:space="preserve"> </w:t>
      </w:r>
      <w:r w:rsidRPr="00DA6026">
        <w:t>практической подготовке в ГАПОУ ЧАО «Чукотский северо-восточный техникум посёлка Провидения».</w:t>
      </w:r>
      <w:r w:rsidR="00854B01">
        <w:t xml:space="preserve"> </w:t>
      </w:r>
      <w:r w:rsidRPr="00DA6026">
        <w:t>Общее руководство практикой</w:t>
      </w:r>
      <w:r w:rsidR="00854B01">
        <w:t xml:space="preserve"> </w:t>
      </w:r>
      <w:r w:rsidRPr="00DA6026">
        <w:t>осуществляет</w:t>
      </w:r>
      <w:r w:rsidR="00854B01">
        <w:t xml:space="preserve"> </w:t>
      </w:r>
      <w:r w:rsidRPr="00DA6026">
        <w:t>заместитель</w:t>
      </w:r>
      <w:r w:rsidR="00854B01">
        <w:t xml:space="preserve"> </w:t>
      </w:r>
      <w:r w:rsidRPr="00DA6026">
        <w:t xml:space="preserve">директора по производственному </w:t>
      </w:r>
      <w:r w:rsidRPr="00DA6026">
        <w:lastRenderedPageBreak/>
        <w:t>обучению.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DA6026">
        <w:t>На производственной практике студентами ведутся дневники учёта учебно-производственных работ, которые контролируются руководителями практики от</w:t>
      </w:r>
      <w:r w:rsidR="00854B01">
        <w:t xml:space="preserve"> </w:t>
      </w:r>
      <w:r w:rsidRPr="00DA6026">
        <w:t>образовательного</w:t>
      </w:r>
      <w:r w:rsidR="00854B01">
        <w:t xml:space="preserve"> </w:t>
      </w:r>
      <w:r w:rsidRPr="00DA6026">
        <w:t>учреждения,</w:t>
      </w:r>
      <w:r w:rsidR="00854B01">
        <w:t xml:space="preserve"> </w:t>
      </w:r>
      <w:r w:rsidRPr="00DA6026">
        <w:t>руководителем</w:t>
      </w:r>
      <w:r w:rsidR="00854B01">
        <w:t xml:space="preserve"> </w:t>
      </w:r>
      <w:r w:rsidRPr="00DA6026">
        <w:t>практики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наставниками</w:t>
      </w:r>
      <w:r w:rsidR="00854B01">
        <w:t xml:space="preserve"> </w:t>
      </w:r>
      <w:r w:rsidRPr="00DA6026">
        <w:t>на</w:t>
      </w:r>
      <w:r w:rsidR="00854B01">
        <w:t xml:space="preserve"> </w:t>
      </w:r>
      <w:r w:rsidRPr="00DA6026">
        <w:t>предприятиях.</w:t>
      </w:r>
      <w:r w:rsidR="00854B01">
        <w:t xml:space="preserve"> </w:t>
      </w:r>
      <w:r w:rsidRPr="00DA6026">
        <w:t>По окончании производственной практики студентам</w:t>
      </w:r>
      <w:r w:rsidR="00854B01">
        <w:t xml:space="preserve"> </w:t>
      </w:r>
      <w:r w:rsidRPr="00DA6026">
        <w:t>выдаются</w:t>
      </w:r>
      <w:r w:rsidR="00854B01">
        <w:t xml:space="preserve"> </w:t>
      </w:r>
      <w:r w:rsidRPr="00DA6026">
        <w:t>производственные</w:t>
      </w:r>
      <w:r w:rsidR="00854B01">
        <w:t xml:space="preserve"> </w:t>
      </w:r>
      <w:r w:rsidRPr="00DA6026">
        <w:t>характеристики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аттестационные</w:t>
      </w:r>
      <w:r w:rsidR="00854B01">
        <w:t xml:space="preserve"> </w:t>
      </w:r>
      <w:r w:rsidRPr="00DA6026">
        <w:t>листы</w:t>
      </w:r>
      <w:r w:rsidR="00854B01">
        <w:t xml:space="preserve"> </w:t>
      </w:r>
      <w:r w:rsidRPr="00DA6026">
        <w:t>с</w:t>
      </w:r>
      <w:r w:rsidR="00854B01">
        <w:t xml:space="preserve"> </w:t>
      </w:r>
      <w:r w:rsidRPr="00DA6026">
        <w:t>указанием</w:t>
      </w:r>
      <w:r w:rsidR="00854B01">
        <w:t xml:space="preserve"> </w:t>
      </w:r>
      <w:r w:rsidRPr="00DA6026">
        <w:t>выполненных</w:t>
      </w:r>
      <w:r w:rsidR="00854B01">
        <w:t xml:space="preserve"> </w:t>
      </w:r>
      <w:r w:rsidRPr="00DA6026">
        <w:t>ими</w:t>
      </w:r>
      <w:r w:rsidR="00854B01">
        <w:t xml:space="preserve"> </w:t>
      </w:r>
      <w:r w:rsidRPr="00DA6026">
        <w:t>работ,</w:t>
      </w:r>
      <w:r w:rsidR="00854B01">
        <w:t xml:space="preserve"> </w:t>
      </w:r>
      <w:r w:rsidRPr="00DA6026">
        <w:t>уровня</w:t>
      </w:r>
      <w:r w:rsidR="00854B01">
        <w:t xml:space="preserve"> </w:t>
      </w:r>
      <w:r w:rsidRPr="00DA6026">
        <w:t>усвоения</w:t>
      </w:r>
      <w:r w:rsidR="00854B01">
        <w:t xml:space="preserve"> </w:t>
      </w:r>
      <w:r w:rsidRPr="00DA6026">
        <w:t>технологических</w:t>
      </w:r>
      <w:r w:rsidR="00854B01">
        <w:t xml:space="preserve"> </w:t>
      </w:r>
      <w:r w:rsidRPr="00DA6026">
        <w:t>процессов,</w:t>
      </w:r>
      <w:r w:rsidR="00854B01">
        <w:t xml:space="preserve"> </w:t>
      </w:r>
      <w:r w:rsidRPr="00DA6026">
        <w:t>показателей трудовой дисциплины и оценки за практику. Обучающиеся оформляют и</w:t>
      </w:r>
      <w:r w:rsidR="00854B01">
        <w:t xml:space="preserve"> </w:t>
      </w:r>
      <w:r w:rsidRPr="00DA6026">
        <w:t>защищают</w:t>
      </w:r>
      <w:r w:rsidR="00854B01">
        <w:t xml:space="preserve"> </w:t>
      </w:r>
      <w:r w:rsidRPr="00DA6026">
        <w:t>отчеты</w:t>
      </w:r>
      <w:r w:rsidR="00854B01">
        <w:t xml:space="preserve"> </w:t>
      </w:r>
      <w:r w:rsidRPr="00DA6026">
        <w:t>по</w:t>
      </w:r>
      <w:r w:rsidR="00854B01">
        <w:t xml:space="preserve"> </w:t>
      </w:r>
      <w:r w:rsidRPr="00DA6026">
        <w:t>практике.</w:t>
      </w:r>
    </w:p>
    <w:p w:rsidR="00915215" w:rsidRDefault="00915215" w:rsidP="00885B89">
      <w:pPr>
        <w:pStyle w:val="a3"/>
        <w:spacing w:line="276" w:lineRule="auto"/>
        <w:ind w:right="-1" w:firstLine="709"/>
      </w:pPr>
      <w:r w:rsidRPr="00DA6026">
        <w:t>Преддипломная</w:t>
      </w:r>
      <w:r w:rsidR="00854B01">
        <w:t xml:space="preserve"> </w:t>
      </w:r>
      <w:r w:rsidRPr="00DA6026">
        <w:t>практика</w:t>
      </w:r>
      <w:r w:rsidR="00854B01">
        <w:t xml:space="preserve"> </w:t>
      </w:r>
      <w:r w:rsidRPr="00DA6026">
        <w:t>студентов</w:t>
      </w:r>
      <w:r w:rsidR="00854B01">
        <w:t xml:space="preserve"> </w:t>
      </w:r>
      <w:r w:rsidRPr="00DA6026">
        <w:t>является</w:t>
      </w:r>
      <w:r w:rsidR="00854B01">
        <w:t xml:space="preserve"> </w:t>
      </w:r>
      <w:r w:rsidRPr="00DA6026">
        <w:t>завершающим</w:t>
      </w:r>
      <w:r w:rsidR="00854B01">
        <w:t xml:space="preserve"> </w:t>
      </w:r>
      <w:r w:rsidRPr="00DA6026">
        <w:t>этапом</w:t>
      </w:r>
      <w:r w:rsidR="00854B01">
        <w:t xml:space="preserve"> </w:t>
      </w:r>
      <w:r w:rsidRPr="00DA6026">
        <w:t>обучения,</w:t>
      </w:r>
      <w:r w:rsidR="00854B01">
        <w:t xml:space="preserve"> </w:t>
      </w:r>
      <w:r w:rsidRPr="00DA6026">
        <w:t>проверкой</w:t>
      </w:r>
      <w:r w:rsidR="00854B01">
        <w:t xml:space="preserve"> </w:t>
      </w:r>
      <w:r w:rsidRPr="00DA6026">
        <w:t>готовности</w:t>
      </w:r>
      <w:r w:rsidR="00854B01">
        <w:t xml:space="preserve"> </w:t>
      </w:r>
      <w:r w:rsidRPr="00DA6026">
        <w:t>будущего</w:t>
      </w:r>
      <w:r w:rsidR="00854B01">
        <w:t xml:space="preserve"> </w:t>
      </w:r>
      <w:r w:rsidRPr="00DA6026">
        <w:t>специалиста</w:t>
      </w:r>
      <w:r w:rsidR="00854B01">
        <w:t xml:space="preserve"> </w:t>
      </w:r>
      <w:r w:rsidRPr="00DA6026">
        <w:t>к</w:t>
      </w:r>
      <w:r w:rsidR="00854B01">
        <w:t xml:space="preserve"> </w:t>
      </w:r>
      <w:r w:rsidRPr="00DA6026">
        <w:t>самостоятельной</w:t>
      </w:r>
      <w:r w:rsidR="00854B01">
        <w:t xml:space="preserve"> </w:t>
      </w:r>
      <w:r w:rsidRPr="00DA6026">
        <w:t xml:space="preserve">трудовой деятельности и </w:t>
      </w:r>
      <w:r>
        <w:t xml:space="preserve">представляет из себя </w:t>
      </w:r>
      <w:r w:rsidRPr="00DA6026">
        <w:t>сбор материалов к дипломному проекту (работе). Эта</w:t>
      </w:r>
      <w:r w:rsidR="00854B01">
        <w:t xml:space="preserve"> </w:t>
      </w:r>
      <w:r w:rsidRPr="00DA6026">
        <w:t>практика проводится после освоения программы теоретического и практического</w:t>
      </w:r>
      <w:r w:rsidR="00854B01">
        <w:t xml:space="preserve"> </w:t>
      </w:r>
      <w:r w:rsidRPr="00DA6026">
        <w:t>курсов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сдачи</w:t>
      </w:r>
      <w:r>
        <w:t xml:space="preserve"> обучающимися </w:t>
      </w:r>
      <w:r w:rsidRPr="00DA6026">
        <w:t>всех</w:t>
      </w:r>
      <w:r w:rsidR="00854B01">
        <w:t xml:space="preserve"> </w:t>
      </w:r>
      <w:r w:rsidRPr="00DA6026">
        <w:t>видов</w:t>
      </w:r>
      <w:r w:rsidR="00854B01">
        <w:t xml:space="preserve"> </w:t>
      </w:r>
      <w:r w:rsidRPr="00DA6026">
        <w:t>промежуточной</w:t>
      </w:r>
      <w:r w:rsidR="00854B01">
        <w:t xml:space="preserve"> </w:t>
      </w:r>
      <w:r w:rsidRPr="00DA6026">
        <w:t>аттестации,</w:t>
      </w:r>
      <w:r w:rsidR="00854B01">
        <w:t xml:space="preserve"> </w:t>
      </w:r>
      <w:r w:rsidRPr="00DA6026">
        <w:t>предусмотренных</w:t>
      </w:r>
      <w:r w:rsidR="00854B01">
        <w:t xml:space="preserve"> </w:t>
      </w:r>
      <w:r w:rsidRPr="00DA6026">
        <w:t>государственным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требованиями</w:t>
      </w:r>
      <w:r w:rsidR="00854B01">
        <w:t xml:space="preserve"> </w:t>
      </w:r>
      <w:r w:rsidRPr="00DA6026">
        <w:t>к</w:t>
      </w:r>
      <w:r w:rsidR="00854B01">
        <w:t xml:space="preserve"> </w:t>
      </w:r>
      <w:r w:rsidRPr="00DA6026">
        <w:t>минимуму</w:t>
      </w:r>
      <w:r w:rsidR="00854B01">
        <w:t xml:space="preserve"> </w:t>
      </w:r>
      <w:r w:rsidRPr="00DA6026">
        <w:t>содержания</w:t>
      </w:r>
      <w:r w:rsidR="00854B01">
        <w:t xml:space="preserve"> </w:t>
      </w:r>
      <w:r w:rsidRPr="00DA6026">
        <w:t>и</w:t>
      </w:r>
      <w:r w:rsidR="00854B01">
        <w:t xml:space="preserve"> </w:t>
      </w:r>
      <w:r w:rsidRPr="00DA6026">
        <w:t>уровню</w:t>
      </w:r>
      <w:r w:rsidR="00854B01">
        <w:t xml:space="preserve"> </w:t>
      </w:r>
      <w:r w:rsidRPr="00DA6026">
        <w:t>подготовки</w:t>
      </w:r>
      <w:r w:rsidR="00854B01">
        <w:t xml:space="preserve"> </w:t>
      </w:r>
      <w:r w:rsidRPr="00DA6026">
        <w:t>выпускников.</w:t>
      </w:r>
      <w:r w:rsidR="00854B01">
        <w:t xml:space="preserve"> </w:t>
      </w:r>
      <w:r w:rsidRPr="00DA6026">
        <w:t>Преддипломная</w:t>
      </w:r>
      <w:r w:rsidR="00854B01">
        <w:t xml:space="preserve"> </w:t>
      </w:r>
      <w:r w:rsidRPr="00DA6026">
        <w:t>практика</w:t>
      </w:r>
      <w:r w:rsidR="00854B01">
        <w:t xml:space="preserve"> </w:t>
      </w:r>
      <w:r w:rsidRPr="00DA6026">
        <w:t>проводится</w:t>
      </w:r>
      <w:r w:rsidR="00854B01">
        <w:t xml:space="preserve"> </w:t>
      </w:r>
      <w:r w:rsidRPr="00DA6026">
        <w:t>на</w:t>
      </w:r>
      <w:r w:rsidR="00854B01">
        <w:t xml:space="preserve"> </w:t>
      </w:r>
      <w:r w:rsidRPr="00DA6026">
        <w:t>предприятиях,</w:t>
      </w:r>
      <w:r w:rsidR="00854B01">
        <w:t xml:space="preserve"> </w:t>
      </w:r>
      <w:r w:rsidRPr="00DA6026">
        <w:t>на</w:t>
      </w:r>
      <w:r w:rsidR="00AD6C47">
        <w:t xml:space="preserve"> </w:t>
      </w:r>
      <w:r w:rsidRPr="00DA6026">
        <w:t>основании</w:t>
      </w:r>
      <w:r w:rsidR="00AD6C47">
        <w:t xml:space="preserve"> </w:t>
      </w:r>
      <w:r w:rsidRPr="00DA6026">
        <w:t>заранее</w:t>
      </w:r>
      <w:r w:rsidR="00AD6C47">
        <w:t xml:space="preserve"> </w:t>
      </w:r>
      <w:r w:rsidRPr="00DA6026">
        <w:t>заключенных</w:t>
      </w:r>
      <w:r w:rsidR="00AD6C47">
        <w:t xml:space="preserve"> </w:t>
      </w:r>
      <w:r w:rsidRPr="00DA6026">
        <w:t>двусторонних</w:t>
      </w:r>
      <w:r w:rsidR="00AD6C47">
        <w:t xml:space="preserve"> </w:t>
      </w:r>
      <w:r w:rsidRPr="00DA6026">
        <w:t>договоров,</w:t>
      </w:r>
      <w:r w:rsidR="00AD6C47">
        <w:t xml:space="preserve"> </w:t>
      </w:r>
      <w:r w:rsidRPr="00DA6026">
        <w:t>согласно</w:t>
      </w:r>
      <w:r w:rsidR="00AD6C47">
        <w:t xml:space="preserve"> </w:t>
      </w:r>
      <w:r w:rsidRPr="00DA6026">
        <w:t>темам</w:t>
      </w:r>
      <w:r w:rsidR="00AD6C47">
        <w:t xml:space="preserve"> </w:t>
      </w:r>
      <w:r w:rsidRPr="00DA6026">
        <w:t>дипломных</w:t>
      </w:r>
      <w:r w:rsidR="00AD6C47">
        <w:t xml:space="preserve"> </w:t>
      </w:r>
      <w:r w:rsidRPr="00DA6026">
        <w:t>работ</w:t>
      </w:r>
      <w:r w:rsidR="00AD6C47">
        <w:t xml:space="preserve"> </w:t>
      </w:r>
      <w:r w:rsidRPr="00DA6026">
        <w:t>(проектов).</w:t>
      </w:r>
      <w:r w:rsidR="00AD6C47">
        <w:t xml:space="preserve"> </w:t>
      </w:r>
      <w:r w:rsidRPr="00261296">
        <w:rPr>
          <w:shd w:val="clear" w:color="auto" w:fill="FFFFFF" w:themeFill="background1"/>
        </w:rPr>
        <w:t>Сроки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практики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определены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графиком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учебного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процесса.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Руководителями</w:t>
      </w:r>
      <w:r w:rsidR="00261296">
        <w:rPr>
          <w:shd w:val="clear" w:color="auto" w:fill="FFFFFF" w:themeFill="background1"/>
        </w:rPr>
        <w:t xml:space="preserve"> </w:t>
      </w:r>
      <w:r w:rsidRPr="00261296">
        <w:rPr>
          <w:shd w:val="clear" w:color="auto" w:fill="FFFFFF" w:themeFill="background1"/>
        </w:rPr>
        <w:t>преддипломн</w:t>
      </w:r>
      <w:r w:rsidRPr="00DA6026">
        <w:t>ой</w:t>
      </w:r>
      <w:r w:rsidR="00261296">
        <w:t xml:space="preserve"> </w:t>
      </w:r>
      <w:r w:rsidRPr="00DA6026">
        <w:t>практики</w:t>
      </w:r>
      <w:r w:rsidR="00261296">
        <w:t xml:space="preserve"> </w:t>
      </w:r>
      <w:r w:rsidRPr="00DA6026">
        <w:t>назначаются</w:t>
      </w:r>
      <w:r w:rsidR="00261296">
        <w:t xml:space="preserve"> </w:t>
      </w:r>
      <w:r w:rsidRPr="00DA6026">
        <w:t>преподаватели</w:t>
      </w:r>
      <w:r w:rsidR="00261296">
        <w:t xml:space="preserve"> </w:t>
      </w:r>
      <w:r w:rsidRPr="00DA6026">
        <w:t>общепрофессиональных</w:t>
      </w:r>
      <w:r w:rsidR="00261296">
        <w:t xml:space="preserve"> </w:t>
      </w:r>
      <w:r w:rsidRPr="00DA6026">
        <w:t>дисциплин,</w:t>
      </w:r>
      <w:r w:rsidR="00261296">
        <w:t xml:space="preserve"> </w:t>
      </w:r>
      <w:r w:rsidRPr="00DA6026">
        <w:t>которые</w:t>
      </w:r>
      <w:r w:rsidR="00261296">
        <w:t xml:space="preserve"> </w:t>
      </w:r>
      <w:r w:rsidRPr="00DA6026">
        <w:t>являются</w:t>
      </w:r>
      <w:r w:rsidR="00261296">
        <w:t xml:space="preserve"> </w:t>
      </w:r>
      <w:r w:rsidRPr="00DA6026">
        <w:t>руководителями</w:t>
      </w:r>
      <w:r w:rsidR="00261296">
        <w:t xml:space="preserve"> </w:t>
      </w:r>
      <w:r w:rsidRPr="00DA6026">
        <w:t>дипломных</w:t>
      </w:r>
      <w:r w:rsidR="00261296">
        <w:t xml:space="preserve"> </w:t>
      </w:r>
      <w:r w:rsidRPr="00DA6026">
        <w:t>работ</w:t>
      </w:r>
      <w:r w:rsidR="00261296">
        <w:t xml:space="preserve"> </w:t>
      </w:r>
      <w:r w:rsidRPr="00DA6026">
        <w:t>(проектов).</w:t>
      </w:r>
      <w:r w:rsidR="00261296">
        <w:t xml:space="preserve"> </w:t>
      </w:r>
      <w:r w:rsidRPr="00DA6026">
        <w:t>После</w:t>
      </w:r>
      <w:r w:rsidR="00261296">
        <w:t xml:space="preserve"> </w:t>
      </w:r>
      <w:r w:rsidRPr="00DA6026">
        <w:t>окончания</w:t>
      </w:r>
      <w:r w:rsidR="00261296">
        <w:t xml:space="preserve"> </w:t>
      </w:r>
      <w:r w:rsidRPr="00DA6026">
        <w:t>преддипломной практики студенты сдают отчет руководителю преддипломной</w:t>
      </w:r>
      <w:r w:rsidR="00261296">
        <w:t xml:space="preserve"> </w:t>
      </w:r>
      <w:r w:rsidRPr="00DA6026">
        <w:t>практики. За аттестуемый период во время прохождения студентами практики</w:t>
      </w:r>
      <w:r w:rsidR="00261296">
        <w:t xml:space="preserve"> </w:t>
      </w:r>
      <w:r w:rsidRPr="00DA6026">
        <w:t>случаев</w:t>
      </w:r>
      <w:r w:rsidR="00261296">
        <w:t xml:space="preserve"> </w:t>
      </w:r>
      <w:r w:rsidRPr="00DA6026">
        <w:t>производственного</w:t>
      </w:r>
      <w:r w:rsidR="00261296">
        <w:t xml:space="preserve"> </w:t>
      </w:r>
      <w:r w:rsidRPr="00DA6026">
        <w:t>травматизма</w:t>
      </w:r>
      <w:r w:rsidR="00261296">
        <w:t xml:space="preserve"> </w:t>
      </w:r>
      <w:r w:rsidRPr="00DA6026">
        <w:t>не</w:t>
      </w:r>
      <w:r w:rsidR="00261296">
        <w:t xml:space="preserve"> </w:t>
      </w:r>
      <w:r w:rsidRPr="00DA6026">
        <w:t>было.</w:t>
      </w:r>
    </w:p>
    <w:p w:rsidR="00915215" w:rsidRPr="00DA6026" w:rsidRDefault="00915215" w:rsidP="00885B89">
      <w:pPr>
        <w:pStyle w:val="a3"/>
        <w:spacing w:line="276" w:lineRule="auto"/>
        <w:ind w:right="-1" w:firstLine="709"/>
      </w:pPr>
      <w:r w:rsidRPr="0033188B">
        <w:t>Образовательным учреждением ведется активная работа по внедрению и реализации целевой модели наставничества по форме «преподаватель-обучающийся». В соответствии с планом мероприятий по внедрению целевой модели наставничества обучающихся в ГАПОУ ЧАО «Чукотский северо-восточный техникум посёлка Провидения» сформированы наставнические группы.</w:t>
      </w:r>
    </w:p>
    <w:p w:rsidR="00915215" w:rsidRPr="0033188B" w:rsidRDefault="00915215" w:rsidP="00885B89">
      <w:pPr>
        <w:pStyle w:val="a3"/>
        <w:spacing w:line="276" w:lineRule="auto"/>
        <w:ind w:right="-1" w:firstLine="709"/>
      </w:pPr>
      <w:r w:rsidRPr="0033188B">
        <w:t>Техникумом проводится активная работа по вовлечению в различные формы</w:t>
      </w:r>
      <w:r w:rsidR="00261296">
        <w:t xml:space="preserve"> </w:t>
      </w:r>
      <w:r w:rsidRPr="0033188B">
        <w:t>наставничества.</w:t>
      </w:r>
      <w:r w:rsidR="00261296">
        <w:t xml:space="preserve"> </w:t>
      </w:r>
      <w:r w:rsidRPr="0033188B">
        <w:t>Развивается система взаимодействия с работодателями и наставничества в части</w:t>
      </w:r>
      <w:r w:rsidR="00261296">
        <w:t xml:space="preserve"> </w:t>
      </w:r>
      <w:r w:rsidRPr="0033188B">
        <w:t>подготовки</w:t>
      </w:r>
      <w:r w:rsidR="00261296">
        <w:t xml:space="preserve"> </w:t>
      </w:r>
      <w:r w:rsidRPr="0033188B">
        <w:t>участников</w:t>
      </w:r>
      <w:r w:rsidR="00261296">
        <w:t xml:space="preserve"> </w:t>
      </w:r>
      <w:r w:rsidRPr="0033188B">
        <w:t>региональных</w:t>
      </w:r>
      <w:r w:rsidR="00261296">
        <w:t xml:space="preserve"> </w:t>
      </w:r>
      <w:r w:rsidRPr="0033188B">
        <w:t>чемпионатов</w:t>
      </w:r>
      <w:r w:rsidR="00261296">
        <w:t xml:space="preserve"> </w:t>
      </w:r>
      <w:r w:rsidRPr="0033188B">
        <w:t>«Молодые</w:t>
      </w:r>
      <w:r w:rsidR="00261296">
        <w:t xml:space="preserve"> </w:t>
      </w:r>
      <w:r w:rsidRPr="0033188B">
        <w:t>профессионалы».</w:t>
      </w:r>
    </w:p>
    <w:p w:rsidR="00915215" w:rsidRPr="0033188B" w:rsidRDefault="00915215" w:rsidP="00885B89">
      <w:pPr>
        <w:pStyle w:val="11"/>
        <w:spacing w:line="276" w:lineRule="auto"/>
        <w:ind w:left="0" w:right="-1" w:firstLine="709"/>
        <w:jc w:val="both"/>
        <w:rPr>
          <w:b w:val="0"/>
          <w:bCs w:val="0"/>
        </w:rPr>
      </w:pPr>
      <w:r w:rsidRPr="0033188B">
        <w:t>Выводы:</w:t>
      </w:r>
      <w:r w:rsidR="00261296">
        <w:t xml:space="preserve"> </w:t>
      </w:r>
      <w:r w:rsidR="00261296">
        <w:rPr>
          <w:b w:val="0"/>
          <w:bCs w:val="0"/>
        </w:rPr>
        <w:t>О</w:t>
      </w:r>
      <w:r w:rsidRPr="0033188B">
        <w:rPr>
          <w:b w:val="0"/>
          <w:bCs w:val="0"/>
        </w:rPr>
        <w:t>рганизация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практического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обучения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в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Техникуме,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проведение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учебной,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производственной и преддипломной практик соответствуют требованиям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ФГОС</w:t>
      </w:r>
      <w:r w:rsidR="00261296">
        <w:rPr>
          <w:b w:val="0"/>
          <w:bCs w:val="0"/>
        </w:rPr>
        <w:t xml:space="preserve"> </w:t>
      </w:r>
      <w:r w:rsidRPr="0033188B">
        <w:rPr>
          <w:b w:val="0"/>
          <w:bCs w:val="0"/>
        </w:rPr>
        <w:t>СПО.</w:t>
      </w:r>
    </w:p>
    <w:p w:rsidR="00915215" w:rsidRPr="0033188B" w:rsidRDefault="00915215" w:rsidP="00885B89">
      <w:pPr>
        <w:spacing w:line="276" w:lineRule="auto"/>
        <w:ind w:right="-1" w:firstLine="709"/>
        <w:jc w:val="both"/>
        <w:rPr>
          <w:sz w:val="28"/>
          <w:szCs w:val="28"/>
        </w:rPr>
      </w:pPr>
      <w:r w:rsidRPr="0033188B">
        <w:rPr>
          <w:sz w:val="28"/>
          <w:szCs w:val="28"/>
        </w:rPr>
        <w:t>На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основе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предыдущего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опыта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взаимодействия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сотрудничества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социальными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партнерами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необходимо: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1)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проводить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систематическую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целенаправленную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работу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по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привлечению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работников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производства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из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числа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выпускников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Техникума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для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организации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проведения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ГИА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в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виде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демонстрационного экзамена; 2) выстраивать взаимовыгодные отношения с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крупными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социальными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партнерами,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обеспечивая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lastRenderedPageBreak/>
        <w:t>производство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квалифицированными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кадрами;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3)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улучшать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качество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образовательного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процесса путем организации и проведения профессиональных мастер-классов,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семинаров,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«круглых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столов»,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выставок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для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студентов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и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педагогических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работников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образовательного</w:t>
      </w:r>
      <w:r w:rsidR="00261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учреждения; 4) развивать и </w:t>
      </w:r>
      <w:r w:rsidRPr="0033188B">
        <w:rPr>
          <w:sz w:val="28"/>
          <w:szCs w:val="28"/>
        </w:rPr>
        <w:t>транслировать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социальным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партнерам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стандарты</w:t>
      </w:r>
      <w:r w:rsidR="00261296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 «Профессионалы»</w:t>
      </w:r>
      <w:r w:rsidRPr="0033188B">
        <w:rPr>
          <w:sz w:val="28"/>
          <w:szCs w:val="28"/>
        </w:rPr>
        <w:t>,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обмениваться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опытом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работы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в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период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повышения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квалификации и прохождения стажировок педагогов на предприятиях,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а также развивать опыт внедрения дуального обучения и наставничества на</w:t>
      </w:r>
      <w:r w:rsidR="00261296">
        <w:rPr>
          <w:sz w:val="28"/>
          <w:szCs w:val="28"/>
        </w:rPr>
        <w:t xml:space="preserve"> </w:t>
      </w:r>
      <w:r w:rsidRPr="0033188B">
        <w:rPr>
          <w:sz w:val="28"/>
          <w:szCs w:val="28"/>
        </w:rPr>
        <w:t>предприятиях и организациях.</w:t>
      </w:r>
    </w:p>
    <w:p w:rsidR="00915215" w:rsidRDefault="00915215" w:rsidP="00A17880">
      <w:pPr>
        <w:spacing w:before="3"/>
        <w:ind w:left="-284" w:right="-1" w:firstLine="426"/>
        <w:jc w:val="both"/>
        <w:rPr>
          <w:b/>
          <w:bCs/>
          <w:i/>
          <w:iCs/>
          <w:sz w:val="28"/>
          <w:szCs w:val="28"/>
        </w:rPr>
      </w:pPr>
    </w:p>
    <w:p w:rsidR="00915215" w:rsidRPr="00885B89" w:rsidRDefault="00915215" w:rsidP="00885B89">
      <w:pPr>
        <w:pStyle w:val="11"/>
        <w:tabs>
          <w:tab w:val="left" w:pos="3760"/>
        </w:tabs>
        <w:ind w:left="0" w:right="-1"/>
        <w:jc w:val="center"/>
      </w:pPr>
      <w:r w:rsidRPr="00885B89">
        <w:t>3.5.</w:t>
      </w:r>
      <w:r w:rsidR="0021618F">
        <w:t xml:space="preserve"> </w:t>
      </w:r>
      <w:r w:rsidRPr="00885B89">
        <w:t>Востребованность</w:t>
      </w:r>
      <w:r w:rsidR="00261296">
        <w:t xml:space="preserve"> </w:t>
      </w:r>
      <w:r w:rsidRPr="00885B89">
        <w:t>выпускников</w:t>
      </w:r>
    </w:p>
    <w:p w:rsidR="00915215" w:rsidRPr="002200AA" w:rsidRDefault="00915215" w:rsidP="002200AA">
      <w:pPr>
        <w:pStyle w:val="a3"/>
        <w:spacing w:before="259" w:line="276" w:lineRule="auto"/>
        <w:ind w:right="-1" w:firstLine="709"/>
      </w:pPr>
      <w:r w:rsidRPr="002200AA">
        <w:t>С целью повышения</w:t>
      </w:r>
      <w:r w:rsidR="00261296">
        <w:t xml:space="preserve"> </w:t>
      </w:r>
      <w:r w:rsidRPr="002200AA">
        <w:t>эффективности</w:t>
      </w:r>
      <w:r w:rsidR="00261296">
        <w:t xml:space="preserve"> </w:t>
      </w:r>
      <w:r w:rsidRPr="002200AA">
        <w:t>мероприятий</w:t>
      </w:r>
      <w:r w:rsidR="00261296">
        <w:t xml:space="preserve"> </w:t>
      </w:r>
      <w:r w:rsidRPr="002200AA">
        <w:t>по</w:t>
      </w:r>
      <w:r w:rsidR="00261296">
        <w:t xml:space="preserve"> </w:t>
      </w:r>
      <w:r w:rsidRPr="002200AA">
        <w:t>содействию</w:t>
      </w:r>
      <w:r w:rsidR="00261296">
        <w:t xml:space="preserve"> </w:t>
      </w:r>
      <w:r w:rsidRPr="002200AA">
        <w:t>трудоустройства</w:t>
      </w:r>
      <w:r w:rsidR="00261296">
        <w:t xml:space="preserve"> </w:t>
      </w:r>
      <w:r w:rsidRPr="002200AA">
        <w:t>выпускников</w:t>
      </w:r>
      <w:r w:rsidR="00261296">
        <w:t xml:space="preserve"> </w:t>
      </w:r>
      <w:r w:rsidRPr="002200AA">
        <w:t>в</w:t>
      </w:r>
      <w:r w:rsidR="00261296">
        <w:t xml:space="preserve"> </w:t>
      </w:r>
      <w:r w:rsidRPr="002200AA">
        <w:t>Техникуме</w:t>
      </w:r>
      <w:r w:rsidR="00261296">
        <w:t xml:space="preserve"> </w:t>
      </w:r>
      <w:r w:rsidRPr="002200AA">
        <w:t>функционирует</w:t>
      </w:r>
      <w:r w:rsidR="00261296">
        <w:t xml:space="preserve"> </w:t>
      </w:r>
      <w:r w:rsidRPr="002200AA">
        <w:t>Служба содействия трудоустройству выпускников.</w:t>
      </w:r>
      <w:r w:rsidR="00261296">
        <w:t xml:space="preserve"> </w:t>
      </w:r>
      <w:r w:rsidRPr="002200AA">
        <w:t>Основная</w:t>
      </w:r>
      <w:r w:rsidR="00261296">
        <w:t xml:space="preserve"> </w:t>
      </w:r>
      <w:r w:rsidRPr="002200AA">
        <w:t>цель</w:t>
      </w:r>
      <w:r w:rsidR="00261296">
        <w:t xml:space="preserve"> </w:t>
      </w:r>
      <w:r w:rsidRPr="002200AA">
        <w:t>Службы – формирование стратегии долгосрочных партнерских отношений с работодателями,</w:t>
      </w:r>
      <w:r w:rsidR="00261296">
        <w:t xml:space="preserve"> </w:t>
      </w:r>
      <w:r w:rsidRPr="002200AA">
        <w:t>содействие</w:t>
      </w:r>
      <w:r w:rsidR="00261296">
        <w:t xml:space="preserve"> </w:t>
      </w:r>
      <w:r w:rsidRPr="002200AA">
        <w:t>в</w:t>
      </w:r>
      <w:r w:rsidR="00261296">
        <w:t xml:space="preserve"> </w:t>
      </w:r>
      <w:r w:rsidRPr="002200AA">
        <w:t>трудоустройстве</w:t>
      </w:r>
      <w:r w:rsidR="00261296">
        <w:t xml:space="preserve"> </w:t>
      </w:r>
      <w:r w:rsidRPr="002200AA">
        <w:t>студентов</w:t>
      </w:r>
      <w:r w:rsidR="00261296">
        <w:t xml:space="preserve"> </w:t>
      </w:r>
      <w:r w:rsidRPr="002200AA">
        <w:t>и</w:t>
      </w:r>
      <w:r w:rsidR="00261296">
        <w:t xml:space="preserve"> </w:t>
      </w:r>
      <w:r w:rsidRPr="002200AA">
        <w:t>выпускников</w:t>
      </w:r>
      <w:r w:rsidR="00261296">
        <w:t xml:space="preserve"> </w:t>
      </w:r>
      <w:r w:rsidRPr="002200AA">
        <w:t>Техникума.</w:t>
      </w:r>
      <w:r w:rsidR="00261296">
        <w:t xml:space="preserve"> </w:t>
      </w:r>
      <w:r w:rsidRPr="002200AA">
        <w:t>Для</w:t>
      </w:r>
      <w:r w:rsidR="00261296">
        <w:t xml:space="preserve"> </w:t>
      </w:r>
      <w:r w:rsidRPr="002200AA">
        <w:t>достижения цели в содействии трудоустройству выпускников Служба осуществляет</w:t>
      </w:r>
      <w:r w:rsidR="00261296">
        <w:t xml:space="preserve"> </w:t>
      </w:r>
      <w:r w:rsidRPr="002200AA">
        <w:t>свою</w:t>
      </w:r>
      <w:r w:rsidR="00261296">
        <w:t xml:space="preserve"> </w:t>
      </w:r>
      <w:r w:rsidRPr="002200AA">
        <w:t>деятельность</w:t>
      </w:r>
      <w:r w:rsidR="00261296">
        <w:t xml:space="preserve"> </w:t>
      </w:r>
      <w:r w:rsidRPr="002200AA">
        <w:t>по</w:t>
      </w:r>
      <w:r w:rsidR="00261296">
        <w:t xml:space="preserve"> </w:t>
      </w:r>
      <w:r w:rsidRPr="002200AA">
        <w:t>направлениям:</w:t>
      </w:r>
    </w:p>
    <w:p w:rsidR="00915215" w:rsidRPr="002200AA" w:rsidRDefault="00915215" w:rsidP="002200AA">
      <w:pPr>
        <w:pStyle w:val="a5"/>
        <w:tabs>
          <w:tab w:val="left" w:pos="1239"/>
        </w:tabs>
        <w:spacing w:before="1"/>
        <w:ind w:left="0" w:right="-1" w:firstLine="709"/>
        <w:rPr>
          <w:i/>
          <w:iCs/>
          <w:sz w:val="28"/>
          <w:szCs w:val="28"/>
        </w:rPr>
      </w:pPr>
      <w:r w:rsidRPr="002200AA">
        <w:rPr>
          <w:sz w:val="28"/>
          <w:szCs w:val="28"/>
        </w:rPr>
        <w:t>1) Работа со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студентами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выпускниками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 Техникуме</w:t>
      </w:r>
      <w:r w:rsidRPr="002200AA">
        <w:rPr>
          <w:i/>
          <w:iCs/>
          <w:sz w:val="28"/>
          <w:szCs w:val="28"/>
        </w:rPr>
        <w:t>:</w:t>
      </w:r>
    </w:p>
    <w:p w:rsidR="00915215" w:rsidRPr="002200AA" w:rsidRDefault="00915215" w:rsidP="002200AA">
      <w:pPr>
        <w:pStyle w:val="a5"/>
        <w:numPr>
          <w:ilvl w:val="0"/>
          <w:numId w:val="13"/>
        </w:numPr>
        <w:tabs>
          <w:tab w:val="left" w:pos="528"/>
        </w:tabs>
        <w:spacing w:before="52" w:line="276" w:lineRule="auto"/>
        <w:ind w:left="0"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Информирование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студентов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выпускников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состоянии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тенденциях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рынка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труда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целью содействия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их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трудоустройству;</w:t>
      </w:r>
    </w:p>
    <w:p w:rsidR="00915215" w:rsidRPr="002200AA" w:rsidRDefault="00915215" w:rsidP="002200AA">
      <w:pPr>
        <w:pStyle w:val="a5"/>
        <w:numPr>
          <w:ilvl w:val="0"/>
          <w:numId w:val="13"/>
        </w:numPr>
        <w:tabs>
          <w:tab w:val="left" w:pos="480"/>
        </w:tabs>
        <w:spacing w:line="321" w:lineRule="exact"/>
        <w:ind w:left="0"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Организация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временной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занятости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обучающихся;</w:t>
      </w:r>
    </w:p>
    <w:p w:rsidR="00915215" w:rsidRPr="002200AA" w:rsidRDefault="00915215" w:rsidP="002200AA">
      <w:pPr>
        <w:pStyle w:val="a5"/>
        <w:numPr>
          <w:ilvl w:val="0"/>
          <w:numId w:val="13"/>
        </w:numPr>
        <w:tabs>
          <w:tab w:val="left" w:pos="480"/>
        </w:tabs>
        <w:spacing w:before="48"/>
        <w:ind w:left="0"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Проведение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ярмарок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вакансий;</w:t>
      </w:r>
    </w:p>
    <w:p w:rsidR="00915215" w:rsidRPr="002200AA" w:rsidRDefault="00915215" w:rsidP="002200AA">
      <w:pPr>
        <w:pStyle w:val="a5"/>
        <w:numPr>
          <w:ilvl w:val="0"/>
          <w:numId w:val="13"/>
        </w:numPr>
        <w:tabs>
          <w:tab w:val="left" w:pos="480"/>
        </w:tabs>
        <w:spacing w:before="48"/>
        <w:ind w:left="0"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Трудоустройство</w:t>
      </w:r>
      <w:r w:rsidR="00261296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выпускников.</w:t>
      </w:r>
    </w:p>
    <w:p w:rsidR="00915215" w:rsidRPr="002200AA" w:rsidRDefault="00915215" w:rsidP="002200AA">
      <w:pPr>
        <w:pStyle w:val="a5"/>
        <w:tabs>
          <w:tab w:val="left" w:pos="1258"/>
        </w:tabs>
        <w:spacing w:before="47" w:line="276" w:lineRule="auto"/>
        <w:ind w:left="0"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2) Сотрудничество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предприятиями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организациями,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выступающими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качестве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работодателей для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обучающихся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 выпускников:</w:t>
      </w:r>
    </w:p>
    <w:p w:rsidR="00915215" w:rsidRPr="002200AA" w:rsidRDefault="00915215" w:rsidP="002200AA">
      <w:pPr>
        <w:pStyle w:val="a5"/>
        <w:numPr>
          <w:ilvl w:val="0"/>
          <w:numId w:val="13"/>
        </w:numPr>
        <w:tabs>
          <w:tab w:val="left" w:pos="480"/>
        </w:tabs>
        <w:spacing w:before="4"/>
        <w:ind w:left="0"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Заключение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договоров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сотрудничестве;</w:t>
      </w:r>
    </w:p>
    <w:p w:rsidR="00915215" w:rsidRPr="002200AA" w:rsidRDefault="00915215" w:rsidP="002200AA">
      <w:pPr>
        <w:tabs>
          <w:tab w:val="left" w:pos="667"/>
          <w:tab w:val="left" w:pos="2507"/>
          <w:tab w:val="left" w:pos="2891"/>
          <w:tab w:val="left" w:pos="4996"/>
          <w:tab w:val="left" w:pos="6842"/>
          <w:tab w:val="left" w:pos="7619"/>
          <w:tab w:val="left" w:pos="8569"/>
          <w:tab w:val="left" w:pos="9936"/>
        </w:tabs>
        <w:spacing w:before="48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 </w:t>
      </w:r>
      <w:r w:rsidRPr="002200AA">
        <w:rPr>
          <w:sz w:val="28"/>
          <w:szCs w:val="28"/>
        </w:rPr>
        <w:t xml:space="preserve">предприятиями </w:t>
      </w:r>
      <w:r>
        <w:rPr>
          <w:sz w:val="28"/>
          <w:szCs w:val="28"/>
        </w:rPr>
        <w:t xml:space="preserve">прохождение всех видов практики </w:t>
      </w:r>
      <w:r w:rsidRPr="002200AA">
        <w:rPr>
          <w:spacing w:val="-1"/>
          <w:sz w:val="28"/>
          <w:szCs w:val="28"/>
        </w:rPr>
        <w:t>и</w:t>
      </w:r>
      <w:r w:rsidR="00E53A50">
        <w:rPr>
          <w:spacing w:val="-1"/>
          <w:sz w:val="28"/>
          <w:szCs w:val="28"/>
        </w:rPr>
        <w:t xml:space="preserve"> </w:t>
      </w:r>
      <w:r w:rsidRPr="002200AA">
        <w:rPr>
          <w:sz w:val="28"/>
          <w:szCs w:val="28"/>
        </w:rPr>
        <w:t xml:space="preserve">возможности </w:t>
      </w:r>
      <w:r w:rsidR="00E53A50">
        <w:rPr>
          <w:sz w:val="28"/>
          <w:szCs w:val="28"/>
        </w:rPr>
        <w:t xml:space="preserve">  </w:t>
      </w:r>
      <w:r w:rsidRPr="002200AA">
        <w:rPr>
          <w:sz w:val="28"/>
          <w:szCs w:val="28"/>
        </w:rPr>
        <w:t>трудоустройства;</w:t>
      </w:r>
    </w:p>
    <w:p w:rsidR="00915215" w:rsidRPr="002200AA" w:rsidRDefault="00915215" w:rsidP="002200AA">
      <w:pPr>
        <w:pStyle w:val="a5"/>
        <w:numPr>
          <w:ilvl w:val="1"/>
          <w:numId w:val="13"/>
        </w:numPr>
        <w:tabs>
          <w:tab w:val="left" w:pos="1023"/>
          <w:tab w:val="left" w:pos="2936"/>
          <w:tab w:val="left" w:pos="5060"/>
          <w:tab w:val="left" w:pos="5587"/>
          <w:tab w:val="left" w:pos="6983"/>
          <w:tab w:val="left" w:pos="7506"/>
          <w:tab w:val="left" w:pos="8744"/>
        </w:tabs>
        <w:spacing w:line="276" w:lineRule="auto"/>
        <w:ind w:left="0" w:right="-1" w:firstLine="709"/>
        <w:rPr>
          <w:sz w:val="26"/>
          <w:szCs w:val="26"/>
        </w:rPr>
      </w:pPr>
      <w:r w:rsidRPr="002200AA">
        <w:rPr>
          <w:sz w:val="28"/>
          <w:szCs w:val="28"/>
        </w:rPr>
        <w:t>П</w:t>
      </w:r>
      <w:r>
        <w:rPr>
          <w:sz w:val="28"/>
          <w:szCs w:val="28"/>
        </w:rPr>
        <w:t xml:space="preserve">ривлечение работодателей </w:t>
      </w:r>
      <w:r w:rsidRPr="002200AA">
        <w:rPr>
          <w:sz w:val="28"/>
          <w:szCs w:val="28"/>
        </w:rPr>
        <w:t>к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участию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защите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выпускных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квалификационных работ;</w:t>
      </w:r>
    </w:p>
    <w:p w:rsidR="00915215" w:rsidRPr="002200AA" w:rsidRDefault="00915215" w:rsidP="002200AA">
      <w:pPr>
        <w:pStyle w:val="a5"/>
        <w:numPr>
          <w:ilvl w:val="1"/>
          <w:numId w:val="13"/>
        </w:numPr>
        <w:tabs>
          <w:tab w:val="left" w:pos="1023"/>
          <w:tab w:val="left" w:pos="2192"/>
          <w:tab w:val="left" w:pos="2571"/>
          <w:tab w:val="left" w:pos="4125"/>
          <w:tab w:val="left" w:pos="4523"/>
          <w:tab w:val="left" w:pos="6383"/>
          <w:tab w:val="left" w:pos="7794"/>
        </w:tabs>
        <w:spacing w:line="276" w:lineRule="auto"/>
        <w:ind w:left="0" w:right="-1" w:firstLine="709"/>
        <w:rPr>
          <w:sz w:val="26"/>
          <w:szCs w:val="26"/>
        </w:rPr>
      </w:pPr>
      <w:r w:rsidRPr="002200AA">
        <w:rPr>
          <w:sz w:val="28"/>
          <w:szCs w:val="28"/>
        </w:rPr>
        <w:t>Участие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разработке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согласовании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основных</w:t>
      </w:r>
      <w:r w:rsidR="00E53A50">
        <w:rPr>
          <w:sz w:val="28"/>
          <w:szCs w:val="28"/>
        </w:rPr>
        <w:t xml:space="preserve"> </w:t>
      </w:r>
      <w:r w:rsidRPr="002200AA">
        <w:rPr>
          <w:spacing w:val="-1"/>
          <w:sz w:val="28"/>
          <w:szCs w:val="28"/>
        </w:rPr>
        <w:t>профессиональных</w:t>
      </w:r>
      <w:r w:rsidR="00E53A50">
        <w:rPr>
          <w:spacing w:val="-1"/>
          <w:sz w:val="28"/>
          <w:szCs w:val="28"/>
        </w:rPr>
        <w:t xml:space="preserve"> </w:t>
      </w:r>
      <w:r w:rsidRPr="002200AA">
        <w:rPr>
          <w:sz w:val="28"/>
          <w:szCs w:val="28"/>
        </w:rPr>
        <w:t>образовательных программ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по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ФГОС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СПО;</w:t>
      </w:r>
    </w:p>
    <w:p w:rsidR="00915215" w:rsidRPr="002200AA" w:rsidRDefault="00915215" w:rsidP="002200AA">
      <w:pPr>
        <w:pStyle w:val="a5"/>
        <w:numPr>
          <w:ilvl w:val="1"/>
          <w:numId w:val="13"/>
        </w:numPr>
        <w:tabs>
          <w:tab w:val="left" w:pos="1023"/>
        </w:tabs>
        <w:spacing w:before="1"/>
        <w:ind w:left="0" w:right="-1" w:firstLine="709"/>
        <w:rPr>
          <w:sz w:val="26"/>
          <w:szCs w:val="26"/>
        </w:rPr>
      </w:pPr>
      <w:r w:rsidRPr="002200AA">
        <w:rPr>
          <w:sz w:val="28"/>
          <w:szCs w:val="28"/>
        </w:rPr>
        <w:t>участие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процедурах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государственной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итоговой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аттестации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выпускников;</w:t>
      </w:r>
    </w:p>
    <w:p w:rsidR="00915215" w:rsidRPr="002200AA" w:rsidRDefault="00915215" w:rsidP="002200AA">
      <w:pPr>
        <w:pStyle w:val="a5"/>
        <w:numPr>
          <w:ilvl w:val="1"/>
          <w:numId w:val="13"/>
        </w:numPr>
        <w:tabs>
          <w:tab w:val="left" w:pos="1023"/>
        </w:tabs>
        <w:spacing w:before="48" w:line="276" w:lineRule="auto"/>
        <w:ind w:left="0" w:right="-1" w:firstLine="709"/>
        <w:rPr>
          <w:sz w:val="26"/>
          <w:szCs w:val="26"/>
        </w:rPr>
      </w:pPr>
      <w:r w:rsidRPr="002200AA">
        <w:rPr>
          <w:sz w:val="28"/>
          <w:szCs w:val="28"/>
        </w:rPr>
        <w:t>участие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разработке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согласовании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программ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государственной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итоговой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аттестации;</w:t>
      </w:r>
    </w:p>
    <w:p w:rsidR="00915215" w:rsidRPr="002200AA" w:rsidRDefault="00915215" w:rsidP="002200AA">
      <w:pPr>
        <w:pStyle w:val="a5"/>
        <w:numPr>
          <w:ilvl w:val="1"/>
          <w:numId w:val="13"/>
        </w:numPr>
        <w:tabs>
          <w:tab w:val="left" w:pos="1023"/>
        </w:tabs>
        <w:spacing w:line="276" w:lineRule="auto"/>
        <w:ind w:left="0" w:right="-1" w:firstLine="709"/>
        <w:rPr>
          <w:sz w:val="26"/>
          <w:szCs w:val="26"/>
        </w:rPr>
      </w:pPr>
      <w:r w:rsidRPr="002200AA">
        <w:rPr>
          <w:sz w:val="28"/>
          <w:szCs w:val="28"/>
        </w:rPr>
        <w:t>участие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разработке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согласовании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тем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письменных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экзаменационных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работ;</w:t>
      </w:r>
    </w:p>
    <w:p w:rsidR="00915215" w:rsidRPr="002200AA" w:rsidRDefault="00915215" w:rsidP="002200AA">
      <w:pPr>
        <w:pStyle w:val="a5"/>
        <w:numPr>
          <w:ilvl w:val="1"/>
          <w:numId w:val="13"/>
        </w:numPr>
        <w:tabs>
          <w:tab w:val="left" w:pos="1023"/>
        </w:tabs>
        <w:spacing w:line="276" w:lineRule="auto"/>
        <w:ind w:left="0" w:right="-1" w:firstLine="709"/>
        <w:rPr>
          <w:sz w:val="26"/>
          <w:szCs w:val="26"/>
        </w:rPr>
      </w:pPr>
      <w:r w:rsidRPr="002200AA">
        <w:rPr>
          <w:sz w:val="28"/>
          <w:szCs w:val="28"/>
        </w:rPr>
        <w:t>участие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руководстве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выпускными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практическими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квалификационными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работами;</w:t>
      </w:r>
    </w:p>
    <w:p w:rsidR="00915215" w:rsidRPr="002200AA" w:rsidRDefault="00915215" w:rsidP="00BF02D4">
      <w:pPr>
        <w:pStyle w:val="a5"/>
        <w:numPr>
          <w:ilvl w:val="1"/>
          <w:numId w:val="13"/>
        </w:numPr>
        <w:tabs>
          <w:tab w:val="left" w:pos="1023"/>
        </w:tabs>
        <w:spacing w:before="1"/>
        <w:ind w:left="-284" w:right="-1" w:firstLine="426"/>
        <w:rPr>
          <w:sz w:val="26"/>
          <w:szCs w:val="26"/>
        </w:rPr>
      </w:pPr>
      <w:r w:rsidRPr="002200AA">
        <w:rPr>
          <w:sz w:val="28"/>
          <w:szCs w:val="28"/>
        </w:rPr>
        <w:lastRenderedPageBreak/>
        <w:t>организация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экскурсий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на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предприятия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организации.</w:t>
      </w:r>
    </w:p>
    <w:p w:rsidR="00915215" w:rsidRPr="002200AA" w:rsidRDefault="00915215" w:rsidP="002200AA">
      <w:pPr>
        <w:tabs>
          <w:tab w:val="left" w:pos="1292"/>
        </w:tabs>
        <w:spacing w:before="69" w:line="278" w:lineRule="auto"/>
        <w:ind w:right="-1" w:firstLine="709"/>
        <w:rPr>
          <w:sz w:val="28"/>
          <w:szCs w:val="28"/>
        </w:rPr>
      </w:pPr>
      <w:r w:rsidRPr="002200AA">
        <w:rPr>
          <w:sz w:val="28"/>
          <w:szCs w:val="28"/>
        </w:rPr>
        <w:t>3) Взаимодействие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органами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исполнительной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власти,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в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том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числе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с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органами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по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труду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занятости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населения,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общественными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организациями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и</w:t>
      </w:r>
      <w:r w:rsidR="00E53A50">
        <w:rPr>
          <w:sz w:val="28"/>
          <w:szCs w:val="28"/>
        </w:rPr>
        <w:t xml:space="preserve"> </w:t>
      </w:r>
      <w:r w:rsidRPr="002200AA">
        <w:rPr>
          <w:sz w:val="28"/>
          <w:szCs w:val="28"/>
        </w:rPr>
        <w:t>объединениями работодателей:</w:t>
      </w:r>
    </w:p>
    <w:p w:rsidR="00915215" w:rsidRPr="002200AA" w:rsidRDefault="00915215" w:rsidP="002200AA">
      <w:pPr>
        <w:pStyle w:val="a3"/>
        <w:spacing w:line="315" w:lineRule="exact"/>
        <w:ind w:right="-1" w:firstLine="709"/>
      </w:pPr>
      <w:r w:rsidRPr="002200AA">
        <w:t>-обмен</w:t>
      </w:r>
      <w:r w:rsidR="00E53A50">
        <w:t xml:space="preserve"> </w:t>
      </w:r>
      <w:r w:rsidRPr="002200AA">
        <w:t>информацией</w:t>
      </w:r>
      <w:r w:rsidR="00E53A50">
        <w:t xml:space="preserve"> </w:t>
      </w:r>
      <w:r w:rsidRPr="002200AA">
        <w:t>о</w:t>
      </w:r>
      <w:r w:rsidR="00E53A50">
        <w:t xml:space="preserve"> </w:t>
      </w:r>
      <w:r w:rsidRPr="002200AA">
        <w:t>вакансиях</w:t>
      </w:r>
      <w:r w:rsidR="00E53A50">
        <w:t xml:space="preserve"> </w:t>
      </w:r>
      <w:r w:rsidRPr="002200AA">
        <w:t>с</w:t>
      </w:r>
      <w:r w:rsidR="00E53A50">
        <w:t xml:space="preserve"> </w:t>
      </w:r>
      <w:r w:rsidRPr="002200AA">
        <w:t>органами</w:t>
      </w:r>
      <w:r w:rsidR="00E53A50">
        <w:t xml:space="preserve"> </w:t>
      </w:r>
      <w:r w:rsidRPr="002200AA">
        <w:t>по</w:t>
      </w:r>
      <w:r w:rsidR="00E53A50">
        <w:t xml:space="preserve"> </w:t>
      </w:r>
      <w:r w:rsidRPr="002200AA">
        <w:t>труду</w:t>
      </w:r>
      <w:r w:rsidR="00E53A50">
        <w:t xml:space="preserve"> </w:t>
      </w:r>
      <w:r w:rsidRPr="002200AA">
        <w:t>и</w:t>
      </w:r>
      <w:r w:rsidR="00E53A50">
        <w:t xml:space="preserve"> </w:t>
      </w:r>
      <w:r w:rsidRPr="002200AA">
        <w:t>занятости</w:t>
      </w:r>
      <w:r w:rsidR="00E53A50">
        <w:t xml:space="preserve"> </w:t>
      </w:r>
      <w:r w:rsidRPr="002200AA">
        <w:t>населения;</w:t>
      </w:r>
    </w:p>
    <w:p w:rsidR="00915215" w:rsidRPr="002200AA" w:rsidRDefault="00915215" w:rsidP="002200AA">
      <w:pPr>
        <w:pStyle w:val="a3"/>
        <w:spacing w:line="315" w:lineRule="exact"/>
        <w:ind w:right="-1" w:firstLine="709"/>
      </w:pPr>
      <w:r w:rsidRPr="002200AA">
        <w:t>- участие</w:t>
      </w:r>
      <w:r w:rsidR="00E53A50">
        <w:t xml:space="preserve"> </w:t>
      </w:r>
      <w:r w:rsidRPr="002200AA">
        <w:t>в</w:t>
      </w:r>
      <w:r w:rsidR="00E53A50">
        <w:t xml:space="preserve"> </w:t>
      </w:r>
      <w:r w:rsidRPr="002200AA">
        <w:t>мероприятиях</w:t>
      </w:r>
      <w:r w:rsidR="00E53A50">
        <w:t xml:space="preserve"> </w:t>
      </w:r>
      <w:r w:rsidRPr="002200AA">
        <w:t>по</w:t>
      </w:r>
      <w:r w:rsidR="00E53A50">
        <w:t xml:space="preserve"> </w:t>
      </w:r>
      <w:r w:rsidRPr="002200AA">
        <w:t>содействию</w:t>
      </w:r>
      <w:r w:rsidR="00E53A50">
        <w:t xml:space="preserve"> </w:t>
      </w:r>
      <w:r w:rsidRPr="002200AA">
        <w:t>трудоустройству</w:t>
      </w:r>
      <w:r w:rsidR="00E53A50">
        <w:t xml:space="preserve"> </w:t>
      </w:r>
      <w:r w:rsidRPr="002200AA">
        <w:t>выпускников</w:t>
      </w:r>
      <w:r w:rsidR="00E53A50">
        <w:t xml:space="preserve"> </w:t>
      </w:r>
      <w:r w:rsidRPr="002200AA">
        <w:t>Техникума,</w:t>
      </w:r>
      <w:r w:rsidR="00E53A50">
        <w:t xml:space="preserve"> </w:t>
      </w:r>
      <w:r w:rsidRPr="002200AA">
        <w:t>организованных органами исполнительной власти.</w:t>
      </w:r>
    </w:p>
    <w:p w:rsidR="00915215" w:rsidRPr="002200AA" w:rsidRDefault="00915215" w:rsidP="002200AA">
      <w:pPr>
        <w:pStyle w:val="a3"/>
        <w:spacing w:line="276" w:lineRule="auto"/>
        <w:ind w:right="-1" w:firstLine="709"/>
      </w:pPr>
      <w:r w:rsidRPr="002200AA">
        <w:t>С целью содействия трудоустройству выпускников Техникума в группах</w:t>
      </w:r>
      <w:r w:rsidR="00E53A50">
        <w:t xml:space="preserve"> </w:t>
      </w:r>
      <w:r w:rsidRPr="002200AA">
        <w:t>проводятся</w:t>
      </w:r>
      <w:r w:rsidR="00E53A50">
        <w:t xml:space="preserve"> </w:t>
      </w:r>
      <w:r w:rsidRPr="002200AA">
        <w:t>классные</w:t>
      </w:r>
      <w:r w:rsidR="00E53A50">
        <w:t xml:space="preserve"> </w:t>
      </w:r>
      <w:r w:rsidRPr="002200AA">
        <w:t>часы,</w:t>
      </w:r>
      <w:r w:rsidR="00E53A50">
        <w:t xml:space="preserve"> </w:t>
      </w:r>
      <w:r w:rsidRPr="002200AA">
        <w:t>круглые</w:t>
      </w:r>
      <w:r w:rsidR="00E53A50">
        <w:t xml:space="preserve"> </w:t>
      </w:r>
      <w:r w:rsidRPr="002200AA">
        <w:t>столы</w:t>
      </w:r>
      <w:r w:rsidR="00E53A50">
        <w:t xml:space="preserve"> </w:t>
      </w:r>
      <w:r w:rsidRPr="002200AA">
        <w:t>с</w:t>
      </w:r>
      <w:r w:rsidR="00E53A50">
        <w:t xml:space="preserve"> </w:t>
      </w:r>
      <w:r w:rsidRPr="002200AA">
        <w:t>приглашением</w:t>
      </w:r>
      <w:r w:rsidR="00E53A50">
        <w:t xml:space="preserve"> </w:t>
      </w:r>
      <w:r w:rsidRPr="002200AA">
        <w:t>представителей</w:t>
      </w:r>
      <w:r w:rsidR="00E53A50">
        <w:t xml:space="preserve"> </w:t>
      </w:r>
      <w:r w:rsidRPr="002200AA">
        <w:t>образовательных</w:t>
      </w:r>
      <w:r w:rsidR="00E53A50">
        <w:t xml:space="preserve"> </w:t>
      </w:r>
      <w:r w:rsidRPr="002200AA">
        <w:t>учреждений,</w:t>
      </w:r>
      <w:r w:rsidR="00E53A50">
        <w:t xml:space="preserve"> </w:t>
      </w:r>
      <w:r w:rsidRPr="002200AA">
        <w:t>промышленных</w:t>
      </w:r>
      <w:r w:rsidR="00E53A50">
        <w:t xml:space="preserve"> </w:t>
      </w:r>
      <w:r w:rsidRPr="002200AA">
        <w:t>предприятий</w:t>
      </w:r>
      <w:r w:rsidR="00E53A50">
        <w:t xml:space="preserve"> </w:t>
      </w:r>
      <w:r w:rsidRPr="002200AA">
        <w:t>и</w:t>
      </w:r>
      <w:r w:rsidR="00E53A50">
        <w:t xml:space="preserve"> </w:t>
      </w:r>
      <w:r w:rsidRPr="002200AA">
        <w:t>организаций.</w:t>
      </w:r>
      <w:r w:rsidR="00E53A50">
        <w:t xml:space="preserve"> </w:t>
      </w:r>
      <w:r w:rsidRPr="002200AA">
        <w:t>Выпускникам</w:t>
      </w:r>
      <w:r w:rsidR="00E53A50">
        <w:t xml:space="preserve"> </w:t>
      </w:r>
      <w:r w:rsidRPr="002200AA">
        <w:t>разъясняются</w:t>
      </w:r>
      <w:r w:rsidR="00E53A50">
        <w:t xml:space="preserve"> </w:t>
      </w:r>
      <w:r w:rsidRPr="002200AA">
        <w:t>их</w:t>
      </w:r>
      <w:r w:rsidR="00E53A50">
        <w:t xml:space="preserve"> </w:t>
      </w:r>
      <w:r w:rsidRPr="002200AA">
        <w:t>права</w:t>
      </w:r>
      <w:r w:rsidR="00E53A50">
        <w:t xml:space="preserve"> </w:t>
      </w:r>
      <w:r w:rsidRPr="002200AA">
        <w:t>и</w:t>
      </w:r>
      <w:r w:rsidR="00E53A50">
        <w:t xml:space="preserve"> </w:t>
      </w:r>
      <w:r w:rsidRPr="002200AA">
        <w:t>обязанности</w:t>
      </w:r>
      <w:r w:rsidR="00E53A50">
        <w:t xml:space="preserve"> </w:t>
      </w:r>
      <w:r w:rsidRPr="002200AA">
        <w:t>при</w:t>
      </w:r>
      <w:r w:rsidR="00E53A50">
        <w:t xml:space="preserve"> </w:t>
      </w:r>
      <w:r w:rsidRPr="002200AA">
        <w:t>трудоустройстве,</w:t>
      </w:r>
      <w:r w:rsidR="00E53A50">
        <w:t xml:space="preserve"> </w:t>
      </w:r>
      <w:r w:rsidRPr="002200AA">
        <w:t>предлагаются варианты мест по трудоустройству. Информация о выпускниках</w:t>
      </w:r>
      <w:r w:rsidR="00E53A50">
        <w:t xml:space="preserve"> </w:t>
      </w:r>
      <w:r w:rsidRPr="002200AA">
        <w:t>размещается</w:t>
      </w:r>
      <w:r w:rsidR="00E53A50">
        <w:t xml:space="preserve"> </w:t>
      </w:r>
      <w:r w:rsidRPr="002200AA">
        <w:t>на</w:t>
      </w:r>
      <w:r w:rsidR="00E53A50">
        <w:t xml:space="preserve"> </w:t>
      </w:r>
      <w:r w:rsidRPr="002200AA">
        <w:t>сайте Техникума. В</w:t>
      </w:r>
      <w:r w:rsidR="00E53A50">
        <w:t xml:space="preserve"> </w:t>
      </w:r>
      <w:r w:rsidRPr="002200AA">
        <w:t>стенах Техникума оформлены стенды,</w:t>
      </w:r>
      <w:r w:rsidR="00E53A50">
        <w:t xml:space="preserve"> </w:t>
      </w:r>
      <w:r w:rsidRPr="002200AA">
        <w:t>на которых размещается полезная информация по трудоустройству студентов и</w:t>
      </w:r>
      <w:r w:rsidR="00E53A50">
        <w:t xml:space="preserve"> </w:t>
      </w:r>
      <w:r w:rsidRPr="002200AA">
        <w:t>выпускников Техникума. Одним из показателей соответствия образовательных</w:t>
      </w:r>
      <w:r w:rsidR="00E53A50">
        <w:t xml:space="preserve"> </w:t>
      </w:r>
      <w:r w:rsidRPr="002200AA">
        <w:t>результатов</w:t>
      </w:r>
      <w:r w:rsidR="00E53A50">
        <w:t xml:space="preserve"> </w:t>
      </w:r>
      <w:r w:rsidRPr="002200AA">
        <w:t>выпускников</w:t>
      </w:r>
      <w:r w:rsidR="00E53A50">
        <w:t xml:space="preserve"> </w:t>
      </w:r>
      <w:r w:rsidRPr="002200AA">
        <w:t>Техникума</w:t>
      </w:r>
      <w:r w:rsidR="00E53A50">
        <w:t xml:space="preserve"> </w:t>
      </w:r>
      <w:r w:rsidRPr="002200AA">
        <w:t>актуальному</w:t>
      </w:r>
      <w:r w:rsidR="00E53A50">
        <w:t xml:space="preserve"> </w:t>
      </w:r>
      <w:r w:rsidRPr="002200AA">
        <w:t>состоянию</w:t>
      </w:r>
      <w:r w:rsidR="00E53A50">
        <w:t xml:space="preserve"> </w:t>
      </w:r>
      <w:r w:rsidRPr="002200AA">
        <w:t>и</w:t>
      </w:r>
      <w:r w:rsidR="00E53A50">
        <w:t xml:space="preserve"> </w:t>
      </w:r>
      <w:r w:rsidRPr="002200AA">
        <w:t>перспективам</w:t>
      </w:r>
      <w:r w:rsidR="00E53A50">
        <w:t xml:space="preserve"> </w:t>
      </w:r>
      <w:r w:rsidRPr="002200AA">
        <w:t>развития экономики региона являются результаты мониторинга трудоустройства</w:t>
      </w:r>
      <w:r w:rsidR="00E53A50">
        <w:t xml:space="preserve"> </w:t>
      </w:r>
      <w:r w:rsidRPr="002200AA">
        <w:t>выпускников. В настоящее время одной из задач образовательного учреждения</w:t>
      </w:r>
      <w:r w:rsidR="00E53A50">
        <w:t xml:space="preserve"> </w:t>
      </w:r>
      <w:r w:rsidRPr="002200AA">
        <w:t>является</w:t>
      </w:r>
      <w:r w:rsidR="00E53A50">
        <w:t xml:space="preserve"> </w:t>
      </w:r>
      <w:r w:rsidRPr="002200AA">
        <w:t>дальнейшее</w:t>
      </w:r>
      <w:r w:rsidR="00E53A50">
        <w:t xml:space="preserve"> </w:t>
      </w:r>
      <w:r w:rsidRPr="002200AA">
        <w:t>сопровождение</w:t>
      </w:r>
      <w:r w:rsidR="00E53A50">
        <w:t xml:space="preserve"> </w:t>
      </w:r>
      <w:r w:rsidRPr="002200AA">
        <w:t>карьеры выпускника.</w:t>
      </w:r>
    </w:p>
    <w:p w:rsidR="00915215" w:rsidRPr="002200AA" w:rsidRDefault="00915215" w:rsidP="002200AA">
      <w:pPr>
        <w:pStyle w:val="a3"/>
        <w:spacing w:before="2" w:line="276" w:lineRule="auto"/>
        <w:ind w:right="-1" w:firstLine="709"/>
      </w:pPr>
      <w:r w:rsidRPr="002200AA">
        <w:t>В</w:t>
      </w:r>
      <w:r w:rsidR="00E53A50">
        <w:t xml:space="preserve"> </w:t>
      </w:r>
      <w:r w:rsidRPr="002200AA">
        <w:t>течение</w:t>
      </w:r>
      <w:r w:rsidR="00E53A50">
        <w:t xml:space="preserve"> </w:t>
      </w:r>
      <w:r w:rsidRPr="002200AA">
        <w:t>всего</w:t>
      </w:r>
      <w:r w:rsidR="00E53A50">
        <w:t xml:space="preserve"> </w:t>
      </w:r>
      <w:r w:rsidRPr="002200AA">
        <w:t>учебного</w:t>
      </w:r>
      <w:r w:rsidR="00E53A50">
        <w:t xml:space="preserve"> </w:t>
      </w:r>
      <w:r w:rsidRPr="002200AA">
        <w:t>года</w:t>
      </w:r>
      <w:r w:rsidR="00E53A50">
        <w:t xml:space="preserve"> </w:t>
      </w:r>
      <w:r w:rsidRPr="002200AA">
        <w:t>проводится</w:t>
      </w:r>
      <w:r w:rsidR="00E53A50">
        <w:t xml:space="preserve"> </w:t>
      </w:r>
      <w:r w:rsidRPr="002200AA">
        <w:t>мониторинг</w:t>
      </w:r>
      <w:r w:rsidR="00E53A50">
        <w:t xml:space="preserve"> </w:t>
      </w:r>
      <w:r w:rsidRPr="002200AA">
        <w:t>обучающихся</w:t>
      </w:r>
      <w:r w:rsidR="00E53A50">
        <w:t xml:space="preserve"> </w:t>
      </w:r>
      <w:r w:rsidRPr="002200AA">
        <w:t>выпускных групп, который позволяет планировать занятость, трудоустройство и</w:t>
      </w:r>
      <w:r w:rsidR="00E53A50">
        <w:t xml:space="preserve"> </w:t>
      </w:r>
      <w:r w:rsidRPr="002200AA">
        <w:t>дальнейшее</w:t>
      </w:r>
      <w:r w:rsidR="00E53A50">
        <w:t xml:space="preserve"> </w:t>
      </w:r>
      <w:r w:rsidRPr="002200AA">
        <w:t>сопровождение</w:t>
      </w:r>
      <w:r w:rsidR="00E53A50">
        <w:t xml:space="preserve"> </w:t>
      </w:r>
      <w:r w:rsidRPr="002200AA">
        <w:t>карьеры выпускников.</w:t>
      </w:r>
    </w:p>
    <w:p w:rsidR="00915215" w:rsidRPr="00955D25" w:rsidRDefault="00915215" w:rsidP="00955D25">
      <w:pPr>
        <w:pStyle w:val="a3"/>
        <w:spacing w:line="276" w:lineRule="auto"/>
        <w:ind w:right="-1" w:firstLine="709"/>
      </w:pPr>
      <w:r w:rsidRPr="00955D25">
        <w:t>Анализ</w:t>
      </w:r>
      <w:r w:rsidR="00E53A50">
        <w:t xml:space="preserve"> </w:t>
      </w:r>
      <w:r w:rsidRPr="00955D25">
        <w:t>отзывов</w:t>
      </w:r>
      <w:r w:rsidR="00E53A50">
        <w:t xml:space="preserve"> </w:t>
      </w:r>
      <w:r w:rsidRPr="00955D25">
        <w:t>социальных</w:t>
      </w:r>
      <w:r w:rsidR="00E53A50">
        <w:t xml:space="preserve"> </w:t>
      </w:r>
      <w:r w:rsidRPr="00955D25">
        <w:t>партнеров</w:t>
      </w:r>
      <w:r w:rsidR="00E53A50">
        <w:t xml:space="preserve"> </w:t>
      </w:r>
      <w:r w:rsidRPr="00955D25">
        <w:t>о</w:t>
      </w:r>
      <w:r w:rsidR="00E53A50">
        <w:t xml:space="preserve"> </w:t>
      </w:r>
      <w:r w:rsidRPr="00955D25">
        <w:t>качестве</w:t>
      </w:r>
      <w:r w:rsidR="00E53A50">
        <w:t xml:space="preserve"> </w:t>
      </w:r>
      <w:r w:rsidRPr="00955D25">
        <w:t>подготовки</w:t>
      </w:r>
      <w:r w:rsidR="00E53A50">
        <w:t xml:space="preserve"> </w:t>
      </w:r>
      <w:r w:rsidRPr="00955D25">
        <w:t>обучающихся</w:t>
      </w:r>
      <w:r w:rsidR="00E53A50">
        <w:t xml:space="preserve"> </w:t>
      </w:r>
      <w:r w:rsidRPr="00955D25">
        <w:t>показывают,</w:t>
      </w:r>
      <w:r w:rsidR="00E53A50">
        <w:t xml:space="preserve"> </w:t>
      </w:r>
      <w:r w:rsidRPr="00955D25">
        <w:t>что</w:t>
      </w:r>
      <w:r w:rsidR="00E53A50">
        <w:t xml:space="preserve"> </w:t>
      </w:r>
      <w:r w:rsidRPr="00955D25">
        <w:t>подготовка</w:t>
      </w:r>
      <w:r w:rsidR="00E53A50">
        <w:t xml:space="preserve"> </w:t>
      </w:r>
      <w:r w:rsidRPr="00955D25">
        <w:t>выпускников</w:t>
      </w:r>
      <w:r w:rsidR="00E53A50">
        <w:t xml:space="preserve"> </w:t>
      </w:r>
      <w:r w:rsidRPr="00955D25">
        <w:t>осуществляется</w:t>
      </w:r>
      <w:r w:rsidR="00E53A50">
        <w:t xml:space="preserve"> </w:t>
      </w:r>
      <w:r w:rsidRPr="00955D25">
        <w:t>на</w:t>
      </w:r>
      <w:r w:rsidR="00E53A50">
        <w:t xml:space="preserve"> </w:t>
      </w:r>
      <w:r w:rsidRPr="00955D25">
        <w:t>должном уровне. Выпускники владеют видами профессиональной деятельности,</w:t>
      </w:r>
      <w:r w:rsidR="00E53A50">
        <w:t xml:space="preserve"> </w:t>
      </w:r>
      <w:r w:rsidRPr="00955D25">
        <w:t>предусмотренными</w:t>
      </w:r>
      <w:r w:rsidR="00E53A50">
        <w:t xml:space="preserve"> </w:t>
      </w:r>
      <w:r w:rsidRPr="00955D25">
        <w:t>ФГОС</w:t>
      </w:r>
      <w:r w:rsidR="00E53A50">
        <w:t xml:space="preserve"> </w:t>
      </w:r>
      <w:r w:rsidRPr="00955D25">
        <w:t>СПО.</w:t>
      </w:r>
      <w:r w:rsidR="00E53A50">
        <w:t xml:space="preserve"> </w:t>
      </w:r>
      <w:r w:rsidRPr="00955D25">
        <w:t>Работодатели</w:t>
      </w:r>
      <w:r w:rsidR="00E53A50">
        <w:t xml:space="preserve"> </w:t>
      </w:r>
      <w:r w:rsidRPr="00955D25">
        <w:t>отмечают</w:t>
      </w:r>
      <w:r w:rsidR="00E53A50">
        <w:t xml:space="preserve"> </w:t>
      </w:r>
      <w:r w:rsidRPr="00955D25">
        <w:t>высокий</w:t>
      </w:r>
      <w:r w:rsidR="00E53A50">
        <w:t xml:space="preserve"> </w:t>
      </w:r>
      <w:r w:rsidRPr="00955D25">
        <w:t>уровень</w:t>
      </w:r>
      <w:r w:rsidR="00E53A50">
        <w:t xml:space="preserve"> </w:t>
      </w:r>
      <w:r w:rsidRPr="00955D25">
        <w:t>теоретической</w:t>
      </w:r>
      <w:r w:rsidR="00E53A50">
        <w:t xml:space="preserve"> </w:t>
      </w:r>
      <w:r w:rsidRPr="00955D25">
        <w:t>и</w:t>
      </w:r>
      <w:r w:rsidR="00E53A50">
        <w:t xml:space="preserve"> </w:t>
      </w:r>
      <w:r w:rsidRPr="00955D25">
        <w:t>практической</w:t>
      </w:r>
      <w:r w:rsidR="00E53A50">
        <w:t xml:space="preserve"> </w:t>
      </w:r>
      <w:r w:rsidRPr="00955D25">
        <w:t>подготовки</w:t>
      </w:r>
      <w:r w:rsidR="00E53A50">
        <w:t xml:space="preserve"> </w:t>
      </w:r>
      <w:r w:rsidRPr="00955D25">
        <w:t>выпускников;</w:t>
      </w:r>
      <w:r w:rsidR="00E53A50">
        <w:t xml:space="preserve"> </w:t>
      </w:r>
      <w:r w:rsidRPr="00955D25">
        <w:t>умение</w:t>
      </w:r>
      <w:r w:rsidR="00E53A50">
        <w:t xml:space="preserve"> </w:t>
      </w:r>
      <w:r w:rsidRPr="00955D25">
        <w:t>работать</w:t>
      </w:r>
      <w:r w:rsidR="00E53A50">
        <w:t xml:space="preserve"> </w:t>
      </w:r>
      <w:r w:rsidRPr="00955D25">
        <w:t>в</w:t>
      </w:r>
      <w:r w:rsidR="00E53A50">
        <w:t xml:space="preserve"> </w:t>
      </w:r>
      <w:r w:rsidRPr="00955D25">
        <w:t>команде; творческий и системный подходы к работе; дисциплинированность,</w:t>
      </w:r>
      <w:r w:rsidR="00E53A50">
        <w:t xml:space="preserve"> </w:t>
      </w:r>
      <w:r w:rsidRPr="00955D25">
        <w:t>инициативность</w:t>
      </w:r>
      <w:r w:rsidR="00E53A50">
        <w:t xml:space="preserve"> </w:t>
      </w:r>
      <w:r w:rsidRPr="00955D25">
        <w:t>и</w:t>
      </w:r>
      <w:r w:rsidR="00E53A50">
        <w:t xml:space="preserve"> </w:t>
      </w:r>
      <w:r w:rsidRPr="00955D25">
        <w:t>коммуникативность;</w:t>
      </w:r>
      <w:r w:rsidR="00E53A50">
        <w:t xml:space="preserve"> </w:t>
      </w:r>
      <w:r w:rsidRPr="00955D25">
        <w:t>умение</w:t>
      </w:r>
      <w:r w:rsidR="00E53A50">
        <w:t xml:space="preserve"> </w:t>
      </w:r>
      <w:r w:rsidRPr="00955D25">
        <w:t>оперативно</w:t>
      </w:r>
      <w:r w:rsidR="00E53A50">
        <w:t xml:space="preserve"> </w:t>
      </w:r>
      <w:r w:rsidRPr="00955D25">
        <w:t>справляться</w:t>
      </w:r>
      <w:r w:rsidR="00E53A50">
        <w:t xml:space="preserve"> </w:t>
      </w:r>
      <w:r w:rsidRPr="00955D25">
        <w:t>с</w:t>
      </w:r>
      <w:r w:rsidR="00E53A50">
        <w:t xml:space="preserve"> </w:t>
      </w:r>
      <w:r w:rsidRPr="00955D25">
        <w:t>выполнением</w:t>
      </w:r>
      <w:r w:rsidR="00E53A50">
        <w:t xml:space="preserve"> </w:t>
      </w:r>
      <w:r w:rsidRPr="00955D25">
        <w:t>заданий.</w:t>
      </w:r>
      <w:r w:rsidR="00E53A50">
        <w:t xml:space="preserve"> </w:t>
      </w:r>
      <w:r w:rsidRPr="00955D25">
        <w:t>В</w:t>
      </w:r>
      <w:r w:rsidR="00E53A50">
        <w:t xml:space="preserve"> </w:t>
      </w:r>
      <w:r w:rsidRPr="00955D25">
        <w:t>процессе</w:t>
      </w:r>
      <w:r w:rsidR="00E53A50">
        <w:t xml:space="preserve"> </w:t>
      </w:r>
      <w:r w:rsidRPr="00955D25">
        <w:t>работы</w:t>
      </w:r>
      <w:r w:rsidR="00E53A50">
        <w:t xml:space="preserve"> </w:t>
      </w:r>
      <w:r w:rsidRPr="00955D25">
        <w:t>выпускники</w:t>
      </w:r>
      <w:r w:rsidR="00E53A50">
        <w:t xml:space="preserve"> </w:t>
      </w:r>
      <w:r w:rsidRPr="00955D25">
        <w:t>проявляют</w:t>
      </w:r>
      <w:r w:rsidR="00E53A50">
        <w:t xml:space="preserve"> </w:t>
      </w:r>
      <w:r w:rsidRPr="00955D25">
        <w:t>себя</w:t>
      </w:r>
      <w:r w:rsidR="00E53A50">
        <w:t xml:space="preserve"> </w:t>
      </w:r>
      <w:r w:rsidRPr="00955D25">
        <w:t>в</w:t>
      </w:r>
      <w:r w:rsidR="00E53A50">
        <w:t xml:space="preserve"> </w:t>
      </w:r>
      <w:r w:rsidRPr="00955D25">
        <w:t>профессиональном отношении с положительной стороны, показывают себя как</w:t>
      </w:r>
      <w:r w:rsidR="00E53A50">
        <w:t xml:space="preserve"> </w:t>
      </w:r>
      <w:r w:rsidRPr="00955D25">
        <w:t>квалифицированные</w:t>
      </w:r>
      <w:r w:rsidR="00E53A50">
        <w:t xml:space="preserve"> </w:t>
      </w:r>
      <w:r w:rsidRPr="00955D25">
        <w:t>специалисты</w:t>
      </w:r>
      <w:r w:rsidR="00E53A50">
        <w:t xml:space="preserve"> </w:t>
      </w:r>
      <w:r w:rsidRPr="00955D25">
        <w:t>и</w:t>
      </w:r>
      <w:r w:rsidR="00E53A50">
        <w:t xml:space="preserve"> </w:t>
      </w:r>
      <w:r w:rsidRPr="00955D25">
        <w:t>организованные</w:t>
      </w:r>
      <w:r w:rsidR="00E53A50">
        <w:t xml:space="preserve"> </w:t>
      </w:r>
      <w:r w:rsidRPr="00955D25">
        <w:t>сотрудники,</w:t>
      </w:r>
      <w:r w:rsidR="00E53A50">
        <w:t xml:space="preserve"> </w:t>
      </w:r>
      <w:r w:rsidRPr="00955D25">
        <w:t>демонстрируют</w:t>
      </w:r>
      <w:r w:rsidR="00E53A50">
        <w:t xml:space="preserve"> </w:t>
      </w:r>
      <w:r w:rsidRPr="00955D25">
        <w:t>видение</w:t>
      </w:r>
      <w:r w:rsidR="00E53A50">
        <w:t xml:space="preserve"> </w:t>
      </w:r>
      <w:r w:rsidRPr="00955D25">
        <w:t>проблем,</w:t>
      </w:r>
      <w:r w:rsidR="00E53A50">
        <w:t xml:space="preserve"> </w:t>
      </w:r>
      <w:r w:rsidRPr="00955D25">
        <w:t>событий и</w:t>
      </w:r>
      <w:r w:rsidR="00E53A50">
        <w:t xml:space="preserve"> </w:t>
      </w:r>
      <w:r w:rsidRPr="00955D25">
        <w:t>действий.</w:t>
      </w:r>
    </w:p>
    <w:p w:rsidR="00915215" w:rsidRPr="00955D25" w:rsidRDefault="00915215" w:rsidP="00955D25">
      <w:pPr>
        <w:pStyle w:val="a3"/>
        <w:spacing w:before="1" w:line="276" w:lineRule="auto"/>
        <w:ind w:right="-1" w:firstLine="709"/>
      </w:pPr>
      <w:r w:rsidRPr="00955D25">
        <w:t>Обучающимся,</w:t>
      </w:r>
      <w:r w:rsidR="00E53A50">
        <w:t xml:space="preserve"> </w:t>
      </w:r>
      <w:r w:rsidRPr="00955D25">
        <w:t>проявившим</w:t>
      </w:r>
      <w:r w:rsidR="00E53A50">
        <w:t xml:space="preserve"> </w:t>
      </w:r>
      <w:r w:rsidRPr="00955D25">
        <w:t>профессионально</w:t>
      </w:r>
      <w:r w:rsidR="00E53A50">
        <w:t xml:space="preserve"> </w:t>
      </w:r>
      <w:r w:rsidRPr="00955D25">
        <w:t>значимые</w:t>
      </w:r>
      <w:r w:rsidR="00E53A50">
        <w:t xml:space="preserve"> </w:t>
      </w:r>
      <w:r w:rsidRPr="00955D25">
        <w:t>качества,</w:t>
      </w:r>
      <w:r w:rsidR="00E53A50">
        <w:t xml:space="preserve"> </w:t>
      </w:r>
      <w:r w:rsidRPr="00955D25">
        <w:t>высокий</w:t>
      </w:r>
      <w:r w:rsidR="00E53A50">
        <w:t xml:space="preserve"> </w:t>
      </w:r>
      <w:r w:rsidRPr="00955D25">
        <w:t>уровень</w:t>
      </w:r>
      <w:r w:rsidR="00E53A50">
        <w:t xml:space="preserve"> </w:t>
      </w:r>
      <w:r w:rsidRPr="00955D25">
        <w:t>профессиональной</w:t>
      </w:r>
      <w:r w:rsidR="00E53A50">
        <w:t xml:space="preserve"> </w:t>
      </w:r>
      <w:r w:rsidRPr="00955D25">
        <w:t>подготовки</w:t>
      </w:r>
      <w:r w:rsidR="00E53A50">
        <w:t xml:space="preserve"> </w:t>
      </w:r>
      <w:r w:rsidRPr="00955D25">
        <w:t>в</w:t>
      </w:r>
      <w:r w:rsidR="00E53A50">
        <w:t xml:space="preserve"> </w:t>
      </w:r>
      <w:r w:rsidRPr="00955D25">
        <w:t>период</w:t>
      </w:r>
      <w:r w:rsidR="00E53A50">
        <w:t xml:space="preserve"> </w:t>
      </w:r>
      <w:r w:rsidRPr="00955D25">
        <w:t>производственной</w:t>
      </w:r>
      <w:r w:rsidR="00E53A50">
        <w:t xml:space="preserve"> </w:t>
      </w:r>
      <w:r w:rsidRPr="00955D25">
        <w:t>практики,</w:t>
      </w:r>
      <w:r w:rsidR="00E53A50">
        <w:t xml:space="preserve"> </w:t>
      </w:r>
      <w:r w:rsidRPr="00955D25">
        <w:t>работодатели</w:t>
      </w:r>
      <w:r w:rsidR="00E53A50">
        <w:t xml:space="preserve"> </w:t>
      </w:r>
      <w:r w:rsidRPr="00955D25">
        <w:t>предлагают</w:t>
      </w:r>
      <w:r w:rsidR="00E53A50">
        <w:t xml:space="preserve"> </w:t>
      </w:r>
      <w:r w:rsidRPr="00955D25">
        <w:t>трудоустройство</w:t>
      </w:r>
      <w:r w:rsidR="00E53A50">
        <w:t xml:space="preserve"> </w:t>
      </w:r>
      <w:r w:rsidRPr="00955D25">
        <w:t>на</w:t>
      </w:r>
      <w:r w:rsidR="00E53A50">
        <w:t xml:space="preserve"> </w:t>
      </w:r>
      <w:r w:rsidRPr="00955D25">
        <w:t>предприятиях.</w:t>
      </w:r>
    </w:p>
    <w:p w:rsidR="00915215" w:rsidRPr="00686BE8" w:rsidRDefault="00915215" w:rsidP="00686BE8">
      <w:pPr>
        <w:pStyle w:val="a3"/>
        <w:spacing w:before="1"/>
        <w:ind w:right="-1" w:firstLine="709"/>
      </w:pPr>
      <w:r w:rsidRPr="00686BE8">
        <w:t>Результаты</w:t>
      </w:r>
      <w:r w:rsidR="00E53A50">
        <w:t xml:space="preserve"> </w:t>
      </w:r>
      <w:r w:rsidRPr="00686BE8">
        <w:t>трудоустройства</w:t>
      </w:r>
      <w:r w:rsidR="00E53A50">
        <w:t xml:space="preserve"> </w:t>
      </w:r>
      <w:r w:rsidRPr="00686BE8">
        <w:t>выпускников</w:t>
      </w:r>
      <w:r w:rsidR="00E53A50">
        <w:t xml:space="preserve"> </w:t>
      </w:r>
      <w:r w:rsidRPr="00686BE8">
        <w:t>Техникума</w:t>
      </w:r>
      <w:r w:rsidR="00E53A50">
        <w:t xml:space="preserve"> </w:t>
      </w:r>
      <w:r w:rsidRPr="00686BE8">
        <w:t>в</w:t>
      </w:r>
      <w:r w:rsidR="00E53A50">
        <w:t xml:space="preserve"> </w:t>
      </w:r>
      <w:r w:rsidRPr="00686BE8">
        <w:t>2022</w:t>
      </w:r>
      <w:r w:rsidR="00E53A50">
        <w:t xml:space="preserve"> </w:t>
      </w:r>
      <w:r w:rsidRPr="00686BE8">
        <w:t>году</w:t>
      </w:r>
      <w:r w:rsidR="00E53A50">
        <w:t xml:space="preserve"> </w:t>
      </w:r>
      <w:r w:rsidRPr="00686BE8">
        <w:t xml:space="preserve">представлены в Таблице 33. </w:t>
      </w:r>
    </w:p>
    <w:p w:rsidR="00915215" w:rsidRPr="00686BE8" w:rsidRDefault="00915215" w:rsidP="00686BE8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686BE8">
        <w:rPr>
          <w:b/>
          <w:bCs/>
          <w:sz w:val="28"/>
          <w:szCs w:val="28"/>
          <w:lang w:eastAsia="ru-RU"/>
        </w:rPr>
        <w:t>Таблица 33. Результаты трудоустройства выпускников 2022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435"/>
        <w:gridCol w:w="1385"/>
        <w:gridCol w:w="1783"/>
        <w:gridCol w:w="1731"/>
        <w:gridCol w:w="1260"/>
        <w:gridCol w:w="1326"/>
      </w:tblGrid>
      <w:tr w:rsidR="00915215" w:rsidRPr="00955D25">
        <w:trPr>
          <w:jc w:val="center"/>
        </w:trPr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Код специальности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Всего (общая численность выпускников)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Трудоустроены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 xml:space="preserve">(по трудовому договору, договору </w:t>
            </w:r>
            <w:r w:rsidRPr="00264287">
              <w:rPr>
                <w:sz w:val="20"/>
                <w:szCs w:val="20"/>
                <w:lang w:eastAsia="ru-RU"/>
              </w:rPr>
              <w:lastRenderedPageBreak/>
              <w:t>ГПХ в соответствии с трудовым законодательством, законодательством  об обязательном пенсионном страховании)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lastRenderedPageBreak/>
              <w:t xml:space="preserve">В том числе (из трудоустроенных): работают на </w:t>
            </w:r>
            <w:r w:rsidRPr="00264287">
              <w:rPr>
                <w:sz w:val="20"/>
                <w:szCs w:val="20"/>
                <w:lang w:eastAsia="ru-RU"/>
              </w:rPr>
              <w:lastRenderedPageBreak/>
              <w:t>протяжении не менее 4-х месяцев на последнем месте работы</w:t>
            </w:r>
          </w:p>
        </w:tc>
        <w:tc>
          <w:tcPr>
            <w:tcW w:w="1449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lastRenderedPageBreak/>
              <w:t>Находятся в отпуске по уходу</w:t>
            </w:r>
          </w:p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lastRenderedPageBreak/>
              <w:t>за ребенком</w:t>
            </w:r>
          </w:p>
        </w:tc>
        <w:tc>
          <w:tcPr>
            <w:tcW w:w="1449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lastRenderedPageBreak/>
              <w:t>Продолжать обучение</w:t>
            </w:r>
          </w:p>
        </w:tc>
      </w:tr>
      <w:tr w:rsidR="00915215" w:rsidRPr="00955D25">
        <w:trPr>
          <w:jc w:val="center"/>
        </w:trPr>
        <w:tc>
          <w:tcPr>
            <w:tcW w:w="1448" w:type="dxa"/>
          </w:tcPr>
          <w:p w:rsidR="00915215" w:rsidRPr="00264287" w:rsidRDefault="00915215" w:rsidP="00264287">
            <w:pPr>
              <w:ind w:left="-110" w:right="-117" w:firstLine="4"/>
              <w:jc w:val="center"/>
              <w:rPr>
                <w:color w:val="000000"/>
              </w:rPr>
            </w:pPr>
            <w:r w:rsidRPr="00264287">
              <w:rPr>
                <w:color w:val="000000"/>
              </w:rPr>
              <w:lastRenderedPageBreak/>
              <w:t>23.01.06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ind w:left="-110" w:right="-117" w:firstLine="4"/>
              <w:jc w:val="center"/>
              <w:rPr>
                <w:color w:val="000000"/>
              </w:rPr>
            </w:pPr>
            <w:r w:rsidRPr="00264287">
              <w:rPr>
                <w:color w:val="000000"/>
              </w:rPr>
              <w:t>Машинист дорожных и строительных машин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8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9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dxa"/>
          </w:tcPr>
          <w:p w:rsidR="00915215" w:rsidRPr="00264287" w:rsidRDefault="00915215" w:rsidP="00264287">
            <w:pPr>
              <w:autoSpaceDE/>
              <w:autoSpaceDN/>
              <w:spacing w:line="276" w:lineRule="auto"/>
              <w:ind w:left="-110" w:right="-117" w:firstLine="4"/>
              <w:jc w:val="center"/>
              <w:rPr>
                <w:sz w:val="20"/>
                <w:szCs w:val="20"/>
                <w:lang w:eastAsia="ru-RU"/>
              </w:rPr>
            </w:pPr>
            <w:r w:rsidRPr="00264287">
              <w:rPr>
                <w:sz w:val="20"/>
                <w:szCs w:val="20"/>
                <w:lang w:eastAsia="ru-RU"/>
              </w:rPr>
              <w:t>6</w:t>
            </w:r>
          </w:p>
        </w:tc>
      </w:tr>
    </w:tbl>
    <w:p w:rsidR="00915215" w:rsidRPr="00E6666B" w:rsidRDefault="00915215" w:rsidP="00A17880">
      <w:pPr>
        <w:pStyle w:val="a3"/>
        <w:spacing w:before="1"/>
        <w:ind w:left="-284" w:right="-1" w:firstLine="426"/>
        <w:rPr>
          <w:color w:val="FF0000"/>
        </w:rPr>
      </w:pPr>
    </w:p>
    <w:p w:rsidR="00915215" w:rsidRPr="00686BE8" w:rsidRDefault="00915215" w:rsidP="00686BE8">
      <w:pPr>
        <w:pStyle w:val="a3"/>
        <w:spacing w:line="276" w:lineRule="auto"/>
        <w:ind w:right="-1" w:firstLine="709"/>
      </w:pPr>
      <w:r w:rsidRPr="00686BE8">
        <w:t>Профориентационная работа является основой для формирования общих и</w:t>
      </w:r>
      <w:r w:rsidR="0021618F">
        <w:t xml:space="preserve"> </w:t>
      </w:r>
      <w:r w:rsidRPr="00686BE8">
        <w:t>профессиональных компетенций будущих специалистов. Для профориентации</w:t>
      </w:r>
      <w:r w:rsidR="0021618F">
        <w:t xml:space="preserve"> </w:t>
      </w:r>
      <w:r w:rsidRPr="00686BE8">
        <w:t>Техникумом</w:t>
      </w:r>
      <w:r w:rsidR="0021618F">
        <w:t xml:space="preserve"> </w:t>
      </w:r>
      <w:r w:rsidRPr="00686BE8">
        <w:t>распространяются</w:t>
      </w:r>
      <w:r w:rsidR="0021618F">
        <w:t xml:space="preserve"> </w:t>
      </w:r>
      <w:r w:rsidRPr="00686BE8">
        <w:t>в</w:t>
      </w:r>
      <w:r w:rsidR="0021618F">
        <w:t xml:space="preserve"> </w:t>
      </w:r>
      <w:r w:rsidRPr="00686BE8">
        <w:t>школах</w:t>
      </w:r>
      <w:r w:rsidR="0021618F">
        <w:t xml:space="preserve"> </w:t>
      </w:r>
      <w:r w:rsidRPr="00686BE8">
        <w:t>рекламные</w:t>
      </w:r>
      <w:r w:rsidR="0021618F">
        <w:t xml:space="preserve"> </w:t>
      </w:r>
      <w:r w:rsidRPr="00686BE8">
        <w:t>буклеты</w:t>
      </w:r>
      <w:r w:rsidR="0021618F">
        <w:t xml:space="preserve"> </w:t>
      </w:r>
      <w:r w:rsidRPr="00686BE8">
        <w:t>и</w:t>
      </w:r>
      <w:r w:rsidR="0021618F">
        <w:t xml:space="preserve"> </w:t>
      </w:r>
      <w:r w:rsidRPr="00686BE8">
        <w:t>листовки</w:t>
      </w:r>
      <w:r w:rsidR="0021618F">
        <w:t xml:space="preserve"> </w:t>
      </w:r>
      <w:r w:rsidRPr="00686BE8">
        <w:t>о</w:t>
      </w:r>
      <w:r w:rsidR="0021618F">
        <w:t xml:space="preserve"> </w:t>
      </w:r>
      <w:r w:rsidRPr="00686BE8">
        <w:t>деятельности</w:t>
      </w:r>
      <w:r w:rsidR="0021618F">
        <w:t xml:space="preserve"> </w:t>
      </w:r>
      <w:r w:rsidRPr="00686BE8">
        <w:t>образовательного</w:t>
      </w:r>
      <w:r w:rsidR="0021618F">
        <w:t xml:space="preserve"> </w:t>
      </w:r>
      <w:r w:rsidRPr="00686BE8">
        <w:t>учреждения,</w:t>
      </w:r>
      <w:r w:rsidR="0021618F">
        <w:t xml:space="preserve"> </w:t>
      </w:r>
      <w:r w:rsidRPr="00686BE8">
        <w:t>преподаватели,</w:t>
      </w:r>
      <w:r w:rsidR="0021618F">
        <w:t xml:space="preserve"> </w:t>
      </w:r>
      <w:r w:rsidRPr="00686BE8">
        <w:t>мастера</w:t>
      </w:r>
      <w:r w:rsidR="0021618F">
        <w:t xml:space="preserve"> </w:t>
      </w:r>
      <w:r w:rsidRPr="00686BE8">
        <w:t>производственного</w:t>
      </w:r>
      <w:r w:rsidR="0021618F">
        <w:t xml:space="preserve"> </w:t>
      </w:r>
      <w:r w:rsidRPr="00686BE8">
        <w:t>обучения</w:t>
      </w:r>
      <w:r w:rsidR="0021618F">
        <w:t xml:space="preserve"> </w:t>
      </w:r>
      <w:r w:rsidRPr="00686BE8">
        <w:t>и</w:t>
      </w:r>
      <w:r w:rsidR="0021618F">
        <w:t xml:space="preserve"> </w:t>
      </w:r>
      <w:r w:rsidRPr="00686BE8">
        <w:t>студенты</w:t>
      </w:r>
      <w:r w:rsidR="0021618F">
        <w:t xml:space="preserve"> </w:t>
      </w:r>
      <w:r w:rsidRPr="00686BE8">
        <w:t>организуют</w:t>
      </w:r>
      <w:r w:rsidR="0021618F">
        <w:t xml:space="preserve"> </w:t>
      </w:r>
      <w:r w:rsidRPr="00686BE8">
        <w:t>агитбригады,</w:t>
      </w:r>
      <w:r w:rsidR="0021618F">
        <w:t xml:space="preserve"> </w:t>
      </w:r>
      <w:r w:rsidRPr="00686BE8">
        <w:t>которые</w:t>
      </w:r>
      <w:r w:rsidR="0021618F">
        <w:t xml:space="preserve"> </w:t>
      </w:r>
      <w:r w:rsidRPr="00686BE8">
        <w:t>посещают школы, отвечают на все вопросы потенциальных</w:t>
      </w:r>
      <w:r w:rsidR="0021618F">
        <w:t xml:space="preserve"> </w:t>
      </w:r>
      <w:r w:rsidRPr="00686BE8">
        <w:t>студентов. Также в Техникуме проводятся Дни открытых дверей, мастер-классы</w:t>
      </w:r>
      <w:r w:rsidR="0021618F">
        <w:t xml:space="preserve"> </w:t>
      </w:r>
      <w:r w:rsidRPr="00686BE8">
        <w:t>для</w:t>
      </w:r>
      <w:r w:rsidR="0021618F">
        <w:t xml:space="preserve"> </w:t>
      </w:r>
      <w:r w:rsidRPr="00686BE8">
        <w:t>школьников.</w:t>
      </w:r>
    </w:p>
    <w:p w:rsidR="00915215" w:rsidRPr="00686BE8" w:rsidRDefault="00915215" w:rsidP="00686BE8">
      <w:pPr>
        <w:pStyle w:val="11"/>
        <w:spacing w:line="276" w:lineRule="auto"/>
        <w:ind w:left="0" w:right="-1" w:firstLine="709"/>
        <w:jc w:val="both"/>
        <w:rPr>
          <w:b w:val="0"/>
          <w:bCs w:val="0"/>
        </w:rPr>
      </w:pPr>
      <w:r w:rsidRPr="00686BE8">
        <w:t>Выводы:</w:t>
      </w:r>
      <w:r w:rsidR="0021618F">
        <w:t xml:space="preserve"> </w:t>
      </w:r>
      <w:r w:rsidRPr="00686BE8">
        <w:rPr>
          <w:b w:val="0"/>
          <w:bCs w:val="0"/>
        </w:rPr>
        <w:t>структура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подготовки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специалистов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в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Техникуме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проводится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в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соответствии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лицензией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на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осуществление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образовательной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деятельности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и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свидетельства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об</w:t>
      </w:r>
      <w:r w:rsidR="0021618F">
        <w:rPr>
          <w:b w:val="0"/>
          <w:bCs w:val="0"/>
        </w:rPr>
        <w:t xml:space="preserve"> </w:t>
      </w:r>
      <w:r w:rsidR="0021618F" w:rsidRPr="00686BE8">
        <w:rPr>
          <w:b w:val="0"/>
          <w:bCs w:val="0"/>
        </w:rPr>
        <w:t>аккредитации,</w:t>
      </w:r>
      <w:r w:rsidR="0021618F">
        <w:rPr>
          <w:b w:val="0"/>
          <w:bCs w:val="0"/>
        </w:rPr>
        <w:t xml:space="preserve"> отвечает </w:t>
      </w:r>
      <w:r w:rsidRPr="00686BE8">
        <w:rPr>
          <w:b w:val="0"/>
          <w:bCs w:val="0"/>
        </w:rPr>
        <w:t>запросам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социальных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партнеров,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обеспечивает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востребованность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выпускников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на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рынке труда, способствует их карьерному росту. Анализируя полученные за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отчетный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период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результаты,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можно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сделать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вывод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налаженных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партнерских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отношениях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учебного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заведения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</w:t>
      </w:r>
      <w:r w:rsidR="0021618F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предприятиями</w:t>
      </w:r>
      <w:r w:rsidR="00BD0A86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и</w:t>
      </w:r>
      <w:r w:rsidR="00BD0A86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организациями,</w:t>
      </w:r>
      <w:r w:rsidR="00BD0A86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о</w:t>
      </w:r>
      <w:r w:rsidR="00E23223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востребованности</w:t>
      </w:r>
      <w:r w:rsidR="00E23223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молодых</w:t>
      </w:r>
      <w:r w:rsidR="00E23223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специалистов</w:t>
      </w:r>
      <w:r>
        <w:rPr>
          <w:b w:val="0"/>
          <w:bCs w:val="0"/>
        </w:rPr>
        <w:t xml:space="preserve"> – </w:t>
      </w:r>
      <w:r w:rsidRPr="00686BE8">
        <w:rPr>
          <w:b w:val="0"/>
          <w:bCs w:val="0"/>
        </w:rPr>
        <w:t>выпускников</w:t>
      </w:r>
      <w:r w:rsidR="00E23223">
        <w:rPr>
          <w:b w:val="0"/>
          <w:bCs w:val="0"/>
        </w:rPr>
        <w:t xml:space="preserve"> </w:t>
      </w:r>
      <w:r w:rsidRPr="00686BE8">
        <w:rPr>
          <w:b w:val="0"/>
          <w:bCs w:val="0"/>
        </w:rPr>
        <w:t>Техникума.</w:t>
      </w:r>
    </w:p>
    <w:p w:rsidR="00915215" w:rsidRPr="00E6666B" w:rsidRDefault="00915215" w:rsidP="00686BE8">
      <w:pPr>
        <w:spacing w:line="276" w:lineRule="auto"/>
        <w:ind w:right="-1"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686BE8">
        <w:rPr>
          <w:sz w:val="28"/>
          <w:szCs w:val="28"/>
        </w:rPr>
        <w:t>Вместе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тем</w:t>
      </w:r>
      <w:r>
        <w:rPr>
          <w:sz w:val="28"/>
          <w:szCs w:val="28"/>
        </w:rPr>
        <w:t xml:space="preserve"> административному и педагогическому персоналу </w:t>
      </w:r>
      <w:r w:rsidRPr="00686BE8">
        <w:rPr>
          <w:sz w:val="28"/>
          <w:szCs w:val="28"/>
        </w:rPr>
        <w:t>Техникума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необходимо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продолжить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работу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над: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1)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привлечением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работодателей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социальных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партнеров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к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проектированию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профессионально-ориентированной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образовательной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среды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Техникума;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2)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усилением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работы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взаимодействию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Техникума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работодателями,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в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том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числе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представителями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малого  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среднего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предпринимательства,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  вопросам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подготовки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кадров;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3)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проведением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работы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повышению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доли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трудоустроенных выпускников по программам среднего профессионального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образования,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расширением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форм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профориентационной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работы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сотрудничества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предприятиями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организациями;</w:t>
      </w:r>
      <w:r>
        <w:rPr>
          <w:sz w:val="28"/>
          <w:szCs w:val="28"/>
        </w:rPr>
        <w:t xml:space="preserve"> 3) 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проведение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мероприятий,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направленных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на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синхронизацию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системы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подготовки кадров в системе профессионального образования и кадровых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потребностей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отраслей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экономики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региона;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5)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продолжить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работу по вовлечению общественно-деловых объединений и работодателей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в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различные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формы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сотрудничества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и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взаимодействия</w:t>
      </w:r>
      <w:r w:rsidR="00E23223">
        <w:rPr>
          <w:sz w:val="28"/>
          <w:szCs w:val="28"/>
        </w:rPr>
        <w:t xml:space="preserve"> </w:t>
      </w:r>
      <w:r w:rsidRPr="00686BE8">
        <w:rPr>
          <w:sz w:val="28"/>
          <w:szCs w:val="28"/>
        </w:rPr>
        <w:t>с Техникумом.</w:t>
      </w:r>
    </w:p>
    <w:p w:rsidR="00915215" w:rsidRDefault="00915215" w:rsidP="00E23223">
      <w:pPr>
        <w:pStyle w:val="11"/>
        <w:spacing w:line="242" w:lineRule="auto"/>
        <w:ind w:left="-284" w:right="-1" w:firstLine="426"/>
        <w:jc w:val="both"/>
        <w:rPr>
          <w:b w:val="0"/>
          <w:bCs w:val="0"/>
        </w:rPr>
      </w:pPr>
      <w:r>
        <w:t>4. УЧЕБНО-МЕТОДИЧЕСКОЕ ОБЕСПЕЧЕНИЕ ПОДГОТОВКИ</w:t>
      </w:r>
      <w:r w:rsidR="00E23223">
        <w:t xml:space="preserve"> </w:t>
      </w:r>
      <w:r>
        <w:t>КВАЛИФИЦИРОВАННЫХ</w:t>
      </w:r>
      <w:r w:rsidR="00E23223">
        <w:t xml:space="preserve"> </w:t>
      </w:r>
      <w:r>
        <w:t>РАБОЧИХ,</w:t>
      </w:r>
      <w:r w:rsidR="00E23223">
        <w:t xml:space="preserve"> </w:t>
      </w:r>
      <w:r>
        <w:t>СЛУЖАЩИХ</w:t>
      </w:r>
      <w:r w:rsidR="00E23223">
        <w:t xml:space="preserve"> </w:t>
      </w:r>
      <w:r>
        <w:t>И</w:t>
      </w:r>
      <w:r w:rsidR="00E23223">
        <w:t xml:space="preserve"> </w:t>
      </w:r>
      <w:r>
        <w:t>ПОДГОТОВКИ</w:t>
      </w:r>
      <w:r w:rsidR="00E23223">
        <w:t xml:space="preserve"> </w:t>
      </w:r>
      <w:r w:rsidRPr="00E23223">
        <w:rPr>
          <w:bCs w:val="0"/>
        </w:rPr>
        <w:t>СПЕЦИАЛИСТОВ</w:t>
      </w:r>
      <w:r w:rsidR="00E23223" w:rsidRPr="00E23223">
        <w:rPr>
          <w:bCs w:val="0"/>
        </w:rPr>
        <w:t xml:space="preserve"> </w:t>
      </w:r>
      <w:r w:rsidRPr="00E23223">
        <w:rPr>
          <w:bCs w:val="0"/>
        </w:rPr>
        <w:t>СРЕДНЕГО</w:t>
      </w:r>
      <w:r w:rsidR="00E23223" w:rsidRPr="00E23223">
        <w:rPr>
          <w:bCs w:val="0"/>
        </w:rPr>
        <w:t xml:space="preserve"> </w:t>
      </w:r>
      <w:r w:rsidRPr="00E23223">
        <w:rPr>
          <w:bCs w:val="0"/>
        </w:rPr>
        <w:t>ЗВЕНА</w:t>
      </w:r>
    </w:p>
    <w:p w:rsidR="00915215" w:rsidRDefault="00915215" w:rsidP="00A17880">
      <w:pPr>
        <w:pStyle w:val="a3"/>
        <w:spacing w:before="11"/>
        <w:ind w:left="-284" w:right="-1" w:firstLine="426"/>
        <w:rPr>
          <w:b/>
          <w:bCs/>
          <w:sz w:val="27"/>
          <w:szCs w:val="27"/>
        </w:rPr>
      </w:pPr>
    </w:p>
    <w:p w:rsidR="00915215" w:rsidRDefault="00915215" w:rsidP="00A17880">
      <w:pPr>
        <w:pStyle w:val="a3"/>
        <w:spacing w:line="276" w:lineRule="auto"/>
        <w:ind w:left="-284" w:right="-1" w:firstLine="426"/>
      </w:pPr>
      <w:r>
        <w:t>Для успешной реализации основных профессиональных образовательных</w:t>
      </w:r>
      <w:r w:rsidR="00E23223">
        <w:t xml:space="preserve"> </w:t>
      </w:r>
      <w:r>
        <w:t>программ, достижения целей ФГОС СПО в техникуме создано, обновляется и</w:t>
      </w:r>
      <w:r w:rsidR="00E23223">
        <w:t xml:space="preserve"> </w:t>
      </w:r>
      <w:r>
        <w:t>совершенствуется</w:t>
      </w:r>
      <w:r w:rsidR="00E23223">
        <w:t xml:space="preserve"> </w:t>
      </w:r>
      <w:r>
        <w:t>комплексное</w:t>
      </w:r>
      <w:r w:rsidR="00E23223">
        <w:t xml:space="preserve"> </w:t>
      </w:r>
      <w:r>
        <w:t>учебно-методическое</w:t>
      </w:r>
      <w:r w:rsidR="00E23223">
        <w:t xml:space="preserve"> </w:t>
      </w:r>
      <w:r>
        <w:t>обеспечение</w:t>
      </w:r>
      <w:r w:rsidR="00E23223">
        <w:t xml:space="preserve"> </w:t>
      </w:r>
      <w:r>
        <w:t>основных</w:t>
      </w:r>
      <w:r w:rsidR="00E23223">
        <w:t xml:space="preserve"> </w:t>
      </w:r>
      <w:r>
        <w:t>профессиональных образовательных</w:t>
      </w:r>
      <w:r w:rsidR="00E23223">
        <w:t xml:space="preserve"> </w:t>
      </w:r>
      <w:r>
        <w:t>программ.</w:t>
      </w:r>
    </w:p>
    <w:p w:rsidR="00915215" w:rsidRDefault="00915215" w:rsidP="00A17880">
      <w:pPr>
        <w:pStyle w:val="a3"/>
        <w:spacing w:line="276" w:lineRule="auto"/>
        <w:ind w:left="-284" w:right="-1" w:firstLine="426"/>
      </w:pPr>
      <w:r>
        <w:t>Педагогическим коллективом разрабатывается программно-методическая,</w:t>
      </w:r>
      <w:r w:rsidR="00510302">
        <w:t xml:space="preserve"> </w:t>
      </w:r>
      <w:r>
        <w:t>учебно-методическая документация в соответствии с утвержденным локальным</w:t>
      </w:r>
      <w:r w:rsidR="00510302">
        <w:t xml:space="preserve"> </w:t>
      </w:r>
      <w:r>
        <w:t>нормативным актом техникума «Положение о комплексном учебно-методическом</w:t>
      </w:r>
      <w:r w:rsidR="00510302">
        <w:t xml:space="preserve"> </w:t>
      </w:r>
      <w:r>
        <w:t>обеспечении</w:t>
      </w:r>
      <w:r w:rsidR="00510302">
        <w:t xml:space="preserve"> </w:t>
      </w:r>
      <w:r>
        <w:t>профессиональных</w:t>
      </w:r>
      <w:r w:rsidR="00510302">
        <w:t xml:space="preserve"> </w:t>
      </w:r>
      <w:r>
        <w:t>модулей</w:t>
      </w:r>
      <w:r w:rsidR="00510302">
        <w:t xml:space="preserve"> </w:t>
      </w:r>
      <w:r>
        <w:t>и</w:t>
      </w:r>
      <w:r w:rsidR="00510302">
        <w:t xml:space="preserve"> </w:t>
      </w:r>
      <w:r>
        <w:t>учебных</w:t>
      </w:r>
      <w:r w:rsidR="00510302">
        <w:t xml:space="preserve"> </w:t>
      </w:r>
      <w:r>
        <w:t>дисциплин.</w:t>
      </w:r>
    </w:p>
    <w:p w:rsidR="00915215" w:rsidRDefault="00510302" w:rsidP="00A17880">
      <w:pPr>
        <w:pStyle w:val="a3"/>
        <w:tabs>
          <w:tab w:val="left" w:pos="3406"/>
          <w:tab w:val="left" w:pos="6781"/>
          <w:tab w:val="left" w:pos="9074"/>
        </w:tabs>
        <w:spacing w:before="48" w:line="276" w:lineRule="auto"/>
        <w:ind w:left="-284" w:right="-1" w:firstLine="426"/>
      </w:pPr>
      <w:r>
        <w:t xml:space="preserve">Комплексное </w:t>
      </w:r>
      <w:r w:rsidR="00915215">
        <w:t>учеб</w:t>
      </w:r>
      <w:r>
        <w:t xml:space="preserve">но-методическое обеспечение </w:t>
      </w:r>
      <w:r w:rsidR="00915215">
        <w:t>(КУМО)</w:t>
      </w:r>
      <w:r>
        <w:t xml:space="preserve"> </w:t>
      </w:r>
      <w:r w:rsidR="00915215">
        <w:t>профессиональных модулей и учебных дисциплин является и инструментом, и</w:t>
      </w:r>
      <w:r>
        <w:t xml:space="preserve"> </w:t>
      </w:r>
      <w:r w:rsidR="00915215">
        <w:t>необходимым условием для обеспечения качества преподавания и достижения</w:t>
      </w:r>
      <w:r>
        <w:t xml:space="preserve"> </w:t>
      </w:r>
      <w:r w:rsidR="00915215">
        <w:t>высоких</w:t>
      </w:r>
      <w:r>
        <w:t xml:space="preserve"> </w:t>
      </w:r>
      <w:r w:rsidR="00915215">
        <w:t>результатов</w:t>
      </w:r>
      <w:r>
        <w:t xml:space="preserve"> </w:t>
      </w:r>
      <w:r w:rsidR="00915215">
        <w:t>образовательного</w:t>
      </w:r>
      <w:r>
        <w:t xml:space="preserve"> </w:t>
      </w:r>
      <w:r w:rsidR="00915215">
        <w:t>процесса,</w:t>
      </w:r>
      <w:r>
        <w:t xml:space="preserve"> </w:t>
      </w:r>
      <w:r w:rsidR="00915215">
        <w:t>а</w:t>
      </w:r>
      <w:r>
        <w:t xml:space="preserve"> </w:t>
      </w:r>
      <w:r w:rsidR="00915215">
        <w:t>также</w:t>
      </w:r>
      <w:r>
        <w:t xml:space="preserve"> </w:t>
      </w:r>
      <w:r w:rsidR="00915215">
        <w:t>является</w:t>
      </w:r>
      <w:r>
        <w:t xml:space="preserve"> </w:t>
      </w:r>
      <w:r w:rsidR="00915215">
        <w:t>важной</w:t>
      </w:r>
      <w:r>
        <w:t xml:space="preserve"> </w:t>
      </w:r>
      <w:r w:rsidR="00915215">
        <w:t>составляющей работы цикловых методических комиссий.</w:t>
      </w:r>
    </w:p>
    <w:p w:rsidR="00915215" w:rsidRDefault="00915215" w:rsidP="00A17880">
      <w:pPr>
        <w:pStyle w:val="a3"/>
        <w:spacing w:before="2" w:line="276" w:lineRule="auto"/>
        <w:ind w:left="-284" w:right="-1" w:firstLine="426"/>
      </w:pPr>
      <w:r>
        <w:t>КУМО,</w:t>
      </w:r>
      <w:r w:rsidR="00510302">
        <w:t xml:space="preserve"> </w:t>
      </w:r>
      <w:r>
        <w:t>используемое</w:t>
      </w:r>
      <w:r w:rsidR="00510302">
        <w:t xml:space="preserve"> </w:t>
      </w:r>
      <w:r>
        <w:t>для</w:t>
      </w:r>
      <w:r w:rsidR="00510302">
        <w:t xml:space="preserve"> </w:t>
      </w:r>
      <w:r>
        <w:t>обеспечения</w:t>
      </w:r>
      <w:r w:rsidR="00510302">
        <w:t xml:space="preserve"> </w:t>
      </w:r>
      <w:r>
        <w:t>образовательного</w:t>
      </w:r>
      <w:r w:rsidR="00510302">
        <w:t xml:space="preserve"> </w:t>
      </w:r>
      <w:r>
        <w:t>процесса,</w:t>
      </w:r>
      <w:r w:rsidR="00510302">
        <w:t xml:space="preserve"> </w:t>
      </w:r>
      <w:r>
        <w:t>представляет</w:t>
      </w:r>
      <w:r w:rsidR="00510302">
        <w:t xml:space="preserve"> </w:t>
      </w:r>
      <w:r>
        <w:t>собой</w:t>
      </w:r>
      <w:r w:rsidR="00510302">
        <w:t xml:space="preserve"> </w:t>
      </w:r>
      <w:r>
        <w:t>совокупность</w:t>
      </w:r>
      <w:r w:rsidR="00510302">
        <w:t xml:space="preserve"> </w:t>
      </w:r>
      <w:r>
        <w:t>учебно-методических</w:t>
      </w:r>
      <w:r w:rsidR="00510302">
        <w:t xml:space="preserve"> </w:t>
      </w:r>
      <w:r>
        <w:t>материалов,</w:t>
      </w:r>
      <w:r w:rsidR="00510302">
        <w:t xml:space="preserve"> </w:t>
      </w:r>
      <w:r>
        <w:t>определяющих</w:t>
      </w:r>
      <w:r w:rsidR="00510302">
        <w:t xml:space="preserve"> </w:t>
      </w:r>
      <w:r>
        <w:t>содержание</w:t>
      </w:r>
      <w:r w:rsidR="00510302">
        <w:t xml:space="preserve"> </w:t>
      </w:r>
      <w:r>
        <w:t>каждого</w:t>
      </w:r>
      <w:r w:rsidR="00510302">
        <w:t xml:space="preserve"> </w:t>
      </w:r>
      <w:r>
        <w:t>профессионального</w:t>
      </w:r>
      <w:r w:rsidR="00510302">
        <w:t xml:space="preserve"> </w:t>
      </w:r>
      <w:r>
        <w:t>модуля,</w:t>
      </w:r>
      <w:r w:rsidR="00510302">
        <w:t xml:space="preserve"> </w:t>
      </w:r>
      <w:r>
        <w:t>каждой</w:t>
      </w:r>
      <w:r w:rsidR="00510302">
        <w:t xml:space="preserve"> </w:t>
      </w:r>
      <w:r>
        <w:t>учебной</w:t>
      </w:r>
      <w:r w:rsidR="00510302">
        <w:t xml:space="preserve"> </w:t>
      </w:r>
      <w:r>
        <w:t>дисциплины,</w:t>
      </w:r>
      <w:r w:rsidR="00510302">
        <w:t xml:space="preserve"> </w:t>
      </w:r>
      <w:r>
        <w:t>и</w:t>
      </w:r>
      <w:r w:rsidR="00510302">
        <w:t xml:space="preserve"> </w:t>
      </w:r>
      <w:r>
        <w:t>методики</w:t>
      </w:r>
      <w:r w:rsidR="00510302">
        <w:t xml:space="preserve"> </w:t>
      </w:r>
      <w:r>
        <w:t>использования</w:t>
      </w:r>
      <w:r w:rsidR="00510302">
        <w:t xml:space="preserve"> </w:t>
      </w:r>
      <w:r>
        <w:t>учебно-методического</w:t>
      </w:r>
      <w:r w:rsidR="00510302">
        <w:t xml:space="preserve"> </w:t>
      </w:r>
      <w:r>
        <w:t>обеспечения,</w:t>
      </w:r>
      <w:r w:rsidR="00510302">
        <w:t xml:space="preserve"> </w:t>
      </w:r>
      <w:r>
        <w:t>необходимого</w:t>
      </w:r>
      <w:r w:rsidR="00510302">
        <w:t xml:space="preserve"> </w:t>
      </w:r>
      <w:r>
        <w:t>для</w:t>
      </w:r>
      <w:r w:rsidR="00510302">
        <w:t xml:space="preserve"> </w:t>
      </w:r>
      <w:r>
        <w:t>всех</w:t>
      </w:r>
      <w:r w:rsidR="00510302">
        <w:t xml:space="preserve"> </w:t>
      </w:r>
      <w:r>
        <w:t>видов</w:t>
      </w:r>
      <w:r w:rsidR="00510302">
        <w:t xml:space="preserve"> </w:t>
      </w:r>
      <w:r>
        <w:t>учебных</w:t>
      </w:r>
      <w:r w:rsidR="00510302">
        <w:t xml:space="preserve"> </w:t>
      </w:r>
      <w:r>
        <w:t>занятий</w:t>
      </w:r>
      <w:r w:rsidR="00510302">
        <w:t xml:space="preserve"> </w:t>
      </w:r>
      <w:r>
        <w:t>во</w:t>
      </w:r>
      <w:r w:rsidR="00510302">
        <w:t xml:space="preserve"> </w:t>
      </w:r>
      <w:r>
        <w:t>взаимодействии</w:t>
      </w:r>
      <w:r w:rsidR="00510302">
        <w:t xml:space="preserve"> </w:t>
      </w:r>
      <w:r>
        <w:t>с преподавателями и мастерами производственного обучения и для организации</w:t>
      </w:r>
      <w:r w:rsidR="00510302">
        <w:t xml:space="preserve"> </w:t>
      </w:r>
      <w:r>
        <w:t>самостоятельной работы</w:t>
      </w:r>
      <w:r w:rsidR="00510302">
        <w:t xml:space="preserve"> </w:t>
      </w:r>
      <w:r>
        <w:t>студентов.</w:t>
      </w:r>
    </w:p>
    <w:p w:rsidR="00915215" w:rsidRDefault="00915215" w:rsidP="00A17880">
      <w:pPr>
        <w:pStyle w:val="a3"/>
        <w:spacing w:before="1"/>
        <w:ind w:left="-284" w:right="-1" w:firstLine="426"/>
      </w:pPr>
      <w:r>
        <w:t>Целями</w:t>
      </w:r>
      <w:r w:rsidR="00510302">
        <w:t xml:space="preserve"> </w:t>
      </w:r>
      <w:r>
        <w:t>создания</w:t>
      </w:r>
      <w:r w:rsidR="00510302">
        <w:t xml:space="preserve"> </w:t>
      </w:r>
      <w:r>
        <w:t>КУМО</w:t>
      </w:r>
      <w:r w:rsidR="00510302">
        <w:t xml:space="preserve"> </w:t>
      </w:r>
      <w:r>
        <w:t>являются: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48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систематизация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модулей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47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48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инновационных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48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приобретаемого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опыта;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48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активных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69" w:line="276" w:lineRule="auto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before="4" w:line="276" w:lineRule="auto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правильное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студентов;</w:t>
      </w:r>
    </w:p>
    <w:p w:rsidR="00915215" w:rsidRDefault="00915215" w:rsidP="00BF02D4">
      <w:pPr>
        <w:pStyle w:val="a5"/>
        <w:numPr>
          <w:ilvl w:val="0"/>
          <w:numId w:val="12"/>
        </w:numPr>
        <w:tabs>
          <w:tab w:val="left" w:pos="1450"/>
        </w:tabs>
        <w:spacing w:line="276" w:lineRule="auto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мастерства.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КУМО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обеспечивать:</w:t>
      </w:r>
    </w:p>
    <w:p w:rsidR="00915215" w:rsidRDefault="00915215" w:rsidP="00BF02D4">
      <w:pPr>
        <w:pStyle w:val="a5"/>
        <w:numPr>
          <w:ilvl w:val="0"/>
          <w:numId w:val="11"/>
        </w:numPr>
        <w:tabs>
          <w:tab w:val="left" w:pos="1450"/>
        </w:tabs>
        <w:spacing w:line="321" w:lineRule="exact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самостоятельное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теоретического материала;</w:t>
      </w:r>
    </w:p>
    <w:p w:rsidR="00915215" w:rsidRDefault="00915215" w:rsidP="00BF02D4">
      <w:pPr>
        <w:pStyle w:val="a5"/>
        <w:numPr>
          <w:ilvl w:val="0"/>
          <w:numId w:val="11"/>
        </w:numPr>
        <w:tabs>
          <w:tab w:val="left" w:pos="1450"/>
        </w:tabs>
        <w:spacing w:before="46" w:line="276" w:lineRule="auto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контроль знаний студентов (самоконтроль, текущий контроль знаний 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промежуточную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аттестацию);</w:t>
      </w:r>
    </w:p>
    <w:p w:rsidR="00915215" w:rsidRDefault="00915215" w:rsidP="00BF02D4">
      <w:pPr>
        <w:pStyle w:val="a5"/>
        <w:numPr>
          <w:ilvl w:val="0"/>
          <w:numId w:val="11"/>
        </w:numPr>
        <w:tabs>
          <w:tab w:val="left" w:pos="1450"/>
        </w:tabs>
        <w:spacing w:before="4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:rsidR="00915215" w:rsidRDefault="00915215" w:rsidP="00BF02D4">
      <w:pPr>
        <w:pStyle w:val="a5"/>
        <w:numPr>
          <w:ilvl w:val="0"/>
          <w:numId w:val="11"/>
        </w:numPr>
        <w:tabs>
          <w:tab w:val="left" w:pos="1450"/>
        </w:tabs>
        <w:spacing w:before="47" w:line="276" w:lineRule="auto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методическую и практическую помощь студентам в освоении учебного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915215" w:rsidRDefault="00915215" w:rsidP="00BF02D4">
      <w:pPr>
        <w:pStyle w:val="a5"/>
        <w:numPr>
          <w:ilvl w:val="0"/>
          <w:numId w:val="11"/>
        </w:numPr>
        <w:tabs>
          <w:tab w:val="left" w:pos="1450"/>
        </w:tabs>
        <w:spacing w:line="276" w:lineRule="auto"/>
        <w:ind w:left="-284" w:right="-1" w:firstLine="426"/>
        <w:rPr>
          <w:sz w:val="28"/>
          <w:szCs w:val="28"/>
        </w:rPr>
      </w:pPr>
      <w:r>
        <w:rPr>
          <w:sz w:val="28"/>
          <w:szCs w:val="28"/>
        </w:rPr>
        <w:t>методическую помощь преподавателям и мастерам производственного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при подготовке проведения учебного процесса по профессиональным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модулям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 w:rsidR="0051030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дисциплинам.</w:t>
      </w:r>
    </w:p>
    <w:p w:rsidR="00915215" w:rsidRDefault="00915215" w:rsidP="00D94D2F">
      <w:pPr>
        <w:pStyle w:val="a3"/>
        <w:spacing w:before="10" w:after="1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  <w:gridCol w:w="10"/>
      </w:tblGrid>
      <w:tr w:rsidR="00915215">
        <w:trPr>
          <w:trHeight w:val="458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line="309" w:lineRule="exact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64287">
              <w:rPr>
                <w:b/>
                <w:bCs/>
                <w:sz w:val="28"/>
                <w:szCs w:val="28"/>
              </w:rPr>
              <w:t>Содержание</w:t>
            </w:r>
            <w:r w:rsidR="00510302">
              <w:rPr>
                <w:b/>
                <w:b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sz w:val="28"/>
                <w:szCs w:val="28"/>
              </w:rPr>
              <w:t>учебно-методического</w:t>
            </w:r>
            <w:r w:rsidR="00510302">
              <w:rPr>
                <w:b/>
                <w:b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sz w:val="28"/>
                <w:szCs w:val="28"/>
              </w:rPr>
              <w:t>комплекса</w:t>
            </w:r>
          </w:p>
        </w:tc>
      </w:tr>
      <w:tr w:rsidR="00915215">
        <w:trPr>
          <w:trHeight w:val="497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before="137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4287">
              <w:rPr>
                <w:b/>
                <w:bCs/>
                <w:i/>
                <w:iCs/>
                <w:sz w:val="28"/>
                <w:szCs w:val="28"/>
              </w:rPr>
              <w:t>1.Нормативныйкомплект</w:t>
            </w:r>
          </w:p>
        </w:tc>
      </w:tr>
      <w:tr w:rsidR="00915215">
        <w:trPr>
          <w:trHeight w:val="386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1.1.Примернаяпрограмма(при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наличии).</w:t>
            </w:r>
          </w:p>
        </w:tc>
      </w:tr>
      <w:tr w:rsidR="00915215">
        <w:trPr>
          <w:trHeight w:val="386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1.2.Рабочие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программы:</w:t>
            </w:r>
          </w:p>
        </w:tc>
      </w:tr>
      <w:tr w:rsidR="00915215">
        <w:trPr>
          <w:trHeight w:val="386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1.2.1.Рабочие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программы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профессионального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модуля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или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дисциплины.</w:t>
            </w:r>
          </w:p>
        </w:tc>
      </w:tr>
      <w:tr w:rsidR="00915215">
        <w:trPr>
          <w:trHeight w:val="772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tabs>
                <w:tab w:val="left" w:pos="1826"/>
                <w:tab w:val="left" w:pos="3083"/>
                <w:tab w:val="left" w:pos="4708"/>
                <w:tab w:val="left" w:pos="5974"/>
                <w:tab w:val="left" w:pos="7427"/>
              </w:tabs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1.2.2.</w:t>
            </w:r>
            <w:r w:rsidRPr="00264287">
              <w:rPr>
                <w:sz w:val="28"/>
                <w:szCs w:val="28"/>
              </w:rPr>
              <w:tab/>
              <w:t>Рабочие</w:t>
            </w:r>
            <w:r w:rsidRPr="00264287">
              <w:rPr>
                <w:sz w:val="28"/>
                <w:szCs w:val="28"/>
              </w:rPr>
              <w:tab/>
              <w:t>программы</w:t>
            </w:r>
            <w:r w:rsidRPr="00264287">
              <w:rPr>
                <w:sz w:val="28"/>
                <w:szCs w:val="28"/>
              </w:rPr>
              <w:tab/>
              <w:t>учебной</w:t>
            </w:r>
            <w:r w:rsidRPr="00264287">
              <w:rPr>
                <w:sz w:val="28"/>
                <w:szCs w:val="28"/>
              </w:rPr>
              <w:tab/>
              <w:t>практики,</w:t>
            </w:r>
            <w:r w:rsidRPr="00264287">
              <w:rPr>
                <w:sz w:val="28"/>
                <w:szCs w:val="28"/>
              </w:rPr>
              <w:tab/>
              <w:t>производственной</w:t>
            </w:r>
          </w:p>
          <w:p w:rsidR="00915215" w:rsidRPr="00264287" w:rsidRDefault="00915215" w:rsidP="00264287">
            <w:pPr>
              <w:pStyle w:val="TableParagraph"/>
              <w:spacing w:before="62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практики,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программы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преддипломной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практики</w:t>
            </w:r>
          </w:p>
        </w:tc>
      </w:tr>
      <w:tr w:rsidR="00915215">
        <w:trPr>
          <w:trHeight w:val="772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tabs>
                <w:tab w:val="left" w:pos="1644"/>
                <w:tab w:val="left" w:pos="5071"/>
                <w:tab w:val="left" w:pos="7056"/>
                <w:tab w:val="left" w:pos="8932"/>
              </w:tabs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1.3.</w:t>
            </w:r>
            <w:r w:rsidRPr="00264287">
              <w:rPr>
                <w:sz w:val="28"/>
                <w:szCs w:val="28"/>
              </w:rPr>
              <w:tab/>
              <w:t>Календарно-тематическое</w:t>
            </w:r>
            <w:r w:rsidRPr="00264287">
              <w:rPr>
                <w:sz w:val="28"/>
                <w:szCs w:val="28"/>
              </w:rPr>
              <w:tab/>
              <w:t>планирование</w:t>
            </w:r>
            <w:r w:rsidRPr="00264287">
              <w:rPr>
                <w:sz w:val="28"/>
                <w:szCs w:val="28"/>
              </w:rPr>
              <w:tab/>
              <w:t>дисциплины,</w:t>
            </w:r>
            <w:r w:rsidRPr="00264287">
              <w:rPr>
                <w:sz w:val="28"/>
                <w:szCs w:val="28"/>
              </w:rPr>
              <w:tab/>
              <w:t>МДК,</w:t>
            </w:r>
          </w:p>
          <w:p w:rsidR="00915215" w:rsidRPr="00264287" w:rsidRDefault="00915215" w:rsidP="00264287">
            <w:pPr>
              <w:pStyle w:val="TableParagraph"/>
              <w:spacing w:before="62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практики</w:t>
            </w:r>
          </w:p>
        </w:tc>
      </w:tr>
      <w:tr w:rsidR="00915215">
        <w:trPr>
          <w:trHeight w:val="772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tabs>
                <w:tab w:val="left" w:pos="1573"/>
                <w:tab w:val="left" w:pos="2466"/>
                <w:tab w:val="left" w:pos="4020"/>
                <w:tab w:val="left" w:pos="5166"/>
                <w:tab w:val="left" w:pos="5698"/>
              </w:tabs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1.4.</w:t>
            </w:r>
            <w:r w:rsidRPr="00264287">
              <w:rPr>
                <w:sz w:val="28"/>
                <w:szCs w:val="28"/>
              </w:rPr>
              <w:tab/>
              <w:t>Фонд</w:t>
            </w:r>
            <w:r w:rsidRPr="00264287">
              <w:rPr>
                <w:sz w:val="28"/>
                <w:szCs w:val="28"/>
              </w:rPr>
              <w:tab/>
              <w:t>оценочных</w:t>
            </w:r>
            <w:r w:rsidRPr="00264287">
              <w:rPr>
                <w:sz w:val="28"/>
                <w:szCs w:val="28"/>
              </w:rPr>
              <w:tab/>
              <w:t>средств</w:t>
            </w:r>
            <w:r w:rsidRPr="00264287">
              <w:rPr>
                <w:sz w:val="28"/>
                <w:szCs w:val="28"/>
              </w:rPr>
              <w:tab/>
              <w:t>по</w:t>
            </w:r>
            <w:r w:rsidRPr="00264287">
              <w:rPr>
                <w:sz w:val="28"/>
                <w:szCs w:val="28"/>
              </w:rPr>
              <w:tab/>
              <w:t>дисциплине/профессиональному</w:t>
            </w:r>
          </w:p>
          <w:p w:rsidR="00915215" w:rsidRPr="00264287" w:rsidRDefault="00915215" w:rsidP="00264287">
            <w:pPr>
              <w:pStyle w:val="TableParagraph"/>
              <w:spacing w:before="62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модулю:</w:t>
            </w:r>
          </w:p>
        </w:tc>
      </w:tr>
      <w:tr w:rsidR="00915215">
        <w:trPr>
          <w:trHeight w:val="773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tabs>
                <w:tab w:val="left" w:pos="3013"/>
                <w:tab w:val="left" w:pos="4624"/>
                <w:tab w:val="left" w:pos="5832"/>
                <w:tab w:val="left" w:pos="6537"/>
                <w:tab w:val="left" w:pos="7947"/>
                <w:tab w:val="left" w:pos="9334"/>
              </w:tabs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1.4.1.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Комплект</w:t>
            </w:r>
            <w:r w:rsidRPr="00264287">
              <w:rPr>
                <w:sz w:val="28"/>
                <w:szCs w:val="28"/>
              </w:rPr>
              <w:tab/>
              <w:t>оценочных</w:t>
            </w:r>
            <w:r w:rsidRPr="00264287">
              <w:rPr>
                <w:sz w:val="28"/>
                <w:szCs w:val="28"/>
              </w:rPr>
              <w:tab/>
              <w:t>средств</w:t>
            </w:r>
            <w:r w:rsidRPr="00264287">
              <w:rPr>
                <w:sz w:val="28"/>
                <w:szCs w:val="28"/>
              </w:rPr>
              <w:tab/>
              <w:t>для</w:t>
            </w:r>
            <w:r w:rsidRPr="00264287">
              <w:rPr>
                <w:sz w:val="28"/>
                <w:szCs w:val="28"/>
              </w:rPr>
              <w:tab/>
              <w:t>текущего</w:t>
            </w:r>
            <w:r w:rsidRPr="00264287">
              <w:rPr>
                <w:sz w:val="28"/>
                <w:szCs w:val="28"/>
              </w:rPr>
              <w:tab/>
              <w:t>контроля</w:t>
            </w:r>
            <w:r w:rsidRPr="00264287">
              <w:rPr>
                <w:sz w:val="28"/>
                <w:szCs w:val="28"/>
              </w:rPr>
              <w:tab/>
              <w:t>по</w:t>
            </w:r>
          </w:p>
          <w:p w:rsidR="00915215" w:rsidRPr="00264287" w:rsidRDefault="00915215" w:rsidP="00264287">
            <w:pPr>
              <w:pStyle w:val="TableParagraph"/>
              <w:spacing w:before="62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профессиональному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модулю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или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учебной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дисциплине.</w:t>
            </w:r>
          </w:p>
        </w:tc>
      </w:tr>
      <w:tr w:rsidR="00915215">
        <w:trPr>
          <w:trHeight w:val="883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before="27" w:line="285" w:lineRule="auto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1.4.2.Комплект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оценочных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средств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для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промежуточной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аттестации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по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профессиональному модулю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или учебной дисциплине.</w:t>
            </w:r>
          </w:p>
        </w:tc>
      </w:tr>
      <w:tr w:rsidR="00915215">
        <w:trPr>
          <w:trHeight w:val="496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spacing w:before="137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4287">
              <w:rPr>
                <w:b/>
                <w:bCs/>
                <w:i/>
                <w:iCs/>
                <w:sz w:val="28"/>
                <w:szCs w:val="28"/>
              </w:rPr>
              <w:t>2.Комплект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по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выполнению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лабораторно-практических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занятий</w:t>
            </w:r>
          </w:p>
        </w:tc>
      </w:tr>
      <w:tr w:rsidR="00915215">
        <w:trPr>
          <w:trHeight w:val="773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tabs>
                <w:tab w:val="left" w:pos="2153"/>
                <w:tab w:val="left" w:pos="4696"/>
                <w:tab w:val="left" w:pos="7214"/>
                <w:tab w:val="left" w:pos="8169"/>
              </w:tabs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2.1.</w:t>
            </w:r>
            <w:r w:rsidRPr="00264287">
              <w:rPr>
                <w:sz w:val="28"/>
                <w:szCs w:val="28"/>
              </w:rPr>
              <w:tab/>
              <w:t>Методические</w:t>
            </w:r>
            <w:r w:rsidRPr="00264287">
              <w:rPr>
                <w:sz w:val="28"/>
                <w:szCs w:val="28"/>
              </w:rPr>
              <w:tab/>
              <w:t>рекомендации</w:t>
            </w:r>
            <w:r w:rsidRPr="00264287">
              <w:rPr>
                <w:sz w:val="28"/>
                <w:szCs w:val="28"/>
              </w:rPr>
              <w:tab/>
              <w:t>к</w:t>
            </w:r>
            <w:r w:rsidRPr="00264287">
              <w:rPr>
                <w:sz w:val="28"/>
                <w:szCs w:val="28"/>
              </w:rPr>
              <w:tab/>
              <w:t>проведению</w:t>
            </w:r>
          </w:p>
          <w:p w:rsidR="00915215" w:rsidRPr="00264287" w:rsidRDefault="00915215" w:rsidP="00264287">
            <w:pPr>
              <w:pStyle w:val="TableParagraph"/>
              <w:spacing w:before="6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лабораторных/практических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работ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по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дисциплине/МДК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для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студентов.</w:t>
            </w:r>
          </w:p>
        </w:tc>
      </w:tr>
      <w:tr w:rsidR="00915215">
        <w:trPr>
          <w:trHeight w:val="1119"/>
        </w:trPr>
        <w:tc>
          <w:tcPr>
            <w:tcW w:w="9838" w:type="dxa"/>
            <w:gridSpan w:val="2"/>
          </w:tcPr>
          <w:p w:rsidR="00915215" w:rsidRPr="00264287" w:rsidRDefault="00915215" w:rsidP="00264287">
            <w:pPr>
              <w:pStyle w:val="TableParagraph"/>
              <w:tabs>
                <w:tab w:val="left" w:pos="1582"/>
                <w:tab w:val="left" w:pos="3021"/>
                <w:tab w:val="left" w:pos="4954"/>
                <w:tab w:val="left" w:pos="5874"/>
                <w:tab w:val="left" w:pos="6279"/>
                <w:tab w:val="left" w:pos="8159"/>
                <w:tab w:val="left" w:pos="9342"/>
              </w:tabs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2.2.</w:t>
            </w:r>
            <w:r w:rsidRPr="00264287">
              <w:rPr>
                <w:sz w:val="28"/>
                <w:szCs w:val="28"/>
              </w:rPr>
              <w:tab/>
              <w:t>Сборники</w:t>
            </w:r>
            <w:r w:rsidRPr="00264287">
              <w:rPr>
                <w:sz w:val="28"/>
                <w:szCs w:val="28"/>
              </w:rPr>
              <w:tab/>
              <w:t>лабораторных</w:t>
            </w:r>
            <w:r w:rsidRPr="00264287">
              <w:rPr>
                <w:sz w:val="28"/>
                <w:szCs w:val="28"/>
              </w:rPr>
              <w:tab/>
              <w:t>работ</w:t>
            </w:r>
            <w:r w:rsidRPr="00264287">
              <w:rPr>
                <w:sz w:val="28"/>
                <w:szCs w:val="28"/>
              </w:rPr>
              <w:tab/>
              <w:t>и</w:t>
            </w:r>
            <w:r w:rsidRPr="00264287">
              <w:rPr>
                <w:sz w:val="28"/>
                <w:szCs w:val="28"/>
              </w:rPr>
              <w:tab/>
              <w:t>практических</w:t>
            </w:r>
            <w:r w:rsidRPr="00264287">
              <w:rPr>
                <w:sz w:val="28"/>
                <w:szCs w:val="28"/>
              </w:rPr>
              <w:tab/>
              <w:t>занятий</w:t>
            </w:r>
            <w:r w:rsidRPr="00264287">
              <w:rPr>
                <w:sz w:val="28"/>
                <w:szCs w:val="28"/>
              </w:rPr>
              <w:tab/>
              <w:t>по</w:t>
            </w:r>
          </w:p>
          <w:p w:rsidR="00915215" w:rsidRPr="00264287" w:rsidRDefault="00915215" w:rsidP="00264287">
            <w:pPr>
              <w:pStyle w:val="TableParagraph"/>
              <w:spacing w:line="380" w:lineRule="atLeast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дисциплине/МДК,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которые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содержат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необходимые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сведения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для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выполнения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лабораторных работ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практических занятий.</w:t>
            </w:r>
          </w:p>
        </w:tc>
      </w:tr>
      <w:tr w:rsidR="00915215">
        <w:trPr>
          <w:gridAfter w:val="1"/>
          <w:wAfter w:w="10" w:type="dxa"/>
          <w:trHeight w:val="734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line="309" w:lineRule="exact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4287">
              <w:rPr>
                <w:b/>
                <w:bCs/>
                <w:i/>
                <w:iCs/>
                <w:sz w:val="28"/>
                <w:szCs w:val="28"/>
              </w:rPr>
              <w:t>3.Комплект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по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подготовке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защите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курсовых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работ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="005103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руководству</w:t>
            </w:r>
          </w:p>
          <w:p w:rsidR="00915215" w:rsidRPr="00264287" w:rsidRDefault="00915215" w:rsidP="00264287">
            <w:pPr>
              <w:pStyle w:val="TableParagraph"/>
              <w:spacing w:before="67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4287">
              <w:rPr>
                <w:b/>
                <w:bCs/>
                <w:i/>
                <w:iCs/>
                <w:sz w:val="28"/>
                <w:szCs w:val="28"/>
              </w:rPr>
              <w:t>ими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3.1.Перечень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тем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курсовых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работ</w:t>
            </w:r>
          </w:p>
        </w:tc>
      </w:tr>
      <w:tr w:rsidR="00915215">
        <w:trPr>
          <w:gridAfter w:val="1"/>
          <w:wAfter w:w="10" w:type="dxa"/>
          <w:trHeight w:val="773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3.2.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Методические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указания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для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студентов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по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выполнению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оформлению</w:t>
            </w:r>
          </w:p>
          <w:p w:rsidR="00915215" w:rsidRPr="00264287" w:rsidRDefault="00915215" w:rsidP="00264287">
            <w:pPr>
              <w:pStyle w:val="TableParagraph"/>
              <w:spacing w:before="62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курсовых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работ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3.3.Образцыкурсовыхработ</w:t>
            </w:r>
          </w:p>
        </w:tc>
      </w:tr>
      <w:tr w:rsidR="00915215">
        <w:trPr>
          <w:gridAfter w:val="1"/>
          <w:wAfter w:w="10" w:type="dxa"/>
          <w:trHeight w:val="49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3.4.Фактическийматериалпредприятийдлякурсовогопроектирования.</w:t>
            </w:r>
          </w:p>
        </w:tc>
      </w:tr>
      <w:tr w:rsidR="00915215">
        <w:trPr>
          <w:gridAfter w:val="1"/>
          <w:wAfter w:w="10" w:type="dxa"/>
          <w:trHeight w:val="497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137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</w:t>
            </w:r>
            <w:r w:rsidRPr="00264287">
              <w:rPr>
                <w:b/>
                <w:bCs/>
                <w:i/>
                <w:iCs/>
                <w:sz w:val="28"/>
                <w:szCs w:val="28"/>
              </w:rPr>
              <w:t>Комплектпоизучениюотдельныхучебныхтем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4.1.Планы-конспектыучебныхзанятий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4.2.Конспектылекций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4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4.3.Опорныеконспекты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7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4.4.Рабочиететради</w:t>
            </w:r>
          </w:p>
        </w:tc>
      </w:tr>
      <w:tr w:rsidR="00915215">
        <w:trPr>
          <w:gridAfter w:val="1"/>
          <w:wAfter w:w="10" w:type="dxa"/>
          <w:trHeight w:val="386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5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4.5.Образцытиповыхдокументов</w:t>
            </w:r>
          </w:p>
        </w:tc>
      </w:tr>
      <w:tr w:rsidR="00915215">
        <w:trPr>
          <w:gridAfter w:val="1"/>
          <w:wAfter w:w="10" w:type="dxa"/>
          <w:trHeight w:val="348"/>
        </w:trPr>
        <w:tc>
          <w:tcPr>
            <w:tcW w:w="9828" w:type="dxa"/>
          </w:tcPr>
          <w:p w:rsidR="00915215" w:rsidRPr="00264287" w:rsidRDefault="00915215" w:rsidP="00264287">
            <w:pPr>
              <w:pStyle w:val="TableParagraph"/>
              <w:spacing w:before="27" w:line="302" w:lineRule="exact"/>
              <w:ind w:firstLine="567"/>
              <w:jc w:val="both"/>
              <w:rPr>
                <w:sz w:val="28"/>
                <w:szCs w:val="28"/>
              </w:rPr>
            </w:pPr>
            <w:r w:rsidRPr="00264287">
              <w:rPr>
                <w:sz w:val="28"/>
                <w:szCs w:val="28"/>
              </w:rPr>
              <w:t>4.6.Раздаточныйииллюстративныйматериал(схемы,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таблицы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и</w:t>
            </w:r>
            <w:r w:rsidR="00510302">
              <w:rPr>
                <w:sz w:val="28"/>
                <w:szCs w:val="28"/>
              </w:rPr>
              <w:t xml:space="preserve"> </w:t>
            </w:r>
            <w:r w:rsidRPr="00264287">
              <w:rPr>
                <w:sz w:val="28"/>
                <w:szCs w:val="28"/>
              </w:rPr>
              <w:t>т.д.)</w:t>
            </w:r>
          </w:p>
        </w:tc>
      </w:tr>
    </w:tbl>
    <w:p w:rsidR="00915215" w:rsidRDefault="00915215" w:rsidP="00A17880">
      <w:pPr>
        <w:pStyle w:val="a3"/>
        <w:spacing w:before="1"/>
        <w:ind w:firstLine="567"/>
        <w:rPr>
          <w:sz w:val="26"/>
          <w:szCs w:val="26"/>
        </w:rPr>
      </w:pPr>
    </w:p>
    <w:p w:rsidR="00915215" w:rsidRDefault="00915215" w:rsidP="00A17880">
      <w:pPr>
        <w:pStyle w:val="a3"/>
        <w:spacing w:before="87" w:line="276" w:lineRule="auto"/>
        <w:ind w:firstLine="567"/>
      </w:pPr>
      <w:r>
        <w:t>Для</w:t>
      </w:r>
      <w:r w:rsidR="00510302">
        <w:t xml:space="preserve"> </w:t>
      </w:r>
      <w:r>
        <w:t>обеспечения</w:t>
      </w:r>
      <w:r w:rsidR="00510302">
        <w:t xml:space="preserve"> </w:t>
      </w:r>
      <w:r>
        <w:t>результативной</w:t>
      </w:r>
      <w:r w:rsidR="00510302">
        <w:t xml:space="preserve"> </w:t>
      </w:r>
      <w:r>
        <w:t>работы</w:t>
      </w:r>
      <w:r w:rsidR="00510302">
        <w:t xml:space="preserve"> </w:t>
      </w:r>
      <w:r>
        <w:t>по</w:t>
      </w:r>
      <w:r w:rsidR="00510302">
        <w:t xml:space="preserve"> </w:t>
      </w:r>
      <w:r>
        <w:t>созданию</w:t>
      </w:r>
      <w:r w:rsidR="00510302">
        <w:t xml:space="preserve"> </w:t>
      </w:r>
      <w:r>
        <w:t>программно-методического</w:t>
      </w:r>
      <w:r w:rsidR="00510302">
        <w:t xml:space="preserve"> </w:t>
      </w:r>
      <w:r>
        <w:t>обеспечения</w:t>
      </w:r>
      <w:r w:rsidR="00510302">
        <w:t xml:space="preserve"> </w:t>
      </w:r>
      <w:r>
        <w:t>образовательной</w:t>
      </w:r>
      <w:r w:rsidR="00510302">
        <w:t xml:space="preserve"> </w:t>
      </w:r>
      <w:r>
        <w:t>деятельности</w:t>
      </w:r>
      <w:r w:rsidR="00510302">
        <w:t xml:space="preserve"> </w:t>
      </w:r>
      <w:r>
        <w:t>методической</w:t>
      </w:r>
      <w:r w:rsidR="00510302">
        <w:t xml:space="preserve"> </w:t>
      </w:r>
      <w:r>
        <w:t>службой техникума подготовлены и утверждены соответствующими локальными</w:t>
      </w:r>
      <w:r w:rsidR="00510302">
        <w:t xml:space="preserve"> </w:t>
      </w:r>
      <w:r>
        <w:t>нормативными</w:t>
      </w:r>
      <w:r w:rsidR="00510302">
        <w:t xml:space="preserve"> </w:t>
      </w:r>
      <w:r>
        <w:t>актами</w:t>
      </w:r>
      <w:r w:rsidR="00510302">
        <w:t xml:space="preserve"> </w:t>
      </w:r>
      <w:r>
        <w:t>макеты</w:t>
      </w:r>
      <w:r w:rsidR="00510302">
        <w:t xml:space="preserve"> </w:t>
      </w:r>
      <w:r>
        <w:t>основных</w:t>
      </w:r>
      <w:r w:rsidR="00510302">
        <w:t xml:space="preserve"> </w:t>
      </w:r>
      <w:r>
        <w:t>структурных</w:t>
      </w:r>
      <w:r w:rsidR="00510302">
        <w:t xml:space="preserve"> </w:t>
      </w:r>
      <w:r>
        <w:t>составляющих</w:t>
      </w:r>
      <w:r w:rsidR="00510302">
        <w:t xml:space="preserve"> </w:t>
      </w:r>
      <w:r>
        <w:t>ОПОП-ППКРС</w:t>
      </w:r>
      <w:r w:rsidR="00510302">
        <w:t xml:space="preserve"> </w:t>
      </w:r>
      <w:r>
        <w:t>и</w:t>
      </w:r>
      <w:r w:rsidR="00510302">
        <w:t xml:space="preserve"> </w:t>
      </w:r>
      <w:r>
        <w:t>ОПОП-ППССЗ–рабочих</w:t>
      </w:r>
      <w:r w:rsidR="00510302">
        <w:t xml:space="preserve"> </w:t>
      </w:r>
      <w:r>
        <w:t>программ</w:t>
      </w:r>
      <w:r w:rsidR="00510302">
        <w:t xml:space="preserve"> </w:t>
      </w:r>
      <w:r>
        <w:t>учебных</w:t>
      </w:r>
      <w:r w:rsidR="00510302">
        <w:t xml:space="preserve"> </w:t>
      </w:r>
      <w:r>
        <w:t>дисциплин,</w:t>
      </w:r>
      <w:r w:rsidR="00510302">
        <w:t xml:space="preserve"> </w:t>
      </w:r>
      <w:r>
        <w:t>профессиональных</w:t>
      </w:r>
      <w:r w:rsidR="00510302">
        <w:t xml:space="preserve"> </w:t>
      </w:r>
      <w:r>
        <w:t>модулей,</w:t>
      </w:r>
      <w:r w:rsidR="00510302">
        <w:t xml:space="preserve"> </w:t>
      </w:r>
      <w:r>
        <w:t>рабочих</w:t>
      </w:r>
      <w:r w:rsidR="00510302">
        <w:t xml:space="preserve"> </w:t>
      </w:r>
      <w:r>
        <w:t>программ</w:t>
      </w:r>
      <w:r w:rsidR="00510302">
        <w:t xml:space="preserve"> </w:t>
      </w:r>
      <w:r>
        <w:t>практик,</w:t>
      </w:r>
      <w:r w:rsidR="00510302">
        <w:t xml:space="preserve"> </w:t>
      </w:r>
      <w:r>
        <w:t>фондов</w:t>
      </w:r>
      <w:r w:rsidR="00510302">
        <w:t xml:space="preserve"> </w:t>
      </w:r>
      <w:r>
        <w:t>оценочных</w:t>
      </w:r>
      <w:r w:rsidR="00510302">
        <w:t xml:space="preserve"> </w:t>
      </w:r>
      <w:r>
        <w:t>средств,</w:t>
      </w:r>
      <w:r w:rsidR="00510302">
        <w:t xml:space="preserve"> </w:t>
      </w:r>
      <w:r>
        <w:t>программ</w:t>
      </w:r>
      <w:r w:rsidR="00510302">
        <w:t xml:space="preserve"> </w:t>
      </w:r>
      <w:r>
        <w:t>государственной</w:t>
      </w:r>
      <w:r w:rsidR="00510302">
        <w:t xml:space="preserve"> </w:t>
      </w:r>
      <w:r>
        <w:t>итоговой</w:t>
      </w:r>
      <w:r w:rsidR="00510302">
        <w:t xml:space="preserve"> </w:t>
      </w:r>
      <w:r>
        <w:t>аттестации.</w:t>
      </w:r>
      <w:r w:rsidR="00510302">
        <w:t xml:space="preserve"> </w:t>
      </w:r>
      <w:r>
        <w:t>Для</w:t>
      </w:r>
      <w:r w:rsidR="00510302">
        <w:t xml:space="preserve"> </w:t>
      </w:r>
      <w:r>
        <w:t>успешного</w:t>
      </w:r>
      <w:r w:rsidR="00510302">
        <w:t xml:space="preserve"> </w:t>
      </w:r>
      <w:r>
        <w:t>проведения</w:t>
      </w:r>
      <w:r w:rsidR="00510302">
        <w:t xml:space="preserve"> </w:t>
      </w:r>
      <w:r>
        <w:t>практических,</w:t>
      </w:r>
      <w:r w:rsidR="00510302">
        <w:t xml:space="preserve"> </w:t>
      </w:r>
      <w:r>
        <w:t>лабораторных</w:t>
      </w:r>
      <w:r w:rsidR="00510302">
        <w:t xml:space="preserve"> </w:t>
      </w:r>
      <w:r>
        <w:t>занятий</w:t>
      </w:r>
      <w:r w:rsidR="00510302">
        <w:t xml:space="preserve"> </w:t>
      </w:r>
      <w:r>
        <w:t>педагогами</w:t>
      </w:r>
      <w:r w:rsidR="00510302">
        <w:t xml:space="preserve"> </w:t>
      </w:r>
      <w:r>
        <w:t>создаются,</w:t>
      </w:r>
      <w:r w:rsidR="00510302">
        <w:t xml:space="preserve"> </w:t>
      </w:r>
      <w:r>
        <w:t>обновляются</w:t>
      </w:r>
      <w:r w:rsidR="00510302">
        <w:t xml:space="preserve"> </w:t>
      </w:r>
      <w:r>
        <w:t>сборники</w:t>
      </w:r>
      <w:r w:rsidR="00510302">
        <w:t xml:space="preserve"> </w:t>
      </w:r>
      <w:r>
        <w:t>методических</w:t>
      </w:r>
      <w:r w:rsidR="00510302">
        <w:t xml:space="preserve"> </w:t>
      </w:r>
      <w:r>
        <w:t>рекомендаций</w:t>
      </w:r>
      <w:r w:rsidR="00510302">
        <w:t xml:space="preserve"> </w:t>
      </w:r>
      <w:r>
        <w:t>к</w:t>
      </w:r>
      <w:r w:rsidR="00510302">
        <w:t xml:space="preserve"> </w:t>
      </w:r>
      <w:r>
        <w:t>их</w:t>
      </w:r>
      <w:r w:rsidR="00510302">
        <w:t xml:space="preserve"> </w:t>
      </w:r>
      <w:r>
        <w:t>проведению.</w:t>
      </w:r>
      <w:r w:rsidR="00510302">
        <w:t xml:space="preserve"> </w:t>
      </w:r>
      <w:r>
        <w:t>При</w:t>
      </w:r>
      <w:r w:rsidR="00510302">
        <w:t xml:space="preserve"> </w:t>
      </w:r>
      <w:r>
        <w:t>необходимости</w:t>
      </w:r>
      <w:r w:rsidR="00510302">
        <w:t xml:space="preserve"> </w:t>
      </w:r>
      <w:r>
        <w:t>преподаватели</w:t>
      </w:r>
      <w:r w:rsidR="00510302">
        <w:t xml:space="preserve"> </w:t>
      </w:r>
      <w:r>
        <w:t>готовят</w:t>
      </w:r>
      <w:r w:rsidR="00510302">
        <w:t xml:space="preserve"> </w:t>
      </w:r>
      <w:r>
        <w:t>(как</w:t>
      </w:r>
      <w:r w:rsidR="00510302">
        <w:t xml:space="preserve"> </w:t>
      </w:r>
      <w:r>
        <w:t>авторы-составители)</w:t>
      </w:r>
      <w:r w:rsidR="00510302">
        <w:t xml:space="preserve"> </w:t>
      </w:r>
      <w:r>
        <w:t>учебные</w:t>
      </w:r>
      <w:r w:rsidR="00510302">
        <w:t xml:space="preserve"> </w:t>
      </w:r>
      <w:r>
        <w:t>пособия</w:t>
      </w:r>
      <w:r w:rsidR="00510302">
        <w:t xml:space="preserve"> </w:t>
      </w:r>
      <w:r>
        <w:t>по</w:t>
      </w:r>
      <w:r w:rsidR="00510302">
        <w:t xml:space="preserve"> </w:t>
      </w:r>
      <w:r>
        <w:t>дисциплинам,</w:t>
      </w:r>
      <w:r w:rsidR="00510302">
        <w:t xml:space="preserve"> </w:t>
      </w:r>
      <w:r>
        <w:t>междисциплинарным</w:t>
      </w:r>
      <w:r w:rsidR="00510302">
        <w:t xml:space="preserve"> </w:t>
      </w:r>
      <w:r>
        <w:t>курсам.</w:t>
      </w:r>
      <w:r w:rsidR="00510302">
        <w:t xml:space="preserve"> </w:t>
      </w:r>
      <w:r>
        <w:t>Такие</w:t>
      </w:r>
      <w:r w:rsidR="00510302">
        <w:t xml:space="preserve"> </w:t>
      </w:r>
      <w:r>
        <w:t>материалы</w:t>
      </w:r>
      <w:r w:rsidR="00510302">
        <w:t xml:space="preserve"> </w:t>
      </w:r>
      <w:r>
        <w:t>рассматриваются</w:t>
      </w:r>
      <w:r w:rsidR="00510302">
        <w:t xml:space="preserve"> </w:t>
      </w:r>
      <w:r>
        <w:t>и</w:t>
      </w:r>
      <w:r w:rsidR="00510302">
        <w:t xml:space="preserve"> </w:t>
      </w:r>
      <w:r>
        <w:t>обсуждаются</w:t>
      </w:r>
      <w:r w:rsidR="00510302">
        <w:t xml:space="preserve"> </w:t>
      </w:r>
      <w:r>
        <w:t>на</w:t>
      </w:r>
      <w:r w:rsidR="00510302">
        <w:t xml:space="preserve"> </w:t>
      </w:r>
      <w:r>
        <w:t>заседаниях</w:t>
      </w:r>
      <w:r w:rsidR="00510302">
        <w:t xml:space="preserve"> </w:t>
      </w:r>
      <w:r>
        <w:t>профильных</w:t>
      </w:r>
      <w:r w:rsidR="00510302">
        <w:t xml:space="preserve"> </w:t>
      </w:r>
      <w:r>
        <w:t>цикловых</w:t>
      </w:r>
      <w:r w:rsidR="00510302">
        <w:t xml:space="preserve"> </w:t>
      </w:r>
      <w:r>
        <w:t>методических комиссий и на заседаниях методического совета техникума, после</w:t>
      </w:r>
      <w:r w:rsidR="005F5643">
        <w:t xml:space="preserve"> </w:t>
      </w:r>
      <w:r>
        <w:t>чего</w:t>
      </w:r>
      <w:r w:rsidR="005F5643">
        <w:t xml:space="preserve"> </w:t>
      </w:r>
      <w:r>
        <w:t>принимается решение</w:t>
      </w:r>
      <w:r w:rsidR="005F5643">
        <w:t xml:space="preserve"> </w:t>
      </w:r>
      <w:r>
        <w:t>об их</w:t>
      </w:r>
      <w:r w:rsidR="005F5643">
        <w:t xml:space="preserve"> </w:t>
      </w:r>
      <w:r>
        <w:t>использовании</w:t>
      </w:r>
      <w:r w:rsidR="005F5643">
        <w:t xml:space="preserve"> </w:t>
      </w:r>
      <w:r>
        <w:t>в</w:t>
      </w:r>
      <w:r w:rsidR="005F5643">
        <w:t xml:space="preserve"> </w:t>
      </w:r>
      <w:r>
        <w:t>образовательном</w:t>
      </w:r>
      <w:r w:rsidR="005F5643">
        <w:t xml:space="preserve"> </w:t>
      </w:r>
      <w:r>
        <w:t>процессе.</w:t>
      </w:r>
    </w:p>
    <w:p w:rsidR="00915215" w:rsidRDefault="00915215" w:rsidP="00A17880">
      <w:pPr>
        <w:pStyle w:val="a3"/>
        <w:spacing w:before="2" w:line="276" w:lineRule="auto"/>
        <w:ind w:firstLine="567"/>
      </w:pPr>
      <w:r>
        <w:t>Разработанные</w:t>
      </w:r>
      <w:r w:rsidR="005F5643">
        <w:t xml:space="preserve"> </w:t>
      </w:r>
      <w:r>
        <w:t>преподавателями</w:t>
      </w:r>
      <w:r w:rsidR="005F5643">
        <w:t xml:space="preserve"> </w:t>
      </w:r>
      <w:r>
        <w:t>техникума</w:t>
      </w:r>
      <w:r w:rsidR="005F5643">
        <w:t xml:space="preserve"> </w:t>
      </w:r>
      <w:r>
        <w:t>рабочие</w:t>
      </w:r>
      <w:r w:rsidR="005F5643">
        <w:t xml:space="preserve"> </w:t>
      </w:r>
      <w:r>
        <w:t>программы</w:t>
      </w:r>
      <w:r w:rsidR="005F5643">
        <w:t xml:space="preserve"> </w:t>
      </w:r>
      <w:r>
        <w:t>учебных</w:t>
      </w:r>
      <w:r w:rsidR="005F5643">
        <w:t xml:space="preserve"> </w:t>
      </w:r>
      <w:r>
        <w:t>дисциплин</w:t>
      </w:r>
      <w:r w:rsidR="005F5643">
        <w:t xml:space="preserve"> </w:t>
      </w:r>
      <w:r>
        <w:t>и</w:t>
      </w:r>
      <w:r w:rsidR="005F5643">
        <w:t xml:space="preserve"> </w:t>
      </w:r>
      <w:r>
        <w:t>профессиональных</w:t>
      </w:r>
      <w:r w:rsidR="005F5643">
        <w:t xml:space="preserve"> </w:t>
      </w:r>
      <w:r>
        <w:t>модулей</w:t>
      </w:r>
      <w:r w:rsidR="005F5643">
        <w:t xml:space="preserve"> </w:t>
      </w:r>
      <w:r>
        <w:t>соответствуют</w:t>
      </w:r>
      <w:r w:rsidR="005F5643">
        <w:t xml:space="preserve"> </w:t>
      </w:r>
      <w:r>
        <w:t>требованиям</w:t>
      </w:r>
      <w:r w:rsidR="005F5643">
        <w:t xml:space="preserve"> </w:t>
      </w:r>
      <w:r>
        <w:t>Федеральных</w:t>
      </w:r>
      <w:r w:rsidR="005F5643">
        <w:t xml:space="preserve"> </w:t>
      </w:r>
      <w:r>
        <w:t>государственных</w:t>
      </w:r>
      <w:r w:rsidR="005F5643">
        <w:t xml:space="preserve"> </w:t>
      </w:r>
      <w:r>
        <w:t>образовательных</w:t>
      </w:r>
      <w:r w:rsidR="005F5643">
        <w:t xml:space="preserve"> </w:t>
      </w:r>
      <w:r>
        <w:t>стандартов</w:t>
      </w:r>
      <w:r w:rsidR="005F5643">
        <w:t xml:space="preserve"> </w:t>
      </w:r>
      <w:r>
        <w:t>среднего</w:t>
      </w:r>
      <w:r w:rsidR="005F5643">
        <w:t xml:space="preserve"> </w:t>
      </w:r>
      <w:r>
        <w:t>профессионального</w:t>
      </w:r>
      <w:r w:rsidR="005F5643">
        <w:t xml:space="preserve"> </w:t>
      </w:r>
      <w:r>
        <w:t>образования,</w:t>
      </w:r>
      <w:r w:rsidR="005F5643">
        <w:t xml:space="preserve"> </w:t>
      </w:r>
      <w:r>
        <w:t>ФГОС</w:t>
      </w:r>
      <w:r w:rsidR="005F5643">
        <w:t xml:space="preserve"> </w:t>
      </w:r>
      <w:r>
        <w:t>среднего</w:t>
      </w:r>
      <w:r w:rsidR="005F5643">
        <w:t xml:space="preserve"> </w:t>
      </w:r>
      <w:r>
        <w:t>общего</w:t>
      </w:r>
      <w:r w:rsidR="005F5643">
        <w:t xml:space="preserve"> </w:t>
      </w:r>
      <w:r>
        <w:t>образования,</w:t>
      </w:r>
      <w:r w:rsidR="005F5643">
        <w:t xml:space="preserve"> </w:t>
      </w:r>
      <w:r>
        <w:t>утвержденным</w:t>
      </w:r>
      <w:r w:rsidR="005F5643">
        <w:t xml:space="preserve"> </w:t>
      </w:r>
      <w:r>
        <w:t>учебным</w:t>
      </w:r>
      <w:r w:rsidR="005F5643">
        <w:t xml:space="preserve"> </w:t>
      </w:r>
      <w:r>
        <w:t>планам.</w:t>
      </w:r>
    </w:p>
    <w:p w:rsidR="00915215" w:rsidRDefault="00915215" w:rsidP="00A17880">
      <w:pPr>
        <w:pStyle w:val="a3"/>
        <w:spacing w:before="2"/>
        <w:ind w:firstLine="567"/>
      </w:pPr>
      <w:r>
        <w:t>При</w:t>
      </w:r>
      <w:r w:rsidR="005F5643">
        <w:t xml:space="preserve"> </w:t>
      </w:r>
      <w:r>
        <w:t>составлении</w:t>
      </w:r>
      <w:r w:rsidR="005F5643">
        <w:t xml:space="preserve"> </w:t>
      </w:r>
      <w:r>
        <w:t>рабочих</w:t>
      </w:r>
      <w:r w:rsidR="005F5643">
        <w:t xml:space="preserve"> </w:t>
      </w:r>
      <w:r>
        <w:t>программ</w:t>
      </w:r>
      <w:r w:rsidR="005F5643">
        <w:t xml:space="preserve"> </w:t>
      </w:r>
      <w:r>
        <w:t>могут</w:t>
      </w:r>
      <w:r w:rsidR="005F5643">
        <w:t xml:space="preserve"> </w:t>
      </w:r>
      <w:r>
        <w:t>учитываться:</w:t>
      </w:r>
    </w:p>
    <w:p w:rsidR="00915215" w:rsidRDefault="00915215" w:rsidP="00BF02D4">
      <w:pPr>
        <w:pStyle w:val="a5"/>
        <w:numPr>
          <w:ilvl w:val="0"/>
          <w:numId w:val="10"/>
        </w:numPr>
        <w:tabs>
          <w:tab w:val="left" w:pos="1369"/>
        </w:tabs>
        <w:spacing w:before="47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Примерных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программах подготовки квалифицированных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рабочих,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звена;</w:t>
      </w:r>
    </w:p>
    <w:p w:rsidR="00915215" w:rsidRDefault="00915215" w:rsidP="00BF02D4">
      <w:pPr>
        <w:pStyle w:val="a5"/>
        <w:numPr>
          <w:ilvl w:val="0"/>
          <w:numId w:val="10"/>
        </w:numPr>
        <w:tabs>
          <w:tab w:val="left" w:pos="1340"/>
        </w:tabs>
        <w:spacing w:before="69" w:line="27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(одобрена решением ФУМО по общему образованию, протокол от28.06.2016 №2/16-з);</w:t>
      </w:r>
    </w:p>
    <w:p w:rsidR="00915215" w:rsidRDefault="00915215" w:rsidP="00BF02D4">
      <w:pPr>
        <w:pStyle w:val="a5"/>
        <w:numPr>
          <w:ilvl w:val="0"/>
          <w:numId w:val="10"/>
        </w:numPr>
        <w:tabs>
          <w:tab w:val="left" w:pos="165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дисциплин,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рекомендованные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</w:p>
    <w:p w:rsidR="00915215" w:rsidRDefault="00915215" w:rsidP="00A17880">
      <w:pPr>
        <w:pStyle w:val="a3"/>
        <w:spacing w:line="321" w:lineRule="exact"/>
        <w:ind w:firstLine="567"/>
      </w:pPr>
      <w:r>
        <w:t>«Федеральный</w:t>
      </w:r>
      <w:r w:rsidR="005F5643">
        <w:t xml:space="preserve"> </w:t>
      </w:r>
      <w:r>
        <w:t>институт</w:t>
      </w:r>
      <w:r w:rsidR="005F5643">
        <w:t xml:space="preserve"> </w:t>
      </w:r>
      <w:r>
        <w:t>развития</w:t>
      </w:r>
      <w:r w:rsidR="005F5643">
        <w:t xml:space="preserve"> </w:t>
      </w:r>
      <w:r>
        <w:t>образования».</w:t>
      </w:r>
    </w:p>
    <w:p w:rsidR="00915215" w:rsidRDefault="00915215" w:rsidP="00A17880">
      <w:pPr>
        <w:pStyle w:val="a3"/>
        <w:spacing w:before="41" w:line="276" w:lineRule="auto"/>
        <w:ind w:firstLine="567"/>
      </w:pPr>
      <w:r>
        <w:t>К</w:t>
      </w:r>
      <w:r w:rsidR="005F5643">
        <w:t xml:space="preserve"> </w:t>
      </w:r>
      <w:r>
        <w:t>началу</w:t>
      </w:r>
      <w:r w:rsidR="005F5643">
        <w:t xml:space="preserve"> </w:t>
      </w:r>
      <w:r>
        <w:t>каждого</w:t>
      </w:r>
      <w:r w:rsidR="005F5643">
        <w:t xml:space="preserve"> </w:t>
      </w:r>
      <w:r>
        <w:t>учебного</w:t>
      </w:r>
      <w:r w:rsidR="005F5643">
        <w:t xml:space="preserve"> </w:t>
      </w:r>
      <w:r>
        <w:t>года</w:t>
      </w:r>
      <w:r w:rsidR="005F5643">
        <w:t xml:space="preserve"> </w:t>
      </w:r>
      <w:r>
        <w:t>педагоги</w:t>
      </w:r>
      <w:r w:rsidR="005F5643">
        <w:t xml:space="preserve"> </w:t>
      </w:r>
      <w:r>
        <w:t>разрабатывают</w:t>
      </w:r>
      <w:r w:rsidR="005F5643">
        <w:t xml:space="preserve"> </w:t>
      </w:r>
      <w:r>
        <w:t>календарно-тематические планы изучения учебных дисциплин, междисциплинарных курсов,</w:t>
      </w:r>
      <w:r w:rsidR="005F5643">
        <w:t xml:space="preserve"> </w:t>
      </w:r>
      <w:r>
        <w:t>освоения программ учебной практики, составленные на основе соответствующих</w:t>
      </w:r>
      <w:r w:rsidR="005F5643">
        <w:t xml:space="preserve"> </w:t>
      </w:r>
      <w:r>
        <w:t>утвержденных</w:t>
      </w:r>
      <w:r w:rsidR="005F5643">
        <w:t xml:space="preserve"> </w:t>
      </w:r>
      <w:r>
        <w:t>рабочих программ</w:t>
      </w:r>
      <w:r w:rsidR="005F5643">
        <w:t xml:space="preserve"> </w:t>
      </w:r>
      <w:r>
        <w:t>и</w:t>
      </w:r>
      <w:r w:rsidR="005F5643">
        <w:t xml:space="preserve"> </w:t>
      </w:r>
      <w:r>
        <w:t>календарных учебных графиков.</w:t>
      </w:r>
    </w:p>
    <w:p w:rsidR="00915215" w:rsidRDefault="00915215" w:rsidP="00A17880">
      <w:pPr>
        <w:pStyle w:val="a3"/>
        <w:spacing w:before="2" w:line="276" w:lineRule="auto"/>
        <w:ind w:firstLine="567"/>
      </w:pPr>
      <w:r>
        <w:t>Календарно-тематические планы рассматриваются и согласовываются на</w:t>
      </w:r>
      <w:r w:rsidR="005F5643">
        <w:t xml:space="preserve"> </w:t>
      </w:r>
      <w:r>
        <w:t>заседаниях</w:t>
      </w:r>
      <w:r w:rsidR="005F5643">
        <w:t xml:space="preserve"> </w:t>
      </w:r>
      <w:r>
        <w:t>ЦМК,</w:t>
      </w:r>
      <w:r w:rsidR="005F5643">
        <w:t xml:space="preserve"> </w:t>
      </w:r>
      <w:r>
        <w:t>затем</w:t>
      </w:r>
      <w:r w:rsidR="005F5643">
        <w:t xml:space="preserve"> </w:t>
      </w:r>
      <w:r>
        <w:t>утверждаются</w:t>
      </w:r>
      <w:r w:rsidR="005F5643">
        <w:t xml:space="preserve"> </w:t>
      </w:r>
      <w:r>
        <w:t>заместителем</w:t>
      </w:r>
      <w:r w:rsidR="005F5643">
        <w:t xml:space="preserve"> </w:t>
      </w:r>
      <w:r>
        <w:t>директора</w:t>
      </w:r>
      <w:r w:rsidR="005F5643">
        <w:t xml:space="preserve"> </w:t>
      </w:r>
      <w:r>
        <w:t>по</w:t>
      </w:r>
      <w:r w:rsidR="005F5643">
        <w:t xml:space="preserve"> </w:t>
      </w:r>
      <w:r>
        <w:t>учебно-</w:t>
      </w:r>
      <w:r w:rsidR="005F5643">
        <w:t>методической</w:t>
      </w:r>
      <w:r>
        <w:t xml:space="preserve"> работе.</w:t>
      </w:r>
    </w:p>
    <w:p w:rsidR="00915215" w:rsidRDefault="00915215" w:rsidP="00A17880">
      <w:pPr>
        <w:pStyle w:val="a3"/>
        <w:spacing w:line="276" w:lineRule="auto"/>
        <w:ind w:firstLine="567"/>
      </w:pPr>
      <w:r>
        <w:t>Педагогический коллектив техникума продолжает работать над созданием,</w:t>
      </w:r>
      <w:r w:rsidR="005F5643">
        <w:t xml:space="preserve"> </w:t>
      </w:r>
      <w:r>
        <w:t>совершенствованием,</w:t>
      </w:r>
      <w:r w:rsidR="005F5643">
        <w:t xml:space="preserve"> </w:t>
      </w:r>
      <w:r>
        <w:t>обновлением</w:t>
      </w:r>
      <w:r w:rsidR="005F5643">
        <w:t xml:space="preserve"> </w:t>
      </w:r>
      <w:r>
        <w:t>учебно-методического</w:t>
      </w:r>
      <w:r w:rsidR="005F5643">
        <w:t xml:space="preserve"> </w:t>
      </w:r>
      <w:r>
        <w:t>обеспечения</w:t>
      </w:r>
      <w:r w:rsidR="005F5643">
        <w:t xml:space="preserve"> </w:t>
      </w:r>
      <w:r>
        <w:t>в</w:t>
      </w:r>
      <w:r w:rsidR="005F5643">
        <w:t xml:space="preserve"> </w:t>
      </w:r>
      <w:r>
        <w:t>соответствии</w:t>
      </w:r>
      <w:r w:rsidR="005F5643">
        <w:t xml:space="preserve"> </w:t>
      </w:r>
      <w:r>
        <w:t>с</w:t>
      </w:r>
      <w:r w:rsidR="005F5643">
        <w:t xml:space="preserve"> </w:t>
      </w:r>
      <w:r>
        <w:t>требованиями</w:t>
      </w:r>
      <w:r w:rsidR="005F5643">
        <w:t xml:space="preserve"> </w:t>
      </w:r>
      <w:r>
        <w:t>новых</w:t>
      </w:r>
      <w:r w:rsidR="005F5643">
        <w:t xml:space="preserve"> </w:t>
      </w:r>
      <w:r>
        <w:t>стандартов</w:t>
      </w:r>
      <w:r w:rsidR="005F5643">
        <w:t xml:space="preserve"> </w:t>
      </w:r>
      <w:r>
        <w:t>и</w:t>
      </w:r>
      <w:r w:rsidR="005F5643">
        <w:t xml:space="preserve"> </w:t>
      </w:r>
      <w:r>
        <w:t>вновь</w:t>
      </w:r>
      <w:r w:rsidR="005F5643">
        <w:t xml:space="preserve"> </w:t>
      </w:r>
      <w:r>
        <w:t>утверждаемых</w:t>
      </w:r>
      <w:r w:rsidR="005F5643">
        <w:t xml:space="preserve"> </w:t>
      </w:r>
      <w:r>
        <w:t>образовательных</w:t>
      </w:r>
      <w:r w:rsidR="005F5643">
        <w:t xml:space="preserve"> </w:t>
      </w:r>
      <w:r>
        <w:t>программ</w:t>
      </w:r>
      <w:r w:rsidR="005F5643">
        <w:t xml:space="preserve"> </w:t>
      </w:r>
      <w:r>
        <w:t>подготовки</w:t>
      </w:r>
      <w:r w:rsidR="005F5643">
        <w:t xml:space="preserve"> </w:t>
      </w:r>
      <w:r>
        <w:t>квалифицированных</w:t>
      </w:r>
      <w:r w:rsidR="005F5643">
        <w:t xml:space="preserve"> </w:t>
      </w:r>
      <w:r>
        <w:t>рабочих</w:t>
      </w:r>
      <w:r w:rsidR="005F5643">
        <w:t xml:space="preserve"> </w:t>
      </w:r>
      <w:r>
        <w:t>(далееОПОП-</w:t>
      </w:r>
      <w:r>
        <w:lastRenderedPageBreak/>
        <w:t>ППКРС) и образовательных программ подготовки специалистов среднего</w:t>
      </w:r>
      <w:r w:rsidR="005F5643">
        <w:t xml:space="preserve"> </w:t>
      </w:r>
      <w:r>
        <w:t>звена</w:t>
      </w:r>
      <w:r w:rsidR="005F5643">
        <w:t xml:space="preserve"> </w:t>
      </w:r>
      <w:r>
        <w:t>(далее</w:t>
      </w:r>
      <w:r w:rsidR="005F5643">
        <w:t xml:space="preserve"> </w:t>
      </w:r>
      <w:r>
        <w:t>ОПОП-ППССЗ).</w:t>
      </w:r>
    </w:p>
    <w:p w:rsidR="00915215" w:rsidRDefault="00915215" w:rsidP="00A17880">
      <w:pPr>
        <w:pStyle w:val="a3"/>
        <w:ind w:firstLine="567"/>
      </w:pPr>
      <w:r>
        <w:t>Для</w:t>
      </w:r>
      <w:r w:rsidR="005F5643">
        <w:t xml:space="preserve"> </w:t>
      </w:r>
      <w:r>
        <w:t>студентов,</w:t>
      </w:r>
      <w:r w:rsidR="005F5643">
        <w:t xml:space="preserve"> </w:t>
      </w:r>
      <w:r>
        <w:t>которые</w:t>
      </w:r>
      <w:r w:rsidR="005F5643">
        <w:t xml:space="preserve"> </w:t>
      </w:r>
      <w:r>
        <w:t>поступили</w:t>
      </w:r>
      <w:r w:rsidR="005F5643">
        <w:t xml:space="preserve"> </w:t>
      </w:r>
      <w:r>
        <w:t>на</w:t>
      </w:r>
      <w:r w:rsidR="005F5643">
        <w:t xml:space="preserve"> </w:t>
      </w:r>
      <w:r>
        <w:t>обучение</w:t>
      </w:r>
      <w:r w:rsidR="005F5643">
        <w:t xml:space="preserve"> </w:t>
      </w:r>
      <w:r>
        <w:t>в</w:t>
      </w:r>
      <w:r w:rsidR="005F5643">
        <w:t xml:space="preserve"> </w:t>
      </w:r>
      <w:r>
        <w:t>2022</w:t>
      </w:r>
      <w:r w:rsidR="005F5643">
        <w:t xml:space="preserve"> </w:t>
      </w:r>
      <w:r>
        <w:t>году,</w:t>
      </w:r>
      <w:r w:rsidR="005F5643">
        <w:t xml:space="preserve"> </w:t>
      </w:r>
      <w:r>
        <w:t>подготовлены</w:t>
      </w:r>
    </w:p>
    <w:p w:rsidR="00915215" w:rsidRDefault="00915215" w:rsidP="00A17880">
      <w:pPr>
        <w:pStyle w:val="a3"/>
        <w:spacing w:before="48" w:line="276" w:lineRule="auto"/>
        <w:ind w:firstLine="567"/>
      </w:pPr>
      <w:r>
        <w:t>1 образовательная программа подготовки</w:t>
      </w:r>
      <w:r w:rsidR="005F5643">
        <w:t xml:space="preserve"> </w:t>
      </w:r>
      <w:r>
        <w:t>специалистов среднего</w:t>
      </w:r>
      <w:r w:rsidR="005F5643">
        <w:t xml:space="preserve"> </w:t>
      </w:r>
      <w:r>
        <w:t>звена.</w:t>
      </w:r>
    </w:p>
    <w:p w:rsidR="00915215" w:rsidRDefault="00915215" w:rsidP="00A17880">
      <w:pPr>
        <w:pStyle w:val="a3"/>
        <w:spacing w:line="276" w:lineRule="auto"/>
        <w:ind w:firstLine="567"/>
      </w:pPr>
      <w:r>
        <w:t>Педагогический</w:t>
      </w:r>
      <w:r w:rsidR="005F5643">
        <w:t xml:space="preserve"> </w:t>
      </w:r>
      <w:r>
        <w:t>коллектив</w:t>
      </w:r>
      <w:r w:rsidR="005F5643">
        <w:t xml:space="preserve"> </w:t>
      </w:r>
      <w:r>
        <w:t>постоянно</w:t>
      </w:r>
      <w:r w:rsidR="005F5643">
        <w:t xml:space="preserve"> </w:t>
      </w:r>
      <w:r>
        <w:t>работает</w:t>
      </w:r>
      <w:r w:rsidR="005F5643">
        <w:t xml:space="preserve"> </w:t>
      </w:r>
      <w:r>
        <w:t>над</w:t>
      </w:r>
      <w:r w:rsidR="005F5643">
        <w:t xml:space="preserve"> </w:t>
      </w:r>
      <w:r>
        <w:t>созданием</w:t>
      </w:r>
      <w:r w:rsidR="005F5643">
        <w:t xml:space="preserve"> </w:t>
      </w:r>
      <w:r>
        <w:t>и</w:t>
      </w:r>
      <w:r w:rsidR="005F5643">
        <w:t xml:space="preserve"> </w:t>
      </w:r>
      <w:r>
        <w:t>совершенствованием</w:t>
      </w:r>
      <w:r w:rsidR="005F5643">
        <w:t xml:space="preserve"> </w:t>
      </w:r>
      <w:r>
        <w:t>методического</w:t>
      </w:r>
      <w:r w:rsidR="005F5643">
        <w:t xml:space="preserve"> </w:t>
      </w:r>
      <w:r>
        <w:t>обеспечения</w:t>
      </w:r>
      <w:r w:rsidR="005F5643">
        <w:t xml:space="preserve"> </w:t>
      </w:r>
      <w:r>
        <w:t>самостоятельной</w:t>
      </w:r>
      <w:r w:rsidR="005F5643">
        <w:t xml:space="preserve"> </w:t>
      </w:r>
      <w:r>
        <w:t>учебной</w:t>
      </w:r>
      <w:r w:rsidR="005F5643">
        <w:t xml:space="preserve"> </w:t>
      </w:r>
      <w:r>
        <w:t>работы</w:t>
      </w:r>
      <w:r w:rsidR="005F5643">
        <w:t xml:space="preserve"> </w:t>
      </w:r>
      <w:r>
        <w:t>студентов,</w:t>
      </w:r>
      <w:r w:rsidR="005F5643">
        <w:t xml:space="preserve"> </w:t>
      </w:r>
      <w:r>
        <w:t>обновлением</w:t>
      </w:r>
      <w:r w:rsidR="005F5643">
        <w:t xml:space="preserve"> </w:t>
      </w:r>
      <w:r>
        <w:t>фондов</w:t>
      </w:r>
      <w:r w:rsidR="005F5643">
        <w:t xml:space="preserve"> </w:t>
      </w:r>
      <w:r>
        <w:t>оценочных</w:t>
      </w:r>
      <w:r w:rsidR="005F5643">
        <w:t xml:space="preserve"> </w:t>
      </w:r>
      <w:r>
        <w:t>средств</w:t>
      </w:r>
      <w:r w:rsidR="005F5643">
        <w:t xml:space="preserve"> </w:t>
      </w:r>
      <w:r>
        <w:t>(ФОС)</w:t>
      </w:r>
      <w:r w:rsidR="005F5643">
        <w:t xml:space="preserve"> </w:t>
      </w:r>
      <w:r>
        <w:t>по</w:t>
      </w:r>
      <w:r w:rsidR="005F5643">
        <w:t xml:space="preserve"> </w:t>
      </w:r>
      <w:r>
        <w:t>дисциплинам,</w:t>
      </w:r>
      <w:r w:rsidR="005F5643">
        <w:t xml:space="preserve"> </w:t>
      </w:r>
      <w:r>
        <w:t>модулям,</w:t>
      </w:r>
      <w:r w:rsidR="005F5643">
        <w:t xml:space="preserve"> </w:t>
      </w:r>
      <w:r>
        <w:t>ФОС</w:t>
      </w:r>
      <w:r w:rsidR="005F5643">
        <w:t xml:space="preserve"> </w:t>
      </w:r>
      <w:r>
        <w:t>по</w:t>
      </w:r>
      <w:r w:rsidR="005F5643">
        <w:t xml:space="preserve"> </w:t>
      </w:r>
      <w:r>
        <w:t>профессиям</w:t>
      </w:r>
      <w:r w:rsidR="005F5643">
        <w:t xml:space="preserve"> </w:t>
      </w:r>
      <w:r>
        <w:t>и</w:t>
      </w:r>
      <w:r w:rsidR="005F5643">
        <w:t xml:space="preserve"> </w:t>
      </w:r>
      <w:r>
        <w:t>специальностям.</w:t>
      </w:r>
    </w:p>
    <w:p w:rsidR="00915215" w:rsidRDefault="00915215" w:rsidP="00A17880">
      <w:pPr>
        <w:pStyle w:val="a3"/>
        <w:ind w:firstLine="567"/>
      </w:pPr>
      <w:r>
        <w:t>Формируется</w:t>
      </w:r>
      <w:r w:rsidR="005F5643">
        <w:t xml:space="preserve"> </w:t>
      </w:r>
      <w:r>
        <w:t>электронная</w:t>
      </w:r>
      <w:r w:rsidR="005F5643">
        <w:t xml:space="preserve"> </w:t>
      </w:r>
      <w:r>
        <w:t>база</w:t>
      </w:r>
      <w:r w:rsidR="005F5643">
        <w:t xml:space="preserve"> </w:t>
      </w:r>
      <w:r>
        <w:t>учебно-методических</w:t>
      </w:r>
      <w:r w:rsidR="005F5643">
        <w:t xml:space="preserve"> </w:t>
      </w:r>
      <w:r>
        <w:t>материалов.</w:t>
      </w:r>
    </w:p>
    <w:p w:rsidR="00915215" w:rsidRDefault="00915215" w:rsidP="00A17880">
      <w:pPr>
        <w:pStyle w:val="a3"/>
        <w:spacing w:before="3" w:line="276" w:lineRule="auto"/>
        <w:ind w:firstLine="567"/>
      </w:pPr>
      <w:r>
        <w:t>Для</w:t>
      </w:r>
      <w:r w:rsidR="005F5643">
        <w:t xml:space="preserve"> </w:t>
      </w:r>
      <w:r>
        <w:t>повышения</w:t>
      </w:r>
      <w:r w:rsidR="005F5643">
        <w:t xml:space="preserve"> </w:t>
      </w:r>
      <w:r>
        <w:t>эффективности</w:t>
      </w:r>
      <w:r w:rsidR="005F5643">
        <w:t xml:space="preserve"> </w:t>
      </w:r>
      <w:r>
        <w:t>учебно-методической</w:t>
      </w:r>
      <w:r w:rsidR="005F5643">
        <w:t xml:space="preserve"> </w:t>
      </w:r>
      <w:r>
        <w:t>работы</w:t>
      </w:r>
      <w:r w:rsidR="005F5643">
        <w:t xml:space="preserve"> </w:t>
      </w:r>
      <w:r>
        <w:t>совершенствуется</w:t>
      </w:r>
      <w:r w:rsidR="005F5643">
        <w:t xml:space="preserve"> </w:t>
      </w:r>
      <w:r>
        <w:t>нормативная</w:t>
      </w:r>
      <w:r w:rsidR="005F5643">
        <w:t xml:space="preserve"> </w:t>
      </w:r>
      <w:r>
        <w:t>база–обновляются,</w:t>
      </w:r>
      <w:r w:rsidR="005F5643">
        <w:t xml:space="preserve"> </w:t>
      </w:r>
      <w:r>
        <w:t>создаются</w:t>
      </w:r>
      <w:r w:rsidR="005F5643">
        <w:t xml:space="preserve"> </w:t>
      </w:r>
      <w:r>
        <w:t>локальные</w:t>
      </w:r>
      <w:r w:rsidR="005F5643">
        <w:t xml:space="preserve"> </w:t>
      </w:r>
      <w:r>
        <w:t>нормативные акты, регламентирующие различные направления данной работы с</w:t>
      </w:r>
      <w:r w:rsidR="005F5643">
        <w:t xml:space="preserve"> </w:t>
      </w:r>
      <w:r>
        <w:t>учетом изменений законодательной базы. Данная работа – одно из основных</w:t>
      </w:r>
      <w:r w:rsidR="005F5643">
        <w:t xml:space="preserve"> </w:t>
      </w:r>
      <w:r>
        <w:t>направлений деятельности методической службы техникума.</w:t>
      </w:r>
    </w:p>
    <w:p w:rsidR="00915215" w:rsidRDefault="00915215" w:rsidP="00A17880">
      <w:pPr>
        <w:pStyle w:val="a3"/>
        <w:spacing w:line="276" w:lineRule="auto"/>
        <w:ind w:firstLine="567"/>
      </w:pPr>
      <w:r>
        <w:t>Основная</w:t>
      </w:r>
      <w:r w:rsidR="005F5643">
        <w:t xml:space="preserve"> </w:t>
      </w:r>
      <w:r>
        <w:t>цель</w:t>
      </w:r>
      <w:r w:rsidR="005F5643">
        <w:t xml:space="preserve"> </w:t>
      </w:r>
      <w:r>
        <w:t>методической</w:t>
      </w:r>
      <w:r w:rsidR="005F5643">
        <w:t xml:space="preserve"> </w:t>
      </w:r>
      <w:r>
        <w:t>работы–формирование</w:t>
      </w:r>
      <w:r w:rsidR="005F5643">
        <w:t xml:space="preserve"> </w:t>
      </w:r>
      <w:r>
        <w:t>и</w:t>
      </w:r>
      <w:r w:rsidR="005F5643">
        <w:t xml:space="preserve"> </w:t>
      </w:r>
      <w:r>
        <w:t>развитие</w:t>
      </w:r>
      <w:r w:rsidR="005F5643">
        <w:t xml:space="preserve"> </w:t>
      </w:r>
      <w:r>
        <w:t>в</w:t>
      </w:r>
      <w:r w:rsidR="005F5643">
        <w:t xml:space="preserve"> </w:t>
      </w:r>
      <w:r>
        <w:t>техникуме информационно-методической среды,</w:t>
      </w:r>
      <w:r w:rsidR="005F5643">
        <w:t xml:space="preserve"> </w:t>
      </w:r>
      <w:r>
        <w:t>направленной</w:t>
      </w:r>
      <w:r w:rsidR="005F5643">
        <w:t xml:space="preserve"> </w:t>
      </w:r>
      <w:r>
        <w:t>на:</w:t>
      </w:r>
    </w:p>
    <w:p w:rsidR="00915215" w:rsidRDefault="00915215" w:rsidP="00A17880">
      <w:pPr>
        <w:pStyle w:val="a3"/>
        <w:spacing w:line="276" w:lineRule="auto"/>
        <w:ind w:firstLine="567"/>
      </w:pPr>
      <w:r>
        <w:t>-создание</w:t>
      </w:r>
      <w:r w:rsidR="005F5643">
        <w:t xml:space="preserve"> </w:t>
      </w:r>
      <w:r>
        <w:t>условий</w:t>
      </w:r>
      <w:r w:rsidR="005F5643">
        <w:t xml:space="preserve"> </w:t>
      </w:r>
      <w:r>
        <w:t>для</w:t>
      </w:r>
      <w:r w:rsidR="005F5643">
        <w:t xml:space="preserve"> </w:t>
      </w:r>
      <w:r>
        <w:t>непрерывного</w:t>
      </w:r>
      <w:r w:rsidR="005F5643">
        <w:t xml:space="preserve"> </w:t>
      </w:r>
      <w:r>
        <w:t>профессионального</w:t>
      </w:r>
      <w:r w:rsidR="005F5643">
        <w:t xml:space="preserve"> </w:t>
      </w:r>
      <w:r>
        <w:t>роста</w:t>
      </w:r>
      <w:r w:rsidR="005F5643">
        <w:t xml:space="preserve"> </w:t>
      </w:r>
      <w:r>
        <w:t>педагогов</w:t>
      </w:r>
      <w:r w:rsidR="005F5643">
        <w:t xml:space="preserve"> </w:t>
      </w:r>
      <w:r>
        <w:t>в</w:t>
      </w:r>
      <w:r w:rsidR="005F5643">
        <w:t xml:space="preserve"> </w:t>
      </w:r>
      <w:r>
        <w:t>условиях цифровой</w:t>
      </w:r>
      <w:r w:rsidR="005F5643">
        <w:t xml:space="preserve"> </w:t>
      </w:r>
      <w:r>
        <w:t>трансформации системы образования;</w:t>
      </w:r>
    </w:p>
    <w:p w:rsidR="00915215" w:rsidRDefault="00915215" w:rsidP="00A17880">
      <w:pPr>
        <w:pStyle w:val="a5"/>
        <w:numPr>
          <w:ilvl w:val="0"/>
          <w:numId w:val="1"/>
        </w:numPr>
        <w:tabs>
          <w:tab w:val="left" w:pos="1489"/>
        </w:tabs>
        <w:spacing w:before="3"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коллектива;</w:t>
      </w:r>
    </w:p>
    <w:p w:rsidR="00915215" w:rsidRDefault="00915215" w:rsidP="00A17880">
      <w:pPr>
        <w:pStyle w:val="a5"/>
        <w:numPr>
          <w:ilvl w:val="0"/>
          <w:numId w:val="1"/>
        </w:numPr>
        <w:tabs>
          <w:tab w:val="left" w:pos="1479"/>
        </w:tabs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ресурса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высокого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</w:t>
      </w:r>
      <w:r w:rsidR="005F5643">
        <w:rPr>
          <w:sz w:val="28"/>
          <w:szCs w:val="28"/>
        </w:rPr>
        <w:t xml:space="preserve"> </w:t>
      </w:r>
      <w:r>
        <w:rPr>
          <w:sz w:val="28"/>
          <w:szCs w:val="28"/>
        </w:rPr>
        <w:t>в новых условиях;</w:t>
      </w:r>
    </w:p>
    <w:p w:rsidR="00915215" w:rsidRDefault="00915215" w:rsidP="00A17880">
      <w:pPr>
        <w:pStyle w:val="a5"/>
        <w:numPr>
          <w:ilvl w:val="0"/>
          <w:numId w:val="1"/>
        </w:numPr>
        <w:tabs>
          <w:tab w:val="left" w:pos="1244"/>
        </w:tabs>
        <w:spacing w:before="1"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повышение качества подготовки и конкурентоспособности выпускников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стандартов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СПО,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WORDSKILLS,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партнеров.</w:t>
      </w:r>
    </w:p>
    <w:p w:rsidR="00915215" w:rsidRDefault="00915215" w:rsidP="00A17880">
      <w:pPr>
        <w:pStyle w:val="a3"/>
        <w:spacing w:before="1" w:line="276" w:lineRule="auto"/>
        <w:ind w:firstLine="567"/>
      </w:pPr>
      <w:r>
        <w:t>Для</w:t>
      </w:r>
      <w:r w:rsidR="00BD394C">
        <w:t xml:space="preserve"> </w:t>
      </w:r>
      <w:r>
        <w:t>достижения</w:t>
      </w:r>
      <w:r w:rsidR="00BD394C">
        <w:t xml:space="preserve"> </w:t>
      </w:r>
      <w:r>
        <w:t>целей методической</w:t>
      </w:r>
      <w:r w:rsidR="00BD394C">
        <w:t xml:space="preserve"> </w:t>
      </w:r>
      <w:r>
        <w:t>работы</w:t>
      </w:r>
      <w:r w:rsidR="00BD394C">
        <w:t xml:space="preserve"> в ГАПОУ ЧАО «Чукотский северо</w:t>
      </w:r>
      <w:r>
        <w:t>- восточный техникум посёлка Провидения»</w:t>
      </w:r>
      <w:r w:rsidR="00BD394C">
        <w:t xml:space="preserve"> </w:t>
      </w:r>
      <w:r>
        <w:t>запланировано</w:t>
      </w:r>
      <w:r w:rsidR="00BD394C">
        <w:t xml:space="preserve"> </w:t>
      </w:r>
      <w:r>
        <w:t>решение</w:t>
      </w:r>
      <w:r w:rsidR="00BD394C">
        <w:t xml:space="preserve"> </w:t>
      </w:r>
      <w:r>
        <w:t>следующих</w:t>
      </w:r>
      <w:r w:rsidR="00BD394C">
        <w:t xml:space="preserve"> </w:t>
      </w:r>
      <w:r>
        <w:t>задач: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311"/>
        </w:tabs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техникума, непрерывного повышения их профессионального мастерства</w:t>
      </w:r>
      <w:r w:rsidR="00BD394C">
        <w:rPr>
          <w:sz w:val="28"/>
          <w:szCs w:val="28"/>
        </w:rPr>
        <w:t xml:space="preserve"> с использование</w:t>
      </w:r>
      <w:r>
        <w:rPr>
          <w:sz w:val="28"/>
          <w:szCs w:val="28"/>
        </w:rPr>
        <w:t>м всех видов самообразования, использованием инновационных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работы,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311"/>
        </w:tabs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Формировать положительную мотивацию к непрерывному повышению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 w:rsidR="00BD394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023"/>
        </w:tabs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Проводить деятельность по изучению, обобщению и трансляции передового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опыта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техникума.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023"/>
        </w:tabs>
        <w:spacing w:before="1"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lastRenderedPageBreak/>
        <w:t>образовательных программ по профессиям и специальностям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техникума.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023"/>
        </w:tabs>
        <w:spacing w:line="314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 и формировать электронные базы методических материалов педагогов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техникума.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023"/>
        </w:tabs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информационно-методическую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мастеров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подтверждения соответствия занимаемой должности и с целью присвоения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категории.</w:t>
      </w:r>
    </w:p>
    <w:p w:rsidR="00915215" w:rsidRDefault="00915215" w:rsidP="00BF02D4">
      <w:pPr>
        <w:pStyle w:val="a5"/>
        <w:numPr>
          <w:ilvl w:val="0"/>
          <w:numId w:val="9"/>
        </w:numPr>
        <w:tabs>
          <w:tab w:val="left" w:pos="102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</w:t>
      </w:r>
      <w:r w:rsidR="00D56A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A67">
        <w:rPr>
          <w:sz w:val="28"/>
          <w:szCs w:val="28"/>
        </w:rPr>
        <w:t xml:space="preserve"> техникуме.</w:t>
      </w:r>
    </w:p>
    <w:p w:rsidR="00915215" w:rsidRDefault="00915215" w:rsidP="00A17880">
      <w:pPr>
        <w:pStyle w:val="a3"/>
        <w:spacing w:before="69" w:line="278" w:lineRule="auto"/>
        <w:ind w:firstLine="567"/>
      </w:pPr>
      <w:r>
        <w:t>Указанные цели и задачи отражены в утвержденных планах методической</w:t>
      </w:r>
      <w:r w:rsidR="00D56A67">
        <w:t xml:space="preserve"> </w:t>
      </w:r>
      <w:r>
        <w:t>работы,</w:t>
      </w:r>
      <w:r w:rsidR="00D56A67">
        <w:t xml:space="preserve"> </w:t>
      </w:r>
      <w:r>
        <w:t>работы</w:t>
      </w:r>
      <w:r w:rsidR="00D56A67">
        <w:t xml:space="preserve"> </w:t>
      </w:r>
      <w:r>
        <w:t>педагогического</w:t>
      </w:r>
      <w:r w:rsidR="00D56A67">
        <w:t xml:space="preserve"> </w:t>
      </w:r>
      <w:r>
        <w:t>совета,</w:t>
      </w:r>
      <w:r w:rsidR="00D56A67">
        <w:t xml:space="preserve"> </w:t>
      </w:r>
      <w:r>
        <w:t>методического</w:t>
      </w:r>
      <w:r w:rsidR="00D56A67">
        <w:t xml:space="preserve"> </w:t>
      </w:r>
      <w:r>
        <w:t>совета,</w:t>
      </w:r>
      <w:r w:rsidR="00D56A67">
        <w:t xml:space="preserve"> </w:t>
      </w:r>
      <w:r>
        <w:t>школы</w:t>
      </w:r>
      <w:r w:rsidR="00D56A67">
        <w:t xml:space="preserve"> </w:t>
      </w:r>
      <w:r>
        <w:t>педагогического мастерства,</w:t>
      </w:r>
      <w:r w:rsidR="00D56A67">
        <w:t xml:space="preserve"> </w:t>
      </w:r>
      <w:r>
        <w:t>школы</w:t>
      </w:r>
      <w:r w:rsidR="00D56A67">
        <w:t xml:space="preserve"> </w:t>
      </w:r>
      <w:r>
        <w:t>молодого</w:t>
      </w:r>
      <w:r w:rsidR="00D56A67">
        <w:t xml:space="preserve"> </w:t>
      </w:r>
      <w:r>
        <w:t>педагога.</w:t>
      </w:r>
    </w:p>
    <w:p w:rsidR="00915215" w:rsidRDefault="00915215" w:rsidP="00A17880">
      <w:pPr>
        <w:pStyle w:val="a3"/>
        <w:spacing w:line="276" w:lineRule="auto"/>
        <w:ind w:firstLine="567"/>
      </w:pPr>
      <w:r>
        <w:t>С 2022-2023 учебного года начата работа над новой единой методической</w:t>
      </w:r>
      <w:r w:rsidR="00D56A67">
        <w:t xml:space="preserve"> </w:t>
      </w:r>
      <w:r>
        <w:t>темой техникума «</w:t>
      </w:r>
      <w:r w:rsidRPr="00E6666B">
        <w:t xml:space="preserve">Повышение качества образования в </w:t>
      </w:r>
      <w:r>
        <w:t>ГАПОУ ЧАО Чукотский северо-восточный техникум посёлка Провидения</w:t>
      </w:r>
      <w:r w:rsidRPr="00E6666B">
        <w:t>» в условиях модернизации профессионального образования</w:t>
      </w:r>
      <w:r>
        <w:t>».</w:t>
      </w:r>
    </w:p>
    <w:p w:rsidR="00915215" w:rsidRDefault="00915215" w:rsidP="00A17880">
      <w:pPr>
        <w:pStyle w:val="a3"/>
        <w:spacing w:line="276" w:lineRule="auto"/>
        <w:ind w:firstLine="567"/>
      </w:pPr>
      <w:r>
        <w:t>Организация и руководство учебно-методической работой осуществляется</w:t>
      </w:r>
      <w:r w:rsidR="00D56A67">
        <w:t xml:space="preserve"> </w:t>
      </w:r>
      <w:r>
        <w:t>методическим</w:t>
      </w:r>
      <w:r w:rsidR="00D56A67">
        <w:t xml:space="preserve"> </w:t>
      </w:r>
      <w:r>
        <w:t>советом</w:t>
      </w:r>
      <w:r w:rsidR="00D56A67">
        <w:t xml:space="preserve"> </w:t>
      </w:r>
      <w:r>
        <w:t>техникума,</w:t>
      </w:r>
      <w:r w:rsidR="00D56A67">
        <w:t xml:space="preserve"> </w:t>
      </w:r>
      <w:r>
        <w:t>как</w:t>
      </w:r>
      <w:r w:rsidR="00D56A67">
        <w:t xml:space="preserve"> </w:t>
      </w:r>
      <w:r>
        <w:t>органом</w:t>
      </w:r>
      <w:r w:rsidR="00D56A67">
        <w:t xml:space="preserve"> </w:t>
      </w:r>
      <w:r>
        <w:t>управления</w:t>
      </w:r>
      <w:r w:rsidR="00D56A67">
        <w:t xml:space="preserve"> </w:t>
      </w:r>
      <w:r>
        <w:t>и</w:t>
      </w:r>
      <w:r w:rsidR="00D56A67">
        <w:t xml:space="preserve"> </w:t>
      </w:r>
      <w:r>
        <w:t>коллегиального</w:t>
      </w:r>
      <w:r w:rsidR="00D56A67">
        <w:t xml:space="preserve"> </w:t>
      </w:r>
      <w:r>
        <w:t>обсуждения проблем и задач учебно-методической работы и организационно-методического</w:t>
      </w:r>
      <w:r w:rsidR="00D56A67">
        <w:t xml:space="preserve"> </w:t>
      </w:r>
      <w:r>
        <w:t>обеспечения</w:t>
      </w:r>
      <w:r w:rsidR="00D56A67">
        <w:t xml:space="preserve"> </w:t>
      </w:r>
      <w:r>
        <w:t>образовательного</w:t>
      </w:r>
      <w:r w:rsidR="00D56A67">
        <w:t xml:space="preserve"> </w:t>
      </w:r>
      <w:r>
        <w:t>процесса.</w:t>
      </w:r>
    </w:p>
    <w:p w:rsidR="00915215" w:rsidRDefault="00915215" w:rsidP="00A17880">
      <w:pPr>
        <w:pStyle w:val="a3"/>
        <w:spacing w:line="276" w:lineRule="auto"/>
        <w:ind w:firstLine="567"/>
      </w:pPr>
      <w:r>
        <w:t>Основной целью деятельности методического совета была организация и</w:t>
      </w:r>
      <w:r w:rsidR="00D56A67">
        <w:t xml:space="preserve"> </w:t>
      </w:r>
      <w:r>
        <w:t>координация</w:t>
      </w:r>
      <w:r w:rsidR="00D56A67">
        <w:t xml:space="preserve"> </w:t>
      </w:r>
      <w:r>
        <w:t>деятельности</w:t>
      </w:r>
      <w:r w:rsidR="00D56A67">
        <w:t xml:space="preserve"> </w:t>
      </w:r>
      <w:r>
        <w:t>цикловых</w:t>
      </w:r>
      <w:r w:rsidR="00D56A67">
        <w:t xml:space="preserve"> </w:t>
      </w:r>
      <w:r>
        <w:t>методических</w:t>
      </w:r>
      <w:r w:rsidR="00D56A67">
        <w:t xml:space="preserve"> </w:t>
      </w:r>
      <w:r>
        <w:t>комиссий</w:t>
      </w:r>
      <w:r w:rsidR="00D56A67">
        <w:t xml:space="preserve"> </w:t>
      </w:r>
      <w:r>
        <w:t>и</w:t>
      </w:r>
      <w:r w:rsidR="00D56A67">
        <w:t xml:space="preserve"> </w:t>
      </w:r>
      <w:r>
        <w:t>других</w:t>
      </w:r>
      <w:r w:rsidR="00D56A67">
        <w:t xml:space="preserve"> </w:t>
      </w:r>
      <w:r>
        <w:t>звеньев методической службы, направленной на совершенствование научно-методического</w:t>
      </w:r>
      <w:r w:rsidR="00D56A67">
        <w:t xml:space="preserve"> </w:t>
      </w:r>
      <w:r>
        <w:t>обеспечения</w:t>
      </w:r>
      <w:r w:rsidR="00D56A67">
        <w:t xml:space="preserve"> </w:t>
      </w:r>
      <w:r>
        <w:t>образовательного</w:t>
      </w:r>
      <w:r w:rsidR="00D56A67">
        <w:t xml:space="preserve"> </w:t>
      </w:r>
      <w:r>
        <w:t>процесса</w:t>
      </w:r>
      <w:r w:rsidR="00D56A67">
        <w:t xml:space="preserve"> </w:t>
      </w:r>
      <w:r>
        <w:t>в</w:t>
      </w:r>
      <w:r w:rsidR="00D56A67">
        <w:t xml:space="preserve"> </w:t>
      </w:r>
      <w:r>
        <w:t>соответствии</w:t>
      </w:r>
      <w:r w:rsidR="00D56A67">
        <w:t xml:space="preserve"> </w:t>
      </w:r>
      <w:r>
        <w:t>с</w:t>
      </w:r>
      <w:r w:rsidR="00D56A67">
        <w:t xml:space="preserve"> </w:t>
      </w:r>
      <w:r>
        <w:t>требованием ФГОС СПО, профессиональных стандартов, требований Федерального проекта «ПРОФЕССИОНАЛИТЕТ»,</w:t>
      </w:r>
      <w:r w:rsidR="00D56A67">
        <w:t xml:space="preserve"> </w:t>
      </w:r>
      <w:r>
        <w:t>подготовку</w:t>
      </w:r>
      <w:r w:rsidR="00D56A67">
        <w:t xml:space="preserve"> </w:t>
      </w:r>
      <w:r>
        <w:t>к</w:t>
      </w:r>
      <w:r w:rsidR="00D56A67">
        <w:t xml:space="preserve"> </w:t>
      </w:r>
      <w:r>
        <w:t>успешному</w:t>
      </w:r>
      <w:r w:rsidR="00D56A67">
        <w:t xml:space="preserve"> </w:t>
      </w:r>
      <w:r>
        <w:t>лицензированию</w:t>
      </w:r>
      <w:r w:rsidR="00D56A67">
        <w:t xml:space="preserve"> </w:t>
      </w:r>
      <w:r>
        <w:t>новых</w:t>
      </w:r>
      <w:r w:rsidR="00D56A67">
        <w:t xml:space="preserve"> </w:t>
      </w:r>
      <w:r>
        <w:t>специальностей.</w:t>
      </w:r>
    </w:p>
    <w:p w:rsidR="00915215" w:rsidRDefault="00915215" w:rsidP="00A17880">
      <w:pPr>
        <w:pStyle w:val="a3"/>
        <w:spacing w:line="280" w:lineRule="auto"/>
        <w:ind w:firstLine="567"/>
      </w:pPr>
      <w:r>
        <w:t>Первичным</w:t>
      </w:r>
      <w:r w:rsidR="00D56A67">
        <w:t xml:space="preserve"> </w:t>
      </w:r>
      <w:r>
        <w:t>звеном</w:t>
      </w:r>
      <w:r w:rsidR="00D56A67">
        <w:t xml:space="preserve"> </w:t>
      </w:r>
      <w:r>
        <w:t>методической</w:t>
      </w:r>
      <w:r w:rsidR="00D56A67">
        <w:t xml:space="preserve"> </w:t>
      </w:r>
      <w:r>
        <w:t>работы</w:t>
      </w:r>
      <w:r w:rsidR="00D56A67">
        <w:t xml:space="preserve"> </w:t>
      </w:r>
      <w:r>
        <w:t>являются</w:t>
      </w:r>
      <w:r w:rsidR="00D56A67">
        <w:t xml:space="preserve"> </w:t>
      </w:r>
      <w:r>
        <w:t>цикловые</w:t>
      </w:r>
      <w:r w:rsidR="00D56A67">
        <w:t xml:space="preserve"> </w:t>
      </w:r>
      <w:r>
        <w:t>методические</w:t>
      </w:r>
      <w:r w:rsidR="00D56A67">
        <w:t xml:space="preserve"> </w:t>
      </w:r>
      <w:r>
        <w:t>комиссии</w:t>
      </w:r>
      <w:r w:rsidR="00D56A67">
        <w:t xml:space="preserve"> </w:t>
      </w:r>
      <w:r>
        <w:t>(далее-ЦМК),</w:t>
      </w:r>
      <w:r w:rsidR="00D56A67">
        <w:t xml:space="preserve"> </w:t>
      </w:r>
      <w:r>
        <w:t>которые</w:t>
      </w:r>
      <w:r w:rsidR="00D56A67">
        <w:t xml:space="preserve"> </w:t>
      </w:r>
      <w:r>
        <w:t>организовывают</w:t>
      </w:r>
      <w:r w:rsidR="00D56A67">
        <w:t xml:space="preserve"> </w:t>
      </w:r>
      <w:r>
        <w:t>учебно-методическую</w:t>
      </w:r>
      <w:r w:rsidR="00D56A67">
        <w:t xml:space="preserve"> </w:t>
      </w:r>
      <w:r>
        <w:t>деятельность</w:t>
      </w:r>
      <w:r w:rsidR="00D56A67">
        <w:t xml:space="preserve"> </w:t>
      </w:r>
      <w:r>
        <w:t>преподавателей</w:t>
      </w:r>
      <w:r w:rsidR="00D56A67">
        <w:t xml:space="preserve"> </w:t>
      </w:r>
      <w:r>
        <w:t>и</w:t>
      </w:r>
      <w:r w:rsidR="00D56A67">
        <w:t xml:space="preserve"> </w:t>
      </w:r>
      <w:r>
        <w:t>мастеров</w:t>
      </w:r>
      <w:r w:rsidR="00D56A67">
        <w:t xml:space="preserve"> </w:t>
      </w:r>
      <w:r>
        <w:t>производственного</w:t>
      </w:r>
      <w:r w:rsidR="00D56A67">
        <w:t xml:space="preserve"> </w:t>
      </w:r>
      <w:r>
        <w:t>обучения.</w:t>
      </w:r>
    </w:p>
    <w:p w:rsidR="00915215" w:rsidRDefault="00915215" w:rsidP="00A36C8C">
      <w:pPr>
        <w:pStyle w:val="a3"/>
        <w:spacing w:line="280" w:lineRule="auto"/>
        <w:ind w:firstLine="567"/>
      </w:pPr>
      <w:r>
        <w:t>Их</w:t>
      </w:r>
      <w:r w:rsidR="00D56A67">
        <w:t xml:space="preserve"> </w:t>
      </w:r>
      <w:r>
        <w:t>деятельность</w:t>
      </w:r>
      <w:r w:rsidR="00D56A67">
        <w:t xml:space="preserve"> </w:t>
      </w:r>
      <w:r>
        <w:t>осуществляется</w:t>
      </w:r>
      <w:r w:rsidR="00D56A67">
        <w:t xml:space="preserve"> </w:t>
      </w:r>
      <w:r>
        <w:t>с</w:t>
      </w:r>
      <w:r w:rsidR="00D56A67">
        <w:t xml:space="preserve"> </w:t>
      </w:r>
      <w:r>
        <w:t>учетом</w:t>
      </w:r>
      <w:r w:rsidR="00D56A67">
        <w:t xml:space="preserve"> </w:t>
      </w:r>
      <w:r>
        <w:t>единой</w:t>
      </w:r>
      <w:r w:rsidR="00D56A67">
        <w:t xml:space="preserve"> </w:t>
      </w:r>
      <w:r>
        <w:t>методической</w:t>
      </w:r>
      <w:r w:rsidR="00D56A67">
        <w:t xml:space="preserve"> </w:t>
      </w:r>
      <w:r>
        <w:t>темы</w:t>
      </w:r>
      <w:r w:rsidR="00D56A67">
        <w:t xml:space="preserve"> </w:t>
      </w:r>
      <w:r>
        <w:t>техникума,</w:t>
      </w:r>
      <w:r w:rsidR="00D56A67">
        <w:t xml:space="preserve"> </w:t>
      </w:r>
      <w:r>
        <w:t>требований</w:t>
      </w:r>
      <w:r w:rsidR="00D56A67">
        <w:t xml:space="preserve"> </w:t>
      </w:r>
      <w:r>
        <w:t>федеральных</w:t>
      </w:r>
      <w:r w:rsidR="00D56A67">
        <w:t xml:space="preserve"> </w:t>
      </w:r>
      <w:r>
        <w:t>государственных</w:t>
      </w:r>
      <w:r w:rsidR="00D56A67">
        <w:t xml:space="preserve"> </w:t>
      </w:r>
      <w:r>
        <w:t>образовательных</w:t>
      </w:r>
      <w:r w:rsidR="00D56A67">
        <w:t xml:space="preserve">  </w:t>
      </w:r>
      <w:r>
        <w:t>стандартов</w:t>
      </w:r>
      <w:r w:rsidR="00D56A67">
        <w:t xml:space="preserve"> </w:t>
      </w:r>
      <w:r>
        <w:t>Российской</w:t>
      </w:r>
      <w:r w:rsidR="00D56A67">
        <w:t xml:space="preserve"> </w:t>
      </w:r>
      <w:r>
        <w:t>Федерации,</w:t>
      </w:r>
      <w:r w:rsidR="00D56A67">
        <w:t xml:space="preserve"> </w:t>
      </w:r>
      <w:r>
        <w:t>соответствующих</w:t>
      </w:r>
      <w:r w:rsidR="00D56A67">
        <w:t xml:space="preserve"> </w:t>
      </w:r>
      <w:r>
        <w:t>профессиональных</w:t>
      </w:r>
      <w:r w:rsidR="00D56A67">
        <w:t xml:space="preserve"> </w:t>
      </w:r>
      <w:r>
        <w:t>стандартов,</w:t>
      </w:r>
      <w:r w:rsidR="00D56A67">
        <w:t xml:space="preserve"> </w:t>
      </w:r>
      <w:r>
        <w:t xml:space="preserve">требований проекта </w:t>
      </w:r>
      <w:r w:rsidR="00D56A67">
        <w:t xml:space="preserve"> </w:t>
      </w:r>
      <w:r>
        <w:t>«ПРОФЕССИОНАЛИТЕТ».</w:t>
      </w:r>
    </w:p>
    <w:p w:rsidR="00915215" w:rsidRDefault="00915215" w:rsidP="00A36C8C">
      <w:pPr>
        <w:pStyle w:val="a3"/>
        <w:spacing w:line="280" w:lineRule="auto"/>
        <w:ind w:firstLine="567"/>
      </w:pPr>
      <w:r>
        <w:t>В</w:t>
      </w:r>
      <w:r w:rsidR="00D56A67">
        <w:t xml:space="preserve"> </w:t>
      </w:r>
      <w:r>
        <w:t>цикловых</w:t>
      </w:r>
      <w:r w:rsidR="00D56A67">
        <w:t xml:space="preserve"> </w:t>
      </w:r>
      <w:r>
        <w:t>методических</w:t>
      </w:r>
      <w:r w:rsidR="00D56A67">
        <w:t xml:space="preserve"> </w:t>
      </w:r>
      <w:r>
        <w:t>комиссиях</w:t>
      </w:r>
      <w:r w:rsidR="00D56A67">
        <w:t xml:space="preserve"> </w:t>
      </w:r>
      <w:r>
        <w:t>решались</w:t>
      </w:r>
      <w:r w:rsidR="00D56A67">
        <w:t xml:space="preserve"> </w:t>
      </w:r>
      <w:r>
        <w:t>общие</w:t>
      </w:r>
      <w:r w:rsidR="00D56A67">
        <w:t xml:space="preserve"> </w:t>
      </w:r>
      <w:r>
        <w:t>методические</w:t>
      </w:r>
      <w:r w:rsidR="00D56A67">
        <w:t xml:space="preserve"> </w:t>
      </w:r>
      <w:r>
        <w:t>задачи,</w:t>
      </w:r>
      <w:r w:rsidR="00D56A67">
        <w:t xml:space="preserve"> </w:t>
      </w:r>
      <w:r>
        <w:t>при</w:t>
      </w:r>
      <w:r w:rsidR="00D56A67">
        <w:t xml:space="preserve"> </w:t>
      </w:r>
      <w:r>
        <w:t>этом</w:t>
      </w:r>
      <w:r w:rsidR="00D56A67">
        <w:t xml:space="preserve"> </w:t>
      </w:r>
      <w:r>
        <w:t>учитывалась</w:t>
      </w:r>
      <w:r w:rsidR="00D56A67">
        <w:t xml:space="preserve"> </w:t>
      </w:r>
      <w:r>
        <w:t>специфика</w:t>
      </w:r>
      <w:r w:rsidR="00D56A67">
        <w:t xml:space="preserve"> </w:t>
      </w:r>
      <w:r>
        <w:t>преподаваемых</w:t>
      </w:r>
      <w:r w:rsidR="00D56A67">
        <w:t xml:space="preserve"> </w:t>
      </w:r>
      <w:r>
        <w:t>дисциплин,</w:t>
      </w:r>
      <w:r w:rsidR="00D56A67">
        <w:t xml:space="preserve"> </w:t>
      </w:r>
      <w:r>
        <w:t>профессиональных модулей.</w:t>
      </w:r>
    </w:p>
    <w:p w:rsidR="00915215" w:rsidRDefault="00915215" w:rsidP="00A17880">
      <w:pPr>
        <w:pStyle w:val="a3"/>
        <w:spacing w:line="276" w:lineRule="auto"/>
        <w:ind w:firstLine="567"/>
      </w:pPr>
      <w:r>
        <w:t>В течение 2022 года проведено значительное количество Всероссийских</w:t>
      </w:r>
      <w:r w:rsidR="00D56A67">
        <w:t xml:space="preserve"> </w:t>
      </w:r>
      <w:r>
        <w:t>уроков, Единых уроков, внеурочных и внеклассных мероприятий, в том числе</w:t>
      </w:r>
      <w:r w:rsidR="00D56A67">
        <w:t xml:space="preserve"> </w:t>
      </w:r>
      <w:r>
        <w:t>открытых.</w:t>
      </w:r>
    </w:p>
    <w:p w:rsidR="00915215" w:rsidRDefault="00915215" w:rsidP="00A17880">
      <w:pPr>
        <w:pStyle w:val="a3"/>
        <w:spacing w:line="300" w:lineRule="auto"/>
        <w:ind w:firstLine="567"/>
      </w:pPr>
      <w:r>
        <w:lastRenderedPageBreak/>
        <w:t>Проводилась работа по такому направлению методической работы как</w:t>
      </w:r>
      <w:r w:rsidR="00D56A67">
        <w:t xml:space="preserve"> </w:t>
      </w:r>
      <w:r>
        <w:t>изучение</w:t>
      </w:r>
      <w:r w:rsidR="00D56A67">
        <w:t xml:space="preserve"> </w:t>
      </w:r>
      <w:r>
        <w:t>педагогического</w:t>
      </w:r>
      <w:r w:rsidR="00D56A67">
        <w:t xml:space="preserve"> </w:t>
      </w:r>
      <w:r>
        <w:t>опыта</w:t>
      </w:r>
      <w:r w:rsidR="00D56A67">
        <w:t xml:space="preserve"> </w:t>
      </w:r>
      <w:r>
        <w:t>в</w:t>
      </w:r>
      <w:r w:rsidR="00D56A67">
        <w:t xml:space="preserve"> </w:t>
      </w:r>
      <w:r>
        <w:t>Техникуме.</w:t>
      </w:r>
      <w:r w:rsidR="00D56A67">
        <w:t xml:space="preserve"> </w:t>
      </w:r>
      <w:r>
        <w:t>С</w:t>
      </w:r>
      <w:r w:rsidR="00D56A67">
        <w:t xml:space="preserve"> </w:t>
      </w:r>
      <w:r>
        <w:t>этой</w:t>
      </w:r>
      <w:r w:rsidR="00D56A67">
        <w:t xml:space="preserve"> </w:t>
      </w:r>
      <w:r>
        <w:t>целью</w:t>
      </w:r>
      <w:r w:rsidR="00D56A67">
        <w:t xml:space="preserve"> </w:t>
      </w:r>
      <w:r>
        <w:t>посещались</w:t>
      </w:r>
      <w:r w:rsidR="00D56A67">
        <w:t xml:space="preserve"> </w:t>
      </w:r>
      <w:r>
        <w:t>учебные</w:t>
      </w:r>
      <w:r w:rsidR="00D56A67">
        <w:t xml:space="preserve"> </w:t>
      </w:r>
      <w:r>
        <w:t>занятия</w:t>
      </w:r>
      <w:r w:rsidR="00D56A67">
        <w:t xml:space="preserve"> </w:t>
      </w:r>
      <w:r>
        <w:t>с</w:t>
      </w:r>
      <w:r w:rsidR="00D56A67">
        <w:t xml:space="preserve"> </w:t>
      </w:r>
      <w:r>
        <w:t>последующим</w:t>
      </w:r>
      <w:r w:rsidR="00D56A67">
        <w:t xml:space="preserve"> </w:t>
      </w:r>
      <w:r>
        <w:t>анализом.</w:t>
      </w:r>
    </w:p>
    <w:p w:rsidR="00915215" w:rsidRDefault="00915215" w:rsidP="00A17880">
      <w:pPr>
        <w:pStyle w:val="a3"/>
        <w:spacing w:line="300" w:lineRule="auto"/>
        <w:ind w:firstLine="567"/>
      </w:pPr>
      <w:r>
        <w:t>Преподавателями созданы свои личные учительские сайты и получены</w:t>
      </w:r>
      <w:r w:rsidR="00D56A67">
        <w:t xml:space="preserve"> </w:t>
      </w:r>
      <w:r>
        <w:t>соответствующие</w:t>
      </w:r>
      <w:r w:rsidR="00D56A67">
        <w:t xml:space="preserve"> </w:t>
      </w:r>
      <w:r>
        <w:t>сертификаты</w:t>
      </w:r>
      <w:r w:rsidR="00D56A67">
        <w:t xml:space="preserve"> </w:t>
      </w:r>
      <w:r>
        <w:t>(Инфоурок,</w:t>
      </w:r>
      <w:r w:rsidR="00D56A67">
        <w:t xml:space="preserve"> </w:t>
      </w:r>
      <w:r>
        <w:t>Мультиурок,</w:t>
      </w:r>
      <w:r w:rsidR="00D56A67">
        <w:t xml:space="preserve"> </w:t>
      </w:r>
      <w:r>
        <w:t>видео</w:t>
      </w:r>
      <w:r w:rsidR="00D56A67">
        <w:t xml:space="preserve"> </w:t>
      </w:r>
      <w:r>
        <w:t>уроки</w:t>
      </w:r>
      <w:r w:rsidR="00D56A67">
        <w:t xml:space="preserve"> </w:t>
      </w:r>
      <w:r>
        <w:t>и</w:t>
      </w:r>
      <w:r w:rsidR="00D56A67">
        <w:t xml:space="preserve"> </w:t>
      </w:r>
      <w:r>
        <w:t>др.</w:t>
      </w:r>
      <w:r w:rsidR="00D56A67">
        <w:t xml:space="preserve"> </w:t>
      </w:r>
      <w:r>
        <w:t>порталы</w:t>
      </w:r>
      <w:r w:rsidR="00D56A67">
        <w:t xml:space="preserve"> </w:t>
      </w:r>
      <w:r>
        <w:t>педагогических</w:t>
      </w:r>
      <w:r w:rsidR="00D56A67">
        <w:t xml:space="preserve"> </w:t>
      </w:r>
      <w:r>
        <w:t>сообществ).</w:t>
      </w:r>
    </w:p>
    <w:p w:rsidR="00915215" w:rsidRDefault="00915215" w:rsidP="00A17880">
      <w:pPr>
        <w:pStyle w:val="a3"/>
        <w:spacing w:line="300" w:lineRule="auto"/>
        <w:ind w:firstLine="567"/>
      </w:pPr>
      <w:r>
        <w:t>Педагогами</w:t>
      </w:r>
      <w:r w:rsidR="00D56A67">
        <w:t xml:space="preserve"> </w:t>
      </w:r>
      <w:r>
        <w:t>активно</w:t>
      </w:r>
      <w:r w:rsidR="00D56A67">
        <w:t xml:space="preserve"> </w:t>
      </w:r>
      <w:r>
        <w:t>транслируется</w:t>
      </w:r>
      <w:r w:rsidR="00D56A67">
        <w:t xml:space="preserve"> </w:t>
      </w:r>
      <w:r>
        <w:t>личный</w:t>
      </w:r>
      <w:r w:rsidR="00D56A67">
        <w:t xml:space="preserve"> </w:t>
      </w:r>
      <w:r>
        <w:t>педагогический</w:t>
      </w:r>
      <w:r w:rsidR="00D56A67">
        <w:t xml:space="preserve"> </w:t>
      </w:r>
      <w:r>
        <w:t>опыт</w:t>
      </w:r>
      <w:r w:rsidR="00D56A67">
        <w:t xml:space="preserve"> </w:t>
      </w:r>
      <w:r>
        <w:t>на</w:t>
      </w:r>
      <w:r w:rsidR="00D56A67">
        <w:t xml:space="preserve"> </w:t>
      </w:r>
      <w:r>
        <w:t>всероссийском</w:t>
      </w:r>
      <w:r w:rsidR="00D56A67">
        <w:t xml:space="preserve"> </w:t>
      </w:r>
      <w:r>
        <w:t>уровне.</w:t>
      </w:r>
      <w:r w:rsidR="00D56A67">
        <w:t xml:space="preserve"> </w:t>
      </w:r>
      <w:r>
        <w:t>Преподавателями</w:t>
      </w:r>
      <w:r w:rsidR="00D56A67">
        <w:t xml:space="preserve"> </w:t>
      </w:r>
      <w:r>
        <w:t>Техникума</w:t>
      </w:r>
      <w:r w:rsidR="00D56A67">
        <w:t xml:space="preserve"> </w:t>
      </w:r>
      <w:r>
        <w:t>за</w:t>
      </w:r>
      <w:r w:rsidR="00D56A67">
        <w:t xml:space="preserve"> </w:t>
      </w:r>
      <w:r>
        <w:t>период</w:t>
      </w:r>
      <w:r w:rsidR="00D56A67">
        <w:t xml:space="preserve"> </w:t>
      </w:r>
      <w:r>
        <w:t>прошедшего</w:t>
      </w:r>
      <w:r w:rsidR="00D56A67">
        <w:t xml:space="preserve"> </w:t>
      </w:r>
      <w:r>
        <w:t>учебного</w:t>
      </w:r>
      <w:r w:rsidR="00D56A67">
        <w:t xml:space="preserve"> </w:t>
      </w:r>
      <w:r>
        <w:t>года</w:t>
      </w:r>
      <w:r w:rsidR="00D56A67">
        <w:t xml:space="preserve"> </w:t>
      </w:r>
      <w:r>
        <w:t>были</w:t>
      </w:r>
      <w:r w:rsidR="00D56A67">
        <w:t xml:space="preserve"> </w:t>
      </w:r>
      <w:r>
        <w:t>опубликованы</w:t>
      </w:r>
      <w:r w:rsidR="00D56A67">
        <w:t xml:space="preserve"> </w:t>
      </w:r>
      <w:r>
        <w:t>многочисленные</w:t>
      </w:r>
      <w:r w:rsidR="00D56A67">
        <w:t xml:space="preserve"> </w:t>
      </w:r>
      <w:r>
        <w:t>материалы</w:t>
      </w:r>
      <w:r w:rsidR="00D56A67">
        <w:t xml:space="preserve"> </w:t>
      </w:r>
      <w:r>
        <w:t>на</w:t>
      </w:r>
      <w:r w:rsidR="00D56A67">
        <w:t xml:space="preserve"> </w:t>
      </w:r>
      <w:r>
        <w:t>порталах</w:t>
      </w:r>
      <w:r w:rsidR="00D56A67">
        <w:t xml:space="preserve"> </w:t>
      </w:r>
      <w:r>
        <w:t>педагогических</w:t>
      </w:r>
      <w:r w:rsidR="00D56A67">
        <w:t xml:space="preserve"> </w:t>
      </w:r>
      <w:r>
        <w:t>сообществ</w:t>
      </w:r>
      <w:r w:rsidR="00D56A67">
        <w:t xml:space="preserve"> </w:t>
      </w:r>
      <w:r>
        <w:t>и получены</w:t>
      </w:r>
      <w:r w:rsidR="00D56A67">
        <w:t xml:space="preserve"> </w:t>
      </w:r>
      <w:r>
        <w:t>свидетельства</w:t>
      </w:r>
      <w:r w:rsidR="00D56A67">
        <w:t xml:space="preserve"> </w:t>
      </w:r>
      <w:r>
        <w:t>авторов.</w:t>
      </w:r>
    </w:p>
    <w:p w:rsidR="00915215" w:rsidRDefault="00915215" w:rsidP="00A17880">
      <w:pPr>
        <w:pStyle w:val="a3"/>
        <w:spacing w:before="2" w:line="276" w:lineRule="auto"/>
        <w:ind w:firstLine="567"/>
        <w:rPr>
          <w:b/>
          <w:bCs/>
          <w:sz w:val="17"/>
          <w:szCs w:val="17"/>
        </w:rPr>
      </w:pPr>
      <w:r>
        <w:t>В</w:t>
      </w:r>
      <w:r w:rsidR="00D56A67">
        <w:t xml:space="preserve"> </w:t>
      </w:r>
      <w:r>
        <w:t>соответствии</w:t>
      </w:r>
      <w:r w:rsidR="00D56A67">
        <w:t xml:space="preserve"> </w:t>
      </w:r>
      <w:r>
        <w:t>с</w:t>
      </w:r>
      <w:r w:rsidR="00D56A67">
        <w:t xml:space="preserve"> </w:t>
      </w:r>
      <w:r>
        <w:t>требованиями</w:t>
      </w:r>
      <w:r w:rsidR="00D56A67">
        <w:t xml:space="preserve"> </w:t>
      </w:r>
      <w:r>
        <w:t>федеральных</w:t>
      </w:r>
      <w:r w:rsidR="00D56A67">
        <w:t xml:space="preserve"> </w:t>
      </w:r>
      <w:r>
        <w:t>государственных</w:t>
      </w:r>
      <w:r w:rsidR="00D56A67">
        <w:t xml:space="preserve"> </w:t>
      </w:r>
      <w:r>
        <w:t>образовательных</w:t>
      </w:r>
      <w:r w:rsidR="00D56A67">
        <w:t xml:space="preserve"> </w:t>
      </w:r>
      <w:r>
        <w:t>стандартов</w:t>
      </w:r>
      <w:r w:rsidR="00D56A67">
        <w:t xml:space="preserve"> </w:t>
      </w:r>
      <w:r>
        <w:t>педагоги</w:t>
      </w:r>
      <w:r w:rsidR="00D56A67">
        <w:t xml:space="preserve"> </w:t>
      </w:r>
      <w:r>
        <w:t>проходят</w:t>
      </w:r>
      <w:r w:rsidR="00D56A67">
        <w:t xml:space="preserve"> </w:t>
      </w:r>
      <w:r>
        <w:t>плановое</w:t>
      </w:r>
      <w:r w:rsidR="00D56A67">
        <w:t xml:space="preserve"> </w:t>
      </w:r>
      <w:r>
        <w:t>повышение</w:t>
      </w:r>
      <w:r w:rsidR="00D56A67">
        <w:t xml:space="preserve"> </w:t>
      </w:r>
      <w:r>
        <w:t>квалификации</w:t>
      </w:r>
      <w:r w:rsidR="00D56A67">
        <w:t xml:space="preserve"> </w:t>
      </w:r>
      <w:r>
        <w:t>в</w:t>
      </w:r>
      <w:r w:rsidR="00D56A67">
        <w:t xml:space="preserve"> </w:t>
      </w:r>
      <w:r>
        <w:t>соответствии</w:t>
      </w:r>
      <w:r w:rsidR="00D56A67">
        <w:t xml:space="preserve"> </w:t>
      </w:r>
      <w:r>
        <w:t>с</w:t>
      </w:r>
      <w:r w:rsidR="00D56A67">
        <w:t xml:space="preserve"> </w:t>
      </w:r>
      <w:r>
        <w:t>графиком</w:t>
      </w:r>
      <w:r w:rsidR="00D56A67">
        <w:t xml:space="preserve"> </w:t>
      </w:r>
      <w:r>
        <w:t>и</w:t>
      </w:r>
      <w:r w:rsidR="00D56A67">
        <w:t xml:space="preserve"> </w:t>
      </w:r>
      <w:r>
        <w:t>аттестацию,</w:t>
      </w:r>
      <w:r w:rsidR="00D56A67">
        <w:t xml:space="preserve"> </w:t>
      </w:r>
      <w:r>
        <w:t>как</w:t>
      </w:r>
      <w:r w:rsidR="00D56A67">
        <w:t xml:space="preserve"> </w:t>
      </w:r>
      <w:r>
        <w:t>в</w:t>
      </w:r>
      <w:r w:rsidR="00D56A67">
        <w:t xml:space="preserve"> </w:t>
      </w:r>
      <w:r>
        <w:t>целях</w:t>
      </w:r>
      <w:r w:rsidR="00D56A67">
        <w:t xml:space="preserve"> </w:t>
      </w:r>
      <w:r>
        <w:t>подтверждения соответствия занимаемой должности, так и в целях присвоения</w:t>
      </w:r>
      <w:r w:rsidR="00D56A67">
        <w:t xml:space="preserve"> </w:t>
      </w:r>
      <w:r>
        <w:t>квалификационной категории.</w:t>
      </w:r>
    </w:p>
    <w:p w:rsidR="00915215" w:rsidRDefault="00915215" w:rsidP="00A17880">
      <w:pPr>
        <w:pStyle w:val="11"/>
        <w:spacing w:before="69"/>
        <w:ind w:left="0" w:firstLine="567"/>
        <w:jc w:val="both"/>
      </w:pPr>
      <w:r>
        <w:t>Выводы:</w:t>
      </w:r>
    </w:p>
    <w:p w:rsidR="00915215" w:rsidRDefault="00915215" w:rsidP="00A17880">
      <w:pPr>
        <w:spacing w:before="48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учебно-методическая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работа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Техникуме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осуществляется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соответствии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требованиями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нормативных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документов–федеральных</w:t>
      </w:r>
      <w:r w:rsidR="00D56A6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законов,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региональных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документов,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локальных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нормативных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актов,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регламентирующих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данный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аспект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деятельности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педагогического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коллектива, проводится в соответствии с перспективным и ежегодными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планами,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носит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системный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характер,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нацелена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повышение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качества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образовательной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деятельности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обеспечивает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успешную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реализацию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основных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учитывает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постоянные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изменения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сфере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среднего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образования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актуальные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потребности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преподавателей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мастеров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производственного обучения.</w:t>
      </w:r>
    </w:p>
    <w:p w:rsidR="00915215" w:rsidRDefault="00915215" w:rsidP="00A17880">
      <w:pPr>
        <w:spacing w:before="1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Реализация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планов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методической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работы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обеспечивает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условия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для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профессионального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роста,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повышения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квалификации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педагогов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обеспечивает освоение и внедрение педагогами перспективных технологий,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форм,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методов,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приемов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работы.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конечном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счете,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это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позволяет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повысить уровень конкурентоспособности выпускников Техникума на рынке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труда, позволяет сформировать у них способность успешно «найти себя» 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выбранной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профессии,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развиваться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ней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достигать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профессиональных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целей.</w:t>
      </w:r>
    </w:p>
    <w:p w:rsidR="00915215" w:rsidRDefault="00915215" w:rsidP="00A17880">
      <w:pPr>
        <w:tabs>
          <w:tab w:val="left" w:pos="4357"/>
        </w:tabs>
        <w:spacing w:before="3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Необходимо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продолжить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работу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участию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педагогов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региональных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УМО,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мероприятиях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различной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направленности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результативности, изучению и обобщению перспективного педагогического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опыта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коллективе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участию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педагогов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конкурсах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разного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уровня,    обновлению    и</w:t>
      </w:r>
      <w:r>
        <w:rPr>
          <w:b/>
          <w:bCs/>
          <w:i/>
          <w:iCs/>
          <w:sz w:val="28"/>
          <w:szCs w:val="28"/>
        </w:rPr>
        <w:tab/>
        <w:t>совершенствованию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учебно-методического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обеспечения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образовательной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деятельности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коллектива,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пересмотреть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актуализировать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структурные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составляющие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ОПОП-ППКРС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ОПОП-ППССЗ</w:t>
      </w:r>
      <w:r w:rsidR="00020D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Техникума.</w:t>
      </w:r>
    </w:p>
    <w:p w:rsidR="00915215" w:rsidRDefault="00915215" w:rsidP="00D94D2F">
      <w:pPr>
        <w:jc w:val="both"/>
        <w:rPr>
          <w:sz w:val="28"/>
          <w:szCs w:val="28"/>
        </w:rPr>
        <w:sectPr w:rsidR="00915215" w:rsidSect="00D94D2F">
          <w:footerReference w:type="default" r:id="rId17"/>
          <w:pgSz w:w="11910" w:h="16840"/>
          <w:pgMar w:top="760" w:right="570" w:bottom="1280" w:left="993" w:header="0" w:footer="1067" w:gutter="0"/>
          <w:cols w:space="720"/>
        </w:sectPr>
      </w:pPr>
    </w:p>
    <w:p w:rsidR="00915215" w:rsidRPr="00020DC4" w:rsidRDefault="00915215" w:rsidP="00325906">
      <w:pPr>
        <w:pStyle w:val="11"/>
        <w:numPr>
          <w:ilvl w:val="1"/>
          <w:numId w:val="9"/>
        </w:numPr>
        <w:tabs>
          <w:tab w:val="left" w:pos="851"/>
        </w:tabs>
        <w:spacing w:before="72"/>
        <w:ind w:left="567" w:hanging="561"/>
        <w:jc w:val="both"/>
      </w:pPr>
      <w:r w:rsidRPr="00020DC4">
        <w:lastRenderedPageBreak/>
        <w:t>КАДРОВОЕОБЕСПЕЧЕНИЕОБРАЗОВАТЕЛЬНОГОПРОЦЕССА</w:t>
      </w:r>
    </w:p>
    <w:p w:rsidR="00915215" w:rsidRPr="00A36C8C" w:rsidRDefault="00915215" w:rsidP="00D94D2F">
      <w:pPr>
        <w:pStyle w:val="a3"/>
        <w:spacing w:before="11"/>
        <w:rPr>
          <w:b/>
          <w:bCs/>
          <w:color w:val="FF0000"/>
          <w:sz w:val="27"/>
          <w:szCs w:val="27"/>
        </w:rPr>
      </w:pPr>
    </w:p>
    <w:p w:rsidR="00915215" w:rsidRPr="002F1B96" w:rsidRDefault="00915215" w:rsidP="008B35E7">
      <w:pPr>
        <w:pStyle w:val="a3"/>
        <w:spacing w:line="276" w:lineRule="auto"/>
        <w:ind w:left="252" w:right="391" w:firstLine="494"/>
      </w:pPr>
      <w:r w:rsidRPr="002F1B96">
        <w:t>Учебный</w:t>
      </w:r>
      <w:r w:rsidR="008B35E7" w:rsidRPr="002F1B96">
        <w:t xml:space="preserve"> </w:t>
      </w:r>
      <w:r w:rsidRPr="002F1B96">
        <w:t>процесс</w:t>
      </w:r>
      <w:r w:rsidR="008B35E7" w:rsidRPr="002F1B96">
        <w:t xml:space="preserve"> </w:t>
      </w:r>
      <w:r w:rsidRPr="002F1B96">
        <w:t>в</w:t>
      </w:r>
      <w:r w:rsidR="008B35E7" w:rsidRPr="002F1B96">
        <w:t xml:space="preserve"> </w:t>
      </w:r>
      <w:r w:rsidRPr="002F1B96">
        <w:t>Техникуме</w:t>
      </w:r>
      <w:r w:rsidR="008B35E7" w:rsidRPr="002F1B96">
        <w:t xml:space="preserve"> </w:t>
      </w:r>
      <w:r w:rsidRPr="002F1B96">
        <w:t>осуществляют</w:t>
      </w:r>
      <w:r w:rsidR="008B35E7" w:rsidRPr="002F1B96">
        <w:t xml:space="preserve"> </w:t>
      </w:r>
      <w:r w:rsidRPr="002F1B96">
        <w:t>квалифицированные</w:t>
      </w:r>
      <w:r w:rsidR="008B35E7" w:rsidRPr="002F1B96">
        <w:t xml:space="preserve"> </w:t>
      </w:r>
      <w:r w:rsidRPr="002F1B96">
        <w:t>педагогические кадры, обеспечивающие подготовку специалистов в соответствии с</w:t>
      </w:r>
      <w:r w:rsidR="008B35E7" w:rsidRPr="002F1B96">
        <w:t xml:space="preserve"> </w:t>
      </w:r>
      <w:r w:rsidRPr="002F1B96">
        <w:t>требованиями ФГОС СПО. Анализ кадрового потенциала позволяет сделать вывод</w:t>
      </w:r>
      <w:r w:rsidR="008B35E7" w:rsidRPr="002F1B96">
        <w:t xml:space="preserve"> </w:t>
      </w:r>
      <w:r w:rsidRPr="002F1B96">
        <w:t>о том, что качественный состав педагогических работников достаточно высок и</w:t>
      </w:r>
      <w:r w:rsidR="008B35E7" w:rsidRPr="002F1B96">
        <w:t xml:space="preserve"> </w:t>
      </w:r>
      <w:r w:rsidRPr="002F1B96">
        <w:t>соответствует</w:t>
      </w:r>
      <w:r w:rsidR="008B35E7" w:rsidRPr="002F1B96">
        <w:t xml:space="preserve"> </w:t>
      </w:r>
      <w:r w:rsidRPr="002F1B96">
        <w:t>нормативным</w:t>
      </w:r>
      <w:r w:rsidR="008B35E7" w:rsidRPr="002F1B96">
        <w:t xml:space="preserve"> </w:t>
      </w:r>
      <w:r w:rsidRPr="002F1B96">
        <w:t>требованиям.</w:t>
      </w:r>
    </w:p>
    <w:p w:rsidR="00915215" w:rsidRPr="002F1B96" w:rsidRDefault="00915215" w:rsidP="008B35E7">
      <w:pPr>
        <w:pStyle w:val="a3"/>
        <w:spacing w:before="2" w:line="276" w:lineRule="auto"/>
        <w:ind w:left="252" w:right="389" w:firstLine="710"/>
      </w:pPr>
      <w:r w:rsidRPr="002F1B96">
        <w:t>Кадровая политика Техникума направлена на обеспечение образовательного</w:t>
      </w:r>
      <w:r w:rsidR="008B35E7" w:rsidRPr="002F1B96">
        <w:t xml:space="preserve"> </w:t>
      </w:r>
      <w:r w:rsidRPr="002F1B96">
        <w:t>процесса компетентными педагогическими работниками, осуществляющими свою</w:t>
      </w:r>
      <w:r w:rsidR="008B35E7" w:rsidRPr="002F1B96">
        <w:t xml:space="preserve"> </w:t>
      </w:r>
      <w:r w:rsidRPr="002F1B96">
        <w:t>деятельность на основе соответствующего образования, подготовки, мастерства и</w:t>
      </w:r>
      <w:r w:rsidR="008B35E7" w:rsidRPr="002F1B96">
        <w:t xml:space="preserve"> </w:t>
      </w:r>
      <w:r w:rsidRPr="002F1B96">
        <w:t>опыта. Деятельность по управлению кадровым составом, влияющим на качество</w:t>
      </w:r>
      <w:r w:rsidR="008B35E7" w:rsidRPr="002F1B96">
        <w:t xml:space="preserve"> </w:t>
      </w:r>
      <w:r w:rsidRPr="002F1B96">
        <w:t>образовательного процесса</w:t>
      </w:r>
      <w:r w:rsidR="008B35E7" w:rsidRPr="002F1B96">
        <w:t xml:space="preserve"> </w:t>
      </w:r>
      <w:r w:rsidRPr="002F1B96">
        <w:t>в</w:t>
      </w:r>
      <w:r w:rsidR="008B35E7" w:rsidRPr="002F1B96">
        <w:t xml:space="preserve"> </w:t>
      </w:r>
      <w:r w:rsidRPr="002F1B96">
        <w:t>Техникуме,</w:t>
      </w:r>
      <w:r w:rsidR="008B35E7" w:rsidRPr="002F1B96">
        <w:t xml:space="preserve"> </w:t>
      </w:r>
      <w:r w:rsidRPr="002F1B96">
        <w:t>включает:</w:t>
      </w:r>
    </w:p>
    <w:p w:rsidR="00915215" w:rsidRPr="0073587A" w:rsidRDefault="00915215" w:rsidP="008B35E7">
      <w:pPr>
        <w:pStyle w:val="a5"/>
        <w:numPr>
          <w:ilvl w:val="0"/>
          <w:numId w:val="8"/>
        </w:numPr>
        <w:tabs>
          <w:tab w:val="left" w:pos="1146"/>
          <w:tab w:val="left" w:pos="2469"/>
          <w:tab w:val="left" w:pos="4205"/>
          <w:tab w:val="left" w:pos="6454"/>
          <w:tab w:val="left" w:pos="7639"/>
          <w:tab w:val="left" w:pos="8847"/>
          <w:tab w:val="left" w:pos="9375"/>
        </w:tabs>
        <w:spacing w:before="2" w:line="276" w:lineRule="auto"/>
        <w:ind w:right="400" w:firstLine="427"/>
        <w:rPr>
          <w:sz w:val="28"/>
          <w:szCs w:val="28"/>
        </w:rPr>
      </w:pPr>
      <w:r w:rsidRPr="0073587A">
        <w:rPr>
          <w:sz w:val="28"/>
          <w:szCs w:val="28"/>
        </w:rPr>
        <w:t>процесс</w:t>
      </w:r>
      <w:r w:rsidRPr="0073587A">
        <w:rPr>
          <w:sz w:val="28"/>
          <w:szCs w:val="28"/>
        </w:rPr>
        <w:tab/>
        <w:t>подготовки</w:t>
      </w:r>
      <w:r w:rsidRPr="0073587A">
        <w:rPr>
          <w:sz w:val="28"/>
          <w:szCs w:val="28"/>
        </w:rPr>
        <w:tab/>
        <w:t>педагогических</w:t>
      </w:r>
      <w:r w:rsidRPr="0073587A">
        <w:rPr>
          <w:sz w:val="28"/>
          <w:szCs w:val="28"/>
        </w:rPr>
        <w:tab/>
        <w:t>кадров</w:t>
      </w:r>
      <w:r w:rsidRPr="0073587A">
        <w:rPr>
          <w:sz w:val="28"/>
          <w:szCs w:val="28"/>
        </w:rPr>
        <w:tab/>
        <w:t>первой</w:t>
      </w:r>
      <w:r w:rsidRPr="0073587A">
        <w:rPr>
          <w:sz w:val="28"/>
          <w:szCs w:val="28"/>
        </w:rPr>
        <w:tab/>
        <w:t>и</w:t>
      </w:r>
      <w:r w:rsidRPr="0073587A">
        <w:rPr>
          <w:sz w:val="28"/>
          <w:szCs w:val="28"/>
        </w:rPr>
        <w:tab/>
      </w:r>
      <w:r w:rsidRPr="0073587A">
        <w:rPr>
          <w:spacing w:val="-2"/>
          <w:sz w:val="28"/>
          <w:szCs w:val="28"/>
        </w:rPr>
        <w:t>высшей</w:t>
      </w:r>
      <w:r w:rsidR="008B35E7" w:rsidRPr="0073587A">
        <w:rPr>
          <w:spacing w:val="-2"/>
          <w:sz w:val="28"/>
          <w:szCs w:val="28"/>
        </w:rPr>
        <w:t xml:space="preserve"> </w:t>
      </w:r>
      <w:r w:rsidRPr="0073587A">
        <w:rPr>
          <w:sz w:val="28"/>
          <w:szCs w:val="28"/>
        </w:rPr>
        <w:t>квалификационной категории;</w:t>
      </w:r>
    </w:p>
    <w:p w:rsidR="00915215" w:rsidRPr="0073587A" w:rsidRDefault="00915215" w:rsidP="008B35E7">
      <w:pPr>
        <w:pStyle w:val="a5"/>
        <w:numPr>
          <w:ilvl w:val="0"/>
          <w:numId w:val="8"/>
        </w:numPr>
        <w:tabs>
          <w:tab w:val="left" w:pos="997"/>
          <w:tab w:val="left" w:pos="2171"/>
          <w:tab w:val="left" w:pos="3768"/>
          <w:tab w:val="left" w:pos="6056"/>
          <w:tab w:val="left" w:pos="7833"/>
          <w:tab w:val="left" w:pos="8207"/>
          <w:tab w:val="left" w:pos="9444"/>
        </w:tabs>
        <w:spacing w:line="276" w:lineRule="auto"/>
        <w:ind w:right="388" w:firstLine="427"/>
        <w:rPr>
          <w:sz w:val="28"/>
          <w:szCs w:val="28"/>
        </w:rPr>
      </w:pPr>
      <w:r w:rsidRPr="0073587A">
        <w:rPr>
          <w:sz w:val="28"/>
          <w:szCs w:val="28"/>
        </w:rPr>
        <w:t>процесс</w:t>
      </w:r>
      <w:r w:rsidRPr="0073587A">
        <w:rPr>
          <w:sz w:val="28"/>
          <w:szCs w:val="28"/>
        </w:rPr>
        <w:tab/>
        <w:t>управления</w:t>
      </w:r>
      <w:r w:rsidRPr="0073587A">
        <w:rPr>
          <w:sz w:val="28"/>
          <w:szCs w:val="28"/>
        </w:rPr>
        <w:tab/>
        <w:t>педагогическими</w:t>
      </w:r>
      <w:r w:rsidRPr="0073587A">
        <w:rPr>
          <w:sz w:val="28"/>
          <w:szCs w:val="28"/>
        </w:rPr>
        <w:tab/>
        <w:t>работниками</w:t>
      </w:r>
      <w:r w:rsidRPr="0073587A">
        <w:rPr>
          <w:sz w:val="28"/>
          <w:szCs w:val="28"/>
        </w:rPr>
        <w:tab/>
        <w:t>и</w:t>
      </w:r>
      <w:r w:rsidRPr="0073587A">
        <w:rPr>
          <w:sz w:val="28"/>
          <w:szCs w:val="28"/>
        </w:rPr>
        <w:tab/>
        <w:t>другими</w:t>
      </w:r>
      <w:r w:rsidRPr="0073587A">
        <w:rPr>
          <w:sz w:val="28"/>
          <w:szCs w:val="28"/>
        </w:rPr>
        <w:tab/>
      </w:r>
      <w:r w:rsidRPr="0073587A">
        <w:rPr>
          <w:spacing w:val="-1"/>
          <w:sz w:val="28"/>
          <w:szCs w:val="28"/>
        </w:rPr>
        <w:t>видами</w:t>
      </w:r>
      <w:r w:rsidR="008B35E7" w:rsidRPr="0073587A">
        <w:rPr>
          <w:spacing w:val="-1"/>
          <w:sz w:val="28"/>
          <w:szCs w:val="28"/>
        </w:rPr>
        <w:t xml:space="preserve"> </w:t>
      </w:r>
      <w:r w:rsidRPr="0073587A">
        <w:rPr>
          <w:sz w:val="28"/>
          <w:szCs w:val="28"/>
        </w:rPr>
        <w:t>работников;</w:t>
      </w:r>
    </w:p>
    <w:p w:rsidR="00915215" w:rsidRPr="0073587A" w:rsidRDefault="00915215" w:rsidP="008B35E7">
      <w:pPr>
        <w:pStyle w:val="a5"/>
        <w:numPr>
          <w:ilvl w:val="0"/>
          <w:numId w:val="8"/>
        </w:numPr>
        <w:tabs>
          <w:tab w:val="left" w:pos="988"/>
        </w:tabs>
        <w:spacing w:line="321" w:lineRule="exact"/>
        <w:ind w:left="987" w:hanging="309"/>
        <w:rPr>
          <w:sz w:val="28"/>
          <w:szCs w:val="28"/>
        </w:rPr>
      </w:pPr>
      <w:r w:rsidRPr="0073587A">
        <w:rPr>
          <w:sz w:val="28"/>
          <w:szCs w:val="28"/>
        </w:rPr>
        <w:t>процесс</w:t>
      </w:r>
      <w:r w:rsidR="008B35E7" w:rsidRPr="0073587A">
        <w:rPr>
          <w:sz w:val="28"/>
          <w:szCs w:val="28"/>
        </w:rPr>
        <w:t xml:space="preserve"> </w:t>
      </w:r>
      <w:r w:rsidRPr="0073587A">
        <w:rPr>
          <w:sz w:val="28"/>
          <w:szCs w:val="28"/>
        </w:rPr>
        <w:t>повышения</w:t>
      </w:r>
      <w:r w:rsidR="008B35E7" w:rsidRPr="0073587A">
        <w:rPr>
          <w:sz w:val="28"/>
          <w:szCs w:val="28"/>
        </w:rPr>
        <w:t xml:space="preserve"> </w:t>
      </w:r>
      <w:r w:rsidRPr="0073587A">
        <w:rPr>
          <w:sz w:val="28"/>
          <w:szCs w:val="28"/>
        </w:rPr>
        <w:t>квалификации</w:t>
      </w:r>
      <w:r w:rsidR="008B35E7" w:rsidRPr="0073587A">
        <w:rPr>
          <w:sz w:val="28"/>
          <w:szCs w:val="28"/>
        </w:rPr>
        <w:t xml:space="preserve"> </w:t>
      </w:r>
      <w:r w:rsidRPr="0073587A">
        <w:rPr>
          <w:sz w:val="28"/>
          <w:szCs w:val="28"/>
        </w:rPr>
        <w:t>преподавателей.</w:t>
      </w:r>
    </w:p>
    <w:p w:rsidR="00915215" w:rsidRPr="00A36C8C" w:rsidRDefault="00915215" w:rsidP="00325906">
      <w:pPr>
        <w:pStyle w:val="a3"/>
        <w:spacing w:before="7"/>
        <w:jc w:val="left"/>
        <w:rPr>
          <w:color w:val="FF0000"/>
          <w:sz w:val="36"/>
          <w:szCs w:val="36"/>
        </w:rPr>
      </w:pPr>
    </w:p>
    <w:p w:rsidR="00915215" w:rsidRPr="0073587A" w:rsidRDefault="00915215" w:rsidP="00325906">
      <w:pPr>
        <w:pStyle w:val="a3"/>
        <w:spacing w:before="1"/>
        <w:ind w:right="691"/>
        <w:jc w:val="right"/>
      </w:pPr>
      <w:r w:rsidRPr="0073587A">
        <w:t>Таблица33.</w:t>
      </w:r>
    </w:p>
    <w:p w:rsidR="00915215" w:rsidRPr="00A36C8C" w:rsidRDefault="00915215" w:rsidP="00325906">
      <w:pPr>
        <w:pStyle w:val="a3"/>
        <w:spacing w:before="2"/>
        <w:jc w:val="left"/>
        <w:rPr>
          <w:color w:val="FF0000"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3"/>
        <w:gridCol w:w="2233"/>
      </w:tblGrid>
      <w:tr w:rsidR="00915215" w:rsidRPr="00A36C8C">
        <w:trPr>
          <w:trHeight w:val="599"/>
        </w:trPr>
        <w:tc>
          <w:tcPr>
            <w:tcW w:w="7343" w:type="dxa"/>
          </w:tcPr>
          <w:p w:rsidR="00915215" w:rsidRPr="00381690" w:rsidRDefault="00915215" w:rsidP="00264287">
            <w:pPr>
              <w:pStyle w:val="TableParagraph"/>
              <w:spacing w:line="302" w:lineRule="exact"/>
              <w:ind w:left="110" w:right="884"/>
              <w:rPr>
                <w:sz w:val="24"/>
                <w:szCs w:val="24"/>
              </w:rPr>
            </w:pPr>
            <w:r w:rsidRPr="00381690">
              <w:rPr>
                <w:sz w:val="24"/>
                <w:szCs w:val="24"/>
              </w:rPr>
              <w:t>Ставок педагогических работников по штатному расписанию</w:t>
            </w:r>
            <w:r w:rsidR="008B35E7" w:rsidRPr="00381690">
              <w:rPr>
                <w:sz w:val="24"/>
                <w:szCs w:val="24"/>
              </w:rPr>
              <w:t xml:space="preserve"> </w:t>
            </w:r>
            <w:r w:rsidRPr="00381690">
              <w:rPr>
                <w:sz w:val="24"/>
                <w:szCs w:val="24"/>
              </w:rPr>
              <w:t>из</w:t>
            </w:r>
            <w:r w:rsidR="008B35E7" w:rsidRPr="00381690">
              <w:rPr>
                <w:sz w:val="24"/>
                <w:szCs w:val="24"/>
              </w:rPr>
              <w:t xml:space="preserve"> </w:t>
            </w:r>
            <w:r w:rsidRPr="00381690">
              <w:rPr>
                <w:sz w:val="24"/>
                <w:szCs w:val="24"/>
              </w:rPr>
              <w:t>них:</w:t>
            </w:r>
          </w:p>
        </w:tc>
        <w:tc>
          <w:tcPr>
            <w:tcW w:w="2233" w:type="dxa"/>
          </w:tcPr>
          <w:p w:rsidR="00915215" w:rsidRPr="00381690" w:rsidRDefault="008A59FB" w:rsidP="00264287">
            <w:pPr>
              <w:pStyle w:val="TableParagraph"/>
              <w:spacing w:before="20"/>
              <w:ind w:left="787" w:right="770"/>
              <w:jc w:val="center"/>
              <w:rPr>
                <w:sz w:val="24"/>
                <w:szCs w:val="24"/>
              </w:rPr>
            </w:pPr>
            <w:r w:rsidRPr="00381690">
              <w:rPr>
                <w:sz w:val="24"/>
                <w:szCs w:val="24"/>
              </w:rPr>
              <w:t>36,</w:t>
            </w:r>
            <w:r w:rsidR="00915215" w:rsidRPr="00381690">
              <w:rPr>
                <w:sz w:val="24"/>
                <w:szCs w:val="24"/>
              </w:rPr>
              <w:t>5</w:t>
            </w:r>
          </w:p>
        </w:tc>
      </w:tr>
      <w:tr w:rsidR="00915215" w:rsidRPr="00A36C8C">
        <w:trPr>
          <w:trHeight w:val="595"/>
        </w:trPr>
        <w:tc>
          <w:tcPr>
            <w:tcW w:w="7343" w:type="dxa"/>
          </w:tcPr>
          <w:p w:rsidR="00915215" w:rsidRPr="00CD7C81" w:rsidRDefault="00915215" w:rsidP="00264287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CD7C81">
              <w:rPr>
                <w:sz w:val="24"/>
                <w:szCs w:val="24"/>
              </w:rPr>
              <w:t>-количество</w:t>
            </w:r>
            <w:r w:rsidR="008B35E7" w:rsidRPr="00CD7C81">
              <w:rPr>
                <w:sz w:val="24"/>
                <w:szCs w:val="24"/>
              </w:rPr>
              <w:t xml:space="preserve"> </w:t>
            </w:r>
            <w:r w:rsidRPr="00CD7C81">
              <w:rPr>
                <w:sz w:val="24"/>
                <w:szCs w:val="24"/>
              </w:rPr>
              <w:t>педагогических</w:t>
            </w:r>
            <w:r w:rsidR="008B35E7" w:rsidRPr="00CD7C81">
              <w:rPr>
                <w:sz w:val="24"/>
                <w:szCs w:val="24"/>
              </w:rPr>
              <w:t xml:space="preserve"> </w:t>
            </w:r>
            <w:r w:rsidRPr="00CD7C81">
              <w:rPr>
                <w:sz w:val="24"/>
                <w:szCs w:val="24"/>
              </w:rPr>
              <w:t>работников/количество</w:t>
            </w:r>
            <w:r w:rsidR="008B35E7" w:rsidRPr="00CD7C81">
              <w:rPr>
                <w:sz w:val="24"/>
                <w:szCs w:val="24"/>
              </w:rPr>
              <w:t xml:space="preserve"> </w:t>
            </w:r>
            <w:r w:rsidRPr="00CD7C81">
              <w:rPr>
                <w:sz w:val="24"/>
                <w:szCs w:val="24"/>
              </w:rPr>
              <w:t>занятых</w:t>
            </w:r>
            <w:r w:rsidR="008B35E7" w:rsidRPr="00CD7C81">
              <w:rPr>
                <w:sz w:val="24"/>
                <w:szCs w:val="24"/>
              </w:rPr>
              <w:t xml:space="preserve"> </w:t>
            </w:r>
            <w:r w:rsidRPr="00CD7C81">
              <w:rPr>
                <w:sz w:val="24"/>
                <w:szCs w:val="24"/>
              </w:rPr>
              <w:t>ими</w:t>
            </w:r>
          </w:p>
          <w:p w:rsidR="00915215" w:rsidRPr="00CD7C81" w:rsidRDefault="00915215" w:rsidP="00264287">
            <w:pPr>
              <w:pStyle w:val="TableParagraph"/>
              <w:spacing w:before="26" w:line="257" w:lineRule="exact"/>
              <w:ind w:left="110"/>
              <w:rPr>
                <w:sz w:val="24"/>
                <w:szCs w:val="24"/>
              </w:rPr>
            </w:pPr>
            <w:r w:rsidRPr="00CD7C81">
              <w:rPr>
                <w:sz w:val="24"/>
                <w:szCs w:val="24"/>
              </w:rPr>
              <w:t>ставок</w:t>
            </w:r>
          </w:p>
        </w:tc>
        <w:tc>
          <w:tcPr>
            <w:tcW w:w="2233" w:type="dxa"/>
          </w:tcPr>
          <w:p w:rsidR="00915215" w:rsidRPr="00CD7C81" w:rsidRDefault="00CD7C81" w:rsidP="00264287">
            <w:pPr>
              <w:pStyle w:val="TableParagraph"/>
              <w:spacing w:before="16"/>
              <w:ind w:left="661"/>
              <w:rPr>
                <w:sz w:val="24"/>
                <w:szCs w:val="24"/>
              </w:rPr>
            </w:pPr>
            <w:r w:rsidRPr="00CD7C81">
              <w:rPr>
                <w:sz w:val="24"/>
                <w:szCs w:val="24"/>
              </w:rPr>
              <w:t>36,5/19,2</w:t>
            </w:r>
            <w:r w:rsidR="00915215" w:rsidRPr="00CD7C81">
              <w:rPr>
                <w:sz w:val="24"/>
                <w:szCs w:val="24"/>
              </w:rPr>
              <w:t>5</w:t>
            </w:r>
          </w:p>
        </w:tc>
      </w:tr>
      <w:tr w:rsidR="00915215" w:rsidRPr="00A36C8C">
        <w:trPr>
          <w:trHeight w:val="599"/>
        </w:trPr>
        <w:tc>
          <w:tcPr>
            <w:tcW w:w="7343" w:type="dxa"/>
          </w:tcPr>
          <w:p w:rsidR="00915215" w:rsidRPr="003E75A1" w:rsidRDefault="00915215" w:rsidP="00264287">
            <w:pPr>
              <w:pStyle w:val="TableParagraph"/>
              <w:spacing w:line="302" w:lineRule="exact"/>
              <w:ind w:left="110" w:right="462"/>
              <w:rPr>
                <w:sz w:val="24"/>
                <w:szCs w:val="24"/>
              </w:rPr>
            </w:pPr>
            <w:r w:rsidRPr="003E75A1">
              <w:rPr>
                <w:sz w:val="24"/>
                <w:szCs w:val="24"/>
              </w:rPr>
              <w:t>- внутренних педагогических совместителей/ количество занятых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ими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ставок</w:t>
            </w:r>
          </w:p>
        </w:tc>
        <w:tc>
          <w:tcPr>
            <w:tcW w:w="2233" w:type="dxa"/>
          </w:tcPr>
          <w:p w:rsidR="00915215" w:rsidRPr="003E75A1" w:rsidRDefault="003E75A1" w:rsidP="00CD7C81">
            <w:pPr>
              <w:pStyle w:val="TableParagraph"/>
              <w:spacing w:before="21"/>
              <w:ind w:left="7"/>
              <w:jc w:val="center"/>
              <w:rPr>
                <w:sz w:val="24"/>
                <w:szCs w:val="24"/>
              </w:rPr>
            </w:pPr>
            <w:r w:rsidRPr="003E75A1">
              <w:rPr>
                <w:sz w:val="24"/>
                <w:szCs w:val="24"/>
              </w:rPr>
              <w:t>1/0,</w:t>
            </w:r>
            <w:r w:rsidR="00CD7C81">
              <w:rPr>
                <w:sz w:val="24"/>
                <w:szCs w:val="24"/>
              </w:rPr>
              <w:t>1</w:t>
            </w:r>
          </w:p>
        </w:tc>
      </w:tr>
      <w:tr w:rsidR="00915215" w:rsidRPr="00A36C8C">
        <w:trPr>
          <w:trHeight w:val="595"/>
        </w:trPr>
        <w:tc>
          <w:tcPr>
            <w:tcW w:w="7343" w:type="dxa"/>
          </w:tcPr>
          <w:p w:rsidR="00915215" w:rsidRPr="00CD7C81" w:rsidRDefault="00915215" w:rsidP="00264287">
            <w:pPr>
              <w:pStyle w:val="TableParagraph"/>
              <w:spacing w:line="298" w:lineRule="exact"/>
              <w:ind w:left="110" w:right="282"/>
              <w:rPr>
                <w:sz w:val="24"/>
                <w:szCs w:val="24"/>
              </w:rPr>
            </w:pPr>
            <w:r w:rsidRPr="00CD7C81">
              <w:rPr>
                <w:sz w:val="24"/>
                <w:szCs w:val="24"/>
              </w:rPr>
              <w:t>- внешних педагогических совместителей/ количество занятых ими</w:t>
            </w:r>
            <w:r w:rsidR="008B35E7" w:rsidRPr="00CD7C81">
              <w:rPr>
                <w:sz w:val="24"/>
                <w:szCs w:val="24"/>
              </w:rPr>
              <w:t xml:space="preserve"> </w:t>
            </w:r>
            <w:r w:rsidRPr="00CD7C81">
              <w:rPr>
                <w:sz w:val="24"/>
                <w:szCs w:val="24"/>
              </w:rPr>
              <w:t>ставок</w:t>
            </w:r>
          </w:p>
        </w:tc>
        <w:tc>
          <w:tcPr>
            <w:tcW w:w="2233" w:type="dxa"/>
          </w:tcPr>
          <w:p w:rsidR="00915215" w:rsidRPr="00CD7C81" w:rsidRDefault="00CD7C81" w:rsidP="00CD7C81">
            <w:pPr>
              <w:pStyle w:val="TableParagraph"/>
              <w:spacing w:before="21"/>
              <w:ind w:right="775"/>
              <w:rPr>
                <w:sz w:val="24"/>
                <w:szCs w:val="24"/>
              </w:rPr>
            </w:pPr>
            <w:r w:rsidRPr="00CD7C81">
              <w:rPr>
                <w:sz w:val="24"/>
                <w:szCs w:val="24"/>
              </w:rPr>
              <w:t xml:space="preserve">          21</w:t>
            </w:r>
            <w:r w:rsidR="00915215" w:rsidRPr="00CD7C81">
              <w:rPr>
                <w:sz w:val="24"/>
                <w:szCs w:val="24"/>
              </w:rPr>
              <w:t>/1</w:t>
            </w:r>
            <w:r w:rsidRPr="00CD7C81">
              <w:rPr>
                <w:sz w:val="24"/>
                <w:szCs w:val="24"/>
              </w:rPr>
              <w:t>1</w:t>
            </w:r>
            <w:r w:rsidR="00915215" w:rsidRPr="00CD7C81">
              <w:rPr>
                <w:sz w:val="24"/>
                <w:szCs w:val="24"/>
              </w:rPr>
              <w:t>,</w:t>
            </w:r>
            <w:r w:rsidRPr="00CD7C81">
              <w:rPr>
                <w:sz w:val="24"/>
                <w:szCs w:val="24"/>
              </w:rPr>
              <w:t>7</w:t>
            </w:r>
            <w:r w:rsidR="00915215" w:rsidRPr="00CD7C81">
              <w:rPr>
                <w:sz w:val="24"/>
                <w:szCs w:val="24"/>
              </w:rPr>
              <w:t>5</w:t>
            </w:r>
          </w:p>
        </w:tc>
      </w:tr>
      <w:tr w:rsidR="00915215" w:rsidRPr="00A36C8C">
        <w:trPr>
          <w:trHeight w:val="599"/>
        </w:trPr>
        <w:tc>
          <w:tcPr>
            <w:tcW w:w="7343" w:type="dxa"/>
          </w:tcPr>
          <w:p w:rsidR="00915215" w:rsidRPr="003E75A1" w:rsidRDefault="00915215" w:rsidP="00264287">
            <w:pPr>
              <w:pStyle w:val="TableParagraph"/>
              <w:spacing w:line="302" w:lineRule="exact"/>
              <w:ind w:left="110" w:right="1049"/>
              <w:rPr>
                <w:sz w:val="24"/>
                <w:szCs w:val="24"/>
              </w:rPr>
            </w:pPr>
            <w:r w:rsidRPr="003E75A1">
              <w:rPr>
                <w:sz w:val="24"/>
                <w:szCs w:val="24"/>
              </w:rPr>
              <w:t>Педагогических работников с учеными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степенями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и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званиями</w:t>
            </w:r>
          </w:p>
        </w:tc>
        <w:tc>
          <w:tcPr>
            <w:tcW w:w="2233" w:type="dxa"/>
          </w:tcPr>
          <w:p w:rsidR="00915215" w:rsidRPr="003E75A1" w:rsidRDefault="00915215" w:rsidP="00264287">
            <w:pPr>
              <w:pStyle w:val="TableParagraph"/>
              <w:spacing w:before="20"/>
              <w:ind w:left="594"/>
              <w:rPr>
                <w:sz w:val="24"/>
                <w:szCs w:val="24"/>
              </w:rPr>
            </w:pPr>
            <w:r w:rsidRPr="003E75A1">
              <w:rPr>
                <w:sz w:val="24"/>
                <w:szCs w:val="24"/>
              </w:rPr>
              <w:t xml:space="preserve">      1</w:t>
            </w:r>
          </w:p>
        </w:tc>
      </w:tr>
      <w:tr w:rsidR="00915215" w:rsidRPr="00A36C8C">
        <w:trPr>
          <w:trHeight w:val="293"/>
        </w:trPr>
        <w:tc>
          <w:tcPr>
            <w:tcW w:w="7343" w:type="dxa"/>
          </w:tcPr>
          <w:p w:rsidR="00915215" w:rsidRPr="003E75A1" w:rsidRDefault="00915215" w:rsidP="00264287">
            <w:pPr>
              <w:pStyle w:val="TableParagraph"/>
              <w:spacing w:before="16" w:line="257" w:lineRule="exact"/>
              <w:ind w:left="110"/>
              <w:rPr>
                <w:sz w:val="24"/>
                <w:szCs w:val="24"/>
              </w:rPr>
            </w:pPr>
            <w:r w:rsidRPr="003E75A1">
              <w:rPr>
                <w:sz w:val="24"/>
                <w:szCs w:val="24"/>
              </w:rPr>
              <w:t>Удельный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вес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педагогических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работников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в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возрасте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до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40</w:t>
            </w:r>
            <w:r w:rsidR="008B35E7" w:rsidRPr="003E75A1">
              <w:rPr>
                <w:sz w:val="24"/>
                <w:szCs w:val="24"/>
              </w:rPr>
              <w:t xml:space="preserve"> </w:t>
            </w:r>
            <w:r w:rsidRPr="003E75A1">
              <w:rPr>
                <w:sz w:val="24"/>
                <w:szCs w:val="24"/>
              </w:rPr>
              <w:t>лет</w:t>
            </w:r>
          </w:p>
        </w:tc>
        <w:tc>
          <w:tcPr>
            <w:tcW w:w="2233" w:type="dxa"/>
          </w:tcPr>
          <w:p w:rsidR="00915215" w:rsidRPr="003E75A1" w:rsidRDefault="003E75A1" w:rsidP="00264287">
            <w:pPr>
              <w:pStyle w:val="TableParagraph"/>
              <w:spacing w:before="16" w:line="257" w:lineRule="exact"/>
              <w:ind w:left="787" w:right="776"/>
              <w:jc w:val="center"/>
              <w:rPr>
                <w:sz w:val="24"/>
                <w:szCs w:val="24"/>
              </w:rPr>
            </w:pPr>
            <w:r w:rsidRPr="003E75A1">
              <w:rPr>
                <w:sz w:val="24"/>
                <w:szCs w:val="24"/>
              </w:rPr>
              <w:t>31</w:t>
            </w:r>
            <w:r w:rsidR="00915215" w:rsidRPr="003E75A1">
              <w:rPr>
                <w:sz w:val="24"/>
                <w:szCs w:val="24"/>
              </w:rPr>
              <w:t>%</w:t>
            </w:r>
          </w:p>
        </w:tc>
      </w:tr>
      <w:tr w:rsidR="00915215" w:rsidRPr="0073587A">
        <w:trPr>
          <w:trHeight w:val="301"/>
        </w:trPr>
        <w:tc>
          <w:tcPr>
            <w:tcW w:w="7343" w:type="dxa"/>
          </w:tcPr>
          <w:p w:rsidR="00915215" w:rsidRPr="0073587A" w:rsidRDefault="00915215" w:rsidP="00264287">
            <w:pPr>
              <w:pStyle w:val="TableParagraph"/>
              <w:spacing w:before="25" w:line="257" w:lineRule="exact"/>
              <w:ind w:left="110"/>
              <w:rPr>
                <w:sz w:val="24"/>
                <w:szCs w:val="24"/>
              </w:rPr>
            </w:pPr>
            <w:r w:rsidRPr="0073587A">
              <w:rPr>
                <w:sz w:val="24"/>
                <w:szCs w:val="24"/>
              </w:rPr>
              <w:t>Средний возраст</w:t>
            </w:r>
            <w:r w:rsidR="008B35E7" w:rsidRPr="0073587A">
              <w:rPr>
                <w:sz w:val="24"/>
                <w:szCs w:val="24"/>
              </w:rPr>
              <w:t xml:space="preserve"> </w:t>
            </w:r>
            <w:r w:rsidRPr="0073587A">
              <w:rPr>
                <w:sz w:val="24"/>
                <w:szCs w:val="24"/>
              </w:rPr>
              <w:t>штатных</w:t>
            </w:r>
            <w:r w:rsidR="008B35E7" w:rsidRPr="0073587A">
              <w:rPr>
                <w:sz w:val="24"/>
                <w:szCs w:val="24"/>
              </w:rPr>
              <w:t xml:space="preserve"> </w:t>
            </w:r>
            <w:r w:rsidRPr="0073587A">
              <w:rPr>
                <w:sz w:val="24"/>
                <w:szCs w:val="24"/>
              </w:rPr>
              <w:t>педагогов</w:t>
            </w:r>
            <w:r w:rsidR="008B35E7" w:rsidRPr="0073587A">
              <w:rPr>
                <w:sz w:val="24"/>
                <w:szCs w:val="24"/>
              </w:rPr>
              <w:t xml:space="preserve"> </w:t>
            </w:r>
            <w:r w:rsidRPr="0073587A">
              <w:rPr>
                <w:sz w:val="24"/>
                <w:szCs w:val="24"/>
              </w:rPr>
              <w:t>техникума</w:t>
            </w:r>
          </w:p>
        </w:tc>
        <w:tc>
          <w:tcPr>
            <w:tcW w:w="2233" w:type="dxa"/>
          </w:tcPr>
          <w:p w:rsidR="00915215" w:rsidRPr="0073587A" w:rsidRDefault="00915215" w:rsidP="00264287">
            <w:pPr>
              <w:pStyle w:val="TableParagraph"/>
              <w:spacing w:before="25" w:line="257" w:lineRule="exact"/>
              <w:ind w:left="787" w:right="775"/>
              <w:jc w:val="center"/>
              <w:rPr>
                <w:sz w:val="24"/>
                <w:szCs w:val="24"/>
              </w:rPr>
            </w:pPr>
            <w:r w:rsidRPr="0073587A">
              <w:rPr>
                <w:sz w:val="24"/>
                <w:szCs w:val="24"/>
              </w:rPr>
              <w:t>47,5</w:t>
            </w:r>
          </w:p>
        </w:tc>
      </w:tr>
    </w:tbl>
    <w:p w:rsidR="00915215" w:rsidRPr="0073587A" w:rsidRDefault="00915215" w:rsidP="00325906">
      <w:pPr>
        <w:pStyle w:val="a3"/>
        <w:spacing w:before="11"/>
        <w:jc w:val="left"/>
        <w:rPr>
          <w:sz w:val="31"/>
          <w:szCs w:val="31"/>
        </w:rPr>
      </w:pPr>
    </w:p>
    <w:p w:rsidR="00915215" w:rsidRPr="0073587A" w:rsidRDefault="00915215" w:rsidP="00325906">
      <w:pPr>
        <w:pStyle w:val="a3"/>
        <w:spacing w:line="276" w:lineRule="auto"/>
        <w:ind w:left="252" w:right="527" w:firstLine="566"/>
      </w:pPr>
      <w:r w:rsidRPr="0073587A">
        <w:t>Ежегодно преподаватели и мастера производственного обучения проходят</w:t>
      </w:r>
      <w:r w:rsidR="008B35E7" w:rsidRPr="0073587A">
        <w:t xml:space="preserve"> </w:t>
      </w:r>
      <w:r w:rsidRPr="0073587A">
        <w:t>аттестацию,</w:t>
      </w:r>
      <w:r w:rsidR="008B35E7" w:rsidRPr="0073587A">
        <w:t xml:space="preserve"> </w:t>
      </w:r>
      <w:r w:rsidRPr="0073587A">
        <w:t>а</w:t>
      </w:r>
      <w:r w:rsidR="008B35E7" w:rsidRPr="0073587A">
        <w:t xml:space="preserve"> </w:t>
      </w:r>
      <w:r w:rsidRPr="0073587A">
        <w:t xml:space="preserve">также на соответствие занимаемой должности. </w:t>
      </w:r>
    </w:p>
    <w:p w:rsidR="00915215" w:rsidRPr="00A36C8C" w:rsidRDefault="00915215" w:rsidP="00325906">
      <w:pPr>
        <w:spacing w:line="276" w:lineRule="auto"/>
        <w:rPr>
          <w:color w:val="FF0000"/>
        </w:rPr>
        <w:sectPr w:rsidR="00915215" w:rsidRPr="00A36C8C">
          <w:footerReference w:type="default" r:id="rId18"/>
          <w:pgSz w:w="11910" w:h="16840"/>
          <w:pgMar w:top="1040" w:right="180" w:bottom="1260" w:left="1020" w:header="0" w:footer="1067" w:gutter="0"/>
          <w:cols w:space="720"/>
        </w:sectPr>
      </w:pPr>
    </w:p>
    <w:p w:rsidR="00915215" w:rsidRPr="00020DC4" w:rsidRDefault="00915215" w:rsidP="00325906">
      <w:pPr>
        <w:pStyle w:val="a3"/>
        <w:spacing w:before="72"/>
        <w:ind w:right="571"/>
        <w:jc w:val="right"/>
      </w:pPr>
      <w:r w:rsidRPr="00020DC4">
        <w:lastRenderedPageBreak/>
        <w:t>Таблица34.</w:t>
      </w:r>
    </w:p>
    <w:p w:rsidR="00915215" w:rsidRPr="00A36C8C" w:rsidRDefault="00915215" w:rsidP="00325906">
      <w:pPr>
        <w:pStyle w:val="a3"/>
        <w:jc w:val="left"/>
        <w:rPr>
          <w:color w:val="FF0000"/>
          <w:sz w:val="20"/>
          <w:szCs w:val="20"/>
        </w:rPr>
      </w:pPr>
    </w:p>
    <w:p w:rsidR="00915215" w:rsidRPr="00A36C8C" w:rsidRDefault="00915215" w:rsidP="00325906">
      <w:pPr>
        <w:pStyle w:val="a3"/>
        <w:spacing w:before="10" w:after="1"/>
        <w:jc w:val="left"/>
        <w:rPr>
          <w:color w:val="FF000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04"/>
        <w:gridCol w:w="3793"/>
      </w:tblGrid>
      <w:tr w:rsidR="00915215" w:rsidRPr="00A36C8C">
        <w:trPr>
          <w:trHeight w:val="599"/>
        </w:trPr>
        <w:tc>
          <w:tcPr>
            <w:tcW w:w="5781" w:type="dxa"/>
            <w:gridSpan w:val="2"/>
          </w:tcPr>
          <w:p w:rsidR="00915215" w:rsidRPr="00205863" w:rsidRDefault="00915215" w:rsidP="00264287">
            <w:pPr>
              <w:pStyle w:val="TableParagraph"/>
              <w:spacing w:before="20"/>
              <w:ind w:left="1253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Наименование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содержания</w:t>
            </w:r>
          </w:p>
        </w:tc>
        <w:tc>
          <w:tcPr>
            <w:tcW w:w="3793" w:type="dxa"/>
          </w:tcPr>
          <w:p w:rsidR="00915215" w:rsidRPr="00205863" w:rsidRDefault="00915215" w:rsidP="00264287">
            <w:pPr>
              <w:pStyle w:val="TableParagraph"/>
              <w:spacing w:line="302" w:lineRule="exact"/>
              <w:ind w:left="110" w:right="630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По данным образовательного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учреждения</w:t>
            </w:r>
          </w:p>
        </w:tc>
      </w:tr>
      <w:tr w:rsidR="00915215" w:rsidRPr="00A36C8C">
        <w:trPr>
          <w:trHeight w:val="893"/>
        </w:trPr>
        <w:tc>
          <w:tcPr>
            <w:tcW w:w="677" w:type="dxa"/>
          </w:tcPr>
          <w:p w:rsidR="00915215" w:rsidRPr="005441E5" w:rsidRDefault="00915215" w:rsidP="00264287">
            <w:pPr>
              <w:pStyle w:val="TableParagraph"/>
              <w:spacing w:before="16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915215" w:rsidRPr="00205863" w:rsidRDefault="00915215" w:rsidP="00264287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Наличие</w:t>
            </w:r>
            <w:r w:rsidR="008B35E7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упорядоченной работы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с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личными</w:t>
            </w:r>
          </w:p>
          <w:p w:rsidR="00915215" w:rsidRPr="00205863" w:rsidRDefault="00915215" w:rsidP="00264287">
            <w:pPr>
              <w:pStyle w:val="TableParagraph"/>
              <w:spacing w:before="1" w:line="290" w:lineRule="atLeast"/>
              <w:ind w:left="110" w:right="211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делами педагогических кадров в соответствии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с нормативными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документами</w:t>
            </w:r>
          </w:p>
        </w:tc>
        <w:tc>
          <w:tcPr>
            <w:tcW w:w="3793" w:type="dxa"/>
          </w:tcPr>
          <w:p w:rsidR="00915215" w:rsidRPr="00205863" w:rsidRDefault="00915215" w:rsidP="00264287">
            <w:pPr>
              <w:pStyle w:val="TableParagraph"/>
              <w:spacing w:before="16"/>
              <w:ind w:left="509" w:right="496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Да</w:t>
            </w:r>
          </w:p>
        </w:tc>
      </w:tr>
      <w:tr w:rsidR="00915215" w:rsidRPr="00A36C8C">
        <w:trPr>
          <w:trHeight w:val="302"/>
        </w:trPr>
        <w:tc>
          <w:tcPr>
            <w:tcW w:w="677" w:type="dxa"/>
          </w:tcPr>
          <w:p w:rsidR="00915215" w:rsidRPr="005441E5" w:rsidRDefault="00915215" w:rsidP="00264287">
            <w:pPr>
              <w:pStyle w:val="TableParagraph"/>
              <w:spacing w:before="25" w:line="257" w:lineRule="exact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915215" w:rsidRPr="00205863" w:rsidRDefault="00915215" w:rsidP="00264287">
            <w:pPr>
              <w:pStyle w:val="TableParagraph"/>
              <w:spacing w:before="25" w:line="257" w:lineRule="exact"/>
              <w:ind w:left="110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Стабильность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педагогического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состава</w:t>
            </w:r>
          </w:p>
        </w:tc>
        <w:tc>
          <w:tcPr>
            <w:tcW w:w="3793" w:type="dxa"/>
          </w:tcPr>
          <w:p w:rsidR="00915215" w:rsidRPr="00205863" w:rsidRDefault="00915215" w:rsidP="00264287">
            <w:pPr>
              <w:pStyle w:val="TableParagraph"/>
              <w:spacing w:before="25" w:line="257" w:lineRule="exact"/>
              <w:ind w:left="506" w:right="497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95%</w:t>
            </w:r>
          </w:p>
        </w:tc>
      </w:tr>
      <w:tr w:rsidR="00915215" w:rsidRPr="00A36C8C">
        <w:trPr>
          <w:trHeight w:val="599"/>
        </w:trPr>
        <w:tc>
          <w:tcPr>
            <w:tcW w:w="677" w:type="dxa"/>
          </w:tcPr>
          <w:p w:rsidR="00915215" w:rsidRPr="005441E5" w:rsidRDefault="00915215" w:rsidP="00264287">
            <w:pPr>
              <w:pStyle w:val="TableParagraph"/>
              <w:spacing w:before="20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915215" w:rsidRPr="00205863" w:rsidRDefault="00915215" w:rsidP="00264287">
            <w:pPr>
              <w:pStyle w:val="TableParagraph"/>
              <w:spacing w:line="302" w:lineRule="exact"/>
              <w:ind w:left="110" w:right="712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Уровень профессиональной компетенции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инженерно-педагогических кадров</w:t>
            </w:r>
          </w:p>
        </w:tc>
        <w:tc>
          <w:tcPr>
            <w:tcW w:w="3793" w:type="dxa"/>
          </w:tcPr>
          <w:p w:rsidR="00915215" w:rsidRPr="00205863" w:rsidRDefault="00915215" w:rsidP="00264287">
            <w:pPr>
              <w:pStyle w:val="TableParagraph"/>
              <w:spacing w:before="20"/>
              <w:ind w:left="506" w:right="497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Высокий</w:t>
            </w:r>
          </w:p>
        </w:tc>
      </w:tr>
      <w:tr w:rsidR="00915215" w:rsidRPr="00A36C8C">
        <w:trPr>
          <w:trHeight w:val="595"/>
        </w:trPr>
        <w:tc>
          <w:tcPr>
            <w:tcW w:w="677" w:type="dxa"/>
          </w:tcPr>
          <w:p w:rsidR="00915215" w:rsidRPr="005441E5" w:rsidRDefault="00915215" w:rsidP="00264287">
            <w:pPr>
              <w:pStyle w:val="TableParagraph"/>
              <w:spacing w:before="16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915215" w:rsidRPr="00205863" w:rsidRDefault="00915215" w:rsidP="00264287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Системность в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обучении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педагогического</w:t>
            </w:r>
          </w:p>
          <w:p w:rsidR="00915215" w:rsidRPr="00205863" w:rsidRDefault="00915215" w:rsidP="00264287">
            <w:pPr>
              <w:pStyle w:val="TableParagraph"/>
              <w:spacing w:before="27" w:line="257" w:lineRule="exact"/>
              <w:ind w:left="110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коллектива,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повышение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3793" w:type="dxa"/>
          </w:tcPr>
          <w:p w:rsidR="00915215" w:rsidRPr="00205863" w:rsidRDefault="00915215" w:rsidP="00264287">
            <w:pPr>
              <w:pStyle w:val="TableParagraph"/>
              <w:spacing w:before="16"/>
              <w:ind w:left="509" w:right="496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Систематически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проходят</w:t>
            </w:r>
          </w:p>
          <w:p w:rsidR="00915215" w:rsidRPr="00205863" w:rsidRDefault="00915215" w:rsidP="00264287">
            <w:pPr>
              <w:pStyle w:val="TableParagraph"/>
              <w:spacing w:before="27" w:line="257" w:lineRule="exact"/>
              <w:ind w:left="508" w:right="497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обучение</w:t>
            </w:r>
          </w:p>
        </w:tc>
      </w:tr>
      <w:tr w:rsidR="00915215" w:rsidRPr="00A36C8C">
        <w:trPr>
          <w:trHeight w:val="1502"/>
        </w:trPr>
        <w:tc>
          <w:tcPr>
            <w:tcW w:w="677" w:type="dxa"/>
          </w:tcPr>
          <w:p w:rsidR="00915215" w:rsidRPr="005441E5" w:rsidRDefault="00915215" w:rsidP="00264287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915215" w:rsidRPr="00205863" w:rsidRDefault="00915215" w:rsidP="008A59FB">
            <w:pPr>
              <w:pStyle w:val="TableParagraph"/>
              <w:spacing w:before="25" w:line="259" w:lineRule="auto"/>
              <w:ind w:left="110" w:right="102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Своевременность прохождения аттестаций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преподавателями, мастерами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производственного обучения образовательного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учреждения, в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т.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ч.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на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соответствие</w:t>
            </w:r>
            <w:r w:rsidR="008A59FB" w:rsidRPr="00205863">
              <w:rPr>
                <w:sz w:val="24"/>
                <w:szCs w:val="24"/>
              </w:rPr>
              <w:t xml:space="preserve"> занимаемой </w:t>
            </w:r>
            <w:r w:rsidRPr="00205863">
              <w:rPr>
                <w:sz w:val="24"/>
                <w:szCs w:val="24"/>
              </w:rPr>
              <w:t>должности.</w:t>
            </w:r>
          </w:p>
        </w:tc>
        <w:tc>
          <w:tcPr>
            <w:tcW w:w="3793" w:type="dxa"/>
          </w:tcPr>
          <w:p w:rsidR="00915215" w:rsidRPr="00205863" w:rsidRDefault="00915215" w:rsidP="00264287">
            <w:pPr>
              <w:pStyle w:val="TableParagraph"/>
              <w:spacing w:before="4"/>
              <w:ind w:left="509" w:right="493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преподавательский состав аттестован на соответствие занимаемой должности</w:t>
            </w:r>
          </w:p>
        </w:tc>
      </w:tr>
      <w:tr w:rsidR="00915215" w:rsidRPr="00A36C8C" w:rsidTr="00441591">
        <w:trPr>
          <w:trHeight w:val="599"/>
        </w:trPr>
        <w:tc>
          <w:tcPr>
            <w:tcW w:w="677" w:type="dxa"/>
          </w:tcPr>
          <w:p w:rsidR="00915215" w:rsidRPr="005441E5" w:rsidRDefault="00915215" w:rsidP="00264287">
            <w:pPr>
              <w:pStyle w:val="TableParagraph"/>
              <w:spacing w:before="20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915215" w:rsidRPr="00205863" w:rsidRDefault="00915215" w:rsidP="00264287">
            <w:pPr>
              <w:pStyle w:val="TableParagraph"/>
              <w:spacing w:line="302" w:lineRule="exact"/>
              <w:ind w:left="110" w:right="359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Соответствие квалификации преподавателей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преподаваемым</w:t>
            </w:r>
            <w:r w:rsidR="008A59FB" w:rsidRPr="00205863">
              <w:rPr>
                <w:sz w:val="24"/>
                <w:szCs w:val="24"/>
              </w:rPr>
              <w:t xml:space="preserve"> </w:t>
            </w:r>
            <w:r w:rsidRPr="00205863">
              <w:rPr>
                <w:sz w:val="24"/>
                <w:szCs w:val="24"/>
              </w:rPr>
              <w:t>дисциплинами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915215" w:rsidRPr="00205863" w:rsidRDefault="00915215" w:rsidP="00264287">
            <w:pPr>
              <w:pStyle w:val="TableParagraph"/>
              <w:spacing w:before="20"/>
              <w:ind w:left="506" w:right="497"/>
              <w:jc w:val="center"/>
              <w:rPr>
                <w:sz w:val="24"/>
                <w:szCs w:val="24"/>
              </w:rPr>
            </w:pPr>
            <w:r w:rsidRPr="00205863">
              <w:rPr>
                <w:sz w:val="24"/>
                <w:szCs w:val="24"/>
              </w:rPr>
              <w:t>100%</w:t>
            </w:r>
          </w:p>
        </w:tc>
      </w:tr>
      <w:tr w:rsidR="00915215" w:rsidRPr="00A36C8C" w:rsidTr="00441591">
        <w:trPr>
          <w:trHeight w:val="600"/>
        </w:trPr>
        <w:tc>
          <w:tcPr>
            <w:tcW w:w="677" w:type="dxa"/>
          </w:tcPr>
          <w:p w:rsidR="00915215" w:rsidRPr="005441E5" w:rsidRDefault="00441591" w:rsidP="00264287">
            <w:pPr>
              <w:pStyle w:val="TableParagraph"/>
              <w:spacing w:before="20"/>
              <w:ind w:left="10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915215" w:rsidRPr="005441E5" w:rsidRDefault="00915215" w:rsidP="00264287">
            <w:pPr>
              <w:pStyle w:val="TableParagraph"/>
              <w:spacing w:line="302" w:lineRule="exact"/>
              <w:ind w:left="110" w:right="440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Доля</w:t>
            </w:r>
            <w:r w:rsidR="008A59FB" w:rsidRPr="005441E5">
              <w:rPr>
                <w:sz w:val="24"/>
                <w:szCs w:val="24"/>
              </w:rPr>
              <w:t xml:space="preserve"> </w:t>
            </w:r>
            <w:r w:rsidRPr="005441E5">
              <w:rPr>
                <w:sz w:val="24"/>
                <w:szCs w:val="24"/>
              </w:rPr>
              <w:t>педагогических</w:t>
            </w:r>
            <w:r w:rsidR="008A59FB" w:rsidRPr="005441E5">
              <w:rPr>
                <w:sz w:val="24"/>
                <w:szCs w:val="24"/>
              </w:rPr>
              <w:t xml:space="preserve"> </w:t>
            </w:r>
            <w:r w:rsidRPr="005441E5">
              <w:rPr>
                <w:sz w:val="24"/>
                <w:szCs w:val="24"/>
              </w:rPr>
              <w:t>работников/мастеров</w:t>
            </w:r>
            <w:r w:rsidR="008A59FB" w:rsidRPr="005441E5">
              <w:rPr>
                <w:sz w:val="24"/>
                <w:szCs w:val="24"/>
              </w:rPr>
              <w:t xml:space="preserve"> </w:t>
            </w:r>
            <w:r w:rsidRPr="005441E5">
              <w:rPr>
                <w:sz w:val="24"/>
                <w:szCs w:val="24"/>
              </w:rPr>
              <w:t>имеющих</w:t>
            </w:r>
            <w:r w:rsidR="008A59FB" w:rsidRPr="005441E5">
              <w:rPr>
                <w:sz w:val="24"/>
                <w:szCs w:val="24"/>
              </w:rPr>
              <w:t xml:space="preserve"> </w:t>
            </w:r>
            <w:r w:rsidRPr="005441E5">
              <w:rPr>
                <w:sz w:val="24"/>
                <w:szCs w:val="24"/>
              </w:rPr>
              <w:t>высшее</w:t>
            </w:r>
            <w:r w:rsidR="008A59FB" w:rsidRPr="005441E5">
              <w:rPr>
                <w:sz w:val="24"/>
                <w:szCs w:val="24"/>
              </w:rPr>
              <w:t xml:space="preserve"> </w:t>
            </w:r>
            <w:r w:rsidRPr="005441E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15215" w:rsidRPr="005441E5" w:rsidRDefault="00915215" w:rsidP="00264287">
            <w:pPr>
              <w:pStyle w:val="TableParagraph"/>
              <w:spacing w:before="20"/>
              <w:ind w:left="509" w:right="495"/>
              <w:jc w:val="center"/>
              <w:rPr>
                <w:sz w:val="24"/>
                <w:szCs w:val="24"/>
              </w:rPr>
            </w:pPr>
            <w:r w:rsidRPr="005441E5">
              <w:rPr>
                <w:sz w:val="24"/>
                <w:szCs w:val="24"/>
              </w:rPr>
              <w:t>65%/ 50%</w:t>
            </w:r>
          </w:p>
        </w:tc>
      </w:tr>
    </w:tbl>
    <w:p w:rsidR="00915215" w:rsidRPr="00A36C8C" w:rsidRDefault="00915215" w:rsidP="00325906">
      <w:pPr>
        <w:pStyle w:val="a3"/>
        <w:jc w:val="left"/>
        <w:rPr>
          <w:b/>
          <w:bCs/>
          <w:color w:val="FF0000"/>
          <w:sz w:val="24"/>
          <w:szCs w:val="24"/>
        </w:rPr>
      </w:pPr>
    </w:p>
    <w:p w:rsidR="00915215" w:rsidRPr="00205863" w:rsidRDefault="00915215" w:rsidP="00325906">
      <w:pPr>
        <w:pStyle w:val="a3"/>
        <w:spacing w:before="87" w:line="276" w:lineRule="auto"/>
        <w:ind w:left="252" w:right="384" w:firstLine="566"/>
      </w:pPr>
      <w:r w:rsidRPr="00205863">
        <w:t>В</w:t>
      </w:r>
      <w:r w:rsidR="008A59FB" w:rsidRPr="00205863">
        <w:t xml:space="preserve"> </w:t>
      </w:r>
      <w:r w:rsidRPr="00205863">
        <w:t>Техникуме</w:t>
      </w:r>
      <w:r w:rsidR="008A59FB" w:rsidRPr="00205863">
        <w:t xml:space="preserve"> </w:t>
      </w:r>
      <w:r w:rsidRPr="00205863">
        <w:t>сформировался</w:t>
      </w:r>
      <w:r w:rsidR="008A59FB" w:rsidRPr="00205863">
        <w:t xml:space="preserve"> </w:t>
      </w:r>
      <w:r w:rsidRPr="00205863">
        <w:t>квалифицированный</w:t>
      </w:r>
      <w:r w:rsidR="008A59FB" w:rsidRPr="00205863">
        <w:t xml:space="preserve"> </w:t>
      </w:r>
      <w:r w:rsidRPr="00205863">
        <w:t>коллектив,</w:t>
      </w:r>
      <w:r w:rsidR="008A59FB" w:rsidRPr="00205863">
        <w:t xml:space="preserve"> </w:t>
      </w:r>
      <w:r w:rsidRPr="00205863">
        <w:t>потенциал</w:t>
      </w:r>
      <w:r w:rsidR="008A59FB" w:rsidRPr="00205863">
        <w:t xml:space="preserve"> </w:t>
      </w:r>
      <w:r w:rsidRPr="00205863">
        <w:t>которого способен обеспечить подготовку специалистов по всем специальностям и</w:t>
      </w:r>
      <w:r w:rsidR="008A59FB" w:rsidRPr="00205863">
        <w:t xml:space="preserve"> </w:t>
      </w:r>
      <w:r w:rsidRPr="00205863">
        <w:t>профессиям</w:t>
      </w:r>
      <w:r w:rsidR="008A59FB" w:rsidRPr="00205863">
        <w:t xml:space="preserve"> </w:t>
      </w:r>
      <w:r w:rsidRPr="00205863">
        <w:t>в</w:t>
      </w:r>
      <w:r w:rsidR="008A59FB" w:rsidRPr="00205863">
        <w:t xml:space="preserve"> </w:t>
      </w:r>
      <w:r w:rsidRPr="00205863">
        <w:t>соответствии</w:t>
      </w:r>
      <w:r w:rsidR="008A59FB" w:rsidRPr="00205863">
        <w:t xml:space="preserve"> </w:t>
      </w:r>
      <w:r w:rsidRPr="00205863">
        <w:t>с</w:t>
      </w:r>
      <w:r w:rsidR="008A59FB" w:rsidRPr="00205863">
        <w:t xml:space="preserve"> </w:t>
      </w:r>
      <w:r w:rsidRPr="00205863">
        <w:t>требованиями</w:t>
      </w:r>
      <w:r w:rsidR="008A59FB" w:rsidRPr="00205863">
        <w:t xml:space="preserve"> </w:t>
      </w:r>
      <w:r w:rsidRPr="00205863">
        <w:t>ФГОССПО.</w:t>
      </w:r>
    </w:p>
    <w:p w:rsidR="00915215" w:rsidRPr="00205863" w:rsidRDefault="00915215" w:rsidP="00325906">
      <w:pPr>
        <w:pStyle w:val="a3"/>
        <w:spacing w:line="276" w:lineRule="auto"/>
        <w:ind w:left="252" w:right="385" w:firstLine="494"/>
      </w:pPr>
      <w:r w:rsidRPr="00205863">
        <w:t>Профессионализм</w:t>
      </w:r>
      <w:r w:rsidR="008A59FB" w:rsidRPr="00205863">
        <w:t xml:space="preserve"> </w:t>
      </w:r>
      <w:r w:rsidRPr="00205863">
        <w:t>педагогических</w:t>
      </w:r>
      <w:r w:rsidR="008A59FB" w:rsidRPr="00205863">
        <w:t xml:space="preserve"> </w:t>
      </w:r>
      <w:r w:rsidRPr="00205863">
        <w:t>работников</w:t>
      </w:r>
      <w:r w:rsidR="008A59FB" w:rsidRPr="00205863">
        <w:t xml:space="preserve"> </w:t>
      </w:r>
      <w:r w:rsidRPr="00205863">
        <w:t>требует</w:t>
      </w:r>
      <w:r w:rsidR="008A59FB" w:rsidRPr="00205863">
        <w:t xml:space="preserve"> </w:t>
      </w:r>
      <w:r w:rsidRPr="00205863">
        <w:t>постоянного</w:t>
      </w:r>
      <w:r w:rsidR="008A59FB" w:rsidRPr="00205863">
        <w:t xml:space="preserve"> </w:t>
      </w:r>
      <w:r w:rsidRPr="00205863">
        <w:t>совершенствования,</w:t>
      </w:r>
      <w:r w:rsidR="008A59FB" w:rsidRPr="00205863">
        <w:t xml:space="preserve"> </w:t>
      </w:r>
      <w:r w:rsidRPr="00205863">
        <w:t>обогащения</w:t>
      </w:r>
      <w:r w:rsidR="008A59FB" w:rsidRPr="00205863">
        <w:t xml:space="preserve"> </w:t>
      </w:r>
      <w:r w:rsidRPr="00205863">
        <w:t>новыми</w:t>
      </w:r>
      <w:r w:rsidR="008A59FB" w:rsidRPr="00205863">
        <w:t xml:space="preserve"> </w:t>
      </w:r>
      <w:r w:rsidRPr="00205863">
        <w:t>знаниями,</w:t>
      </w:r>
      <w:r w:rsidR="008A59FB" w:rsidRPr="00205863">
        <w:t xml:space="preserve"> </w:t>
      </w:r>
      <w:r w:rsidRPr="00205863">
        <w:t>практическими</w:t>
      </w:r>
      <w:r w:rsidR="008A59FB" w:rsidRPr="00205863">
        <w:t xml:space="preserve"> </w:t>
      </w:r>
      <w:r w:rsidRPr="00205863">
        <w:t>навыками</w:t>
      </w:r>
      <w:r w:rsidR="008A59FB" w:rsidRPr="00205863">
        <w:t xml:space="preserve"> </w:t>
      </w:r>
      <w:r w:rsidRPr="00205863">
        <w:t>и</w:t>
      </w:r>
      <w:r w:rsidR="008A59FB" w:rsidRPr="00205863">
        <w:t xml:space="preserve"> </w:t>
      </w:r>
      <w:r w:rsidRPr="00205863">
        <w:t>опытом. Совершенствование педагогических компетенций осуществляется через</w:t>
      </w:r>
      <w:r w:rsidR="008A59FB" w:rsidRPr="00205863">
        <w:t xml:space="preserve"> </w:t>
      </w:r>
      <w:r w:rsidRPr="00205863">
        <w:t>систему</w:t>
      </w:r>
      <w:r w:rsidR="008A59FB" w:rsidRPr="00205863">
        <w:t xml:space="preserve"> </w:t>
      </w:r>
      <w:r w:rsidRPr="00205863">
        <w:t>повышения</w:t>
      </w:r>
      <w:r w:rsidR="008A59FB" w:rsidRPr="00205863">
        <w:t xml:space="preserve"> </w:t>
      </w:r>
      <w:r w:rsidRPr="00205863">
        <w:t>квалификации,</w:t>
      </w:r>
      <w:r w:rsidR="008A59FB" w:rsidRPr="00205863">
        <w:t xml:space="preserve"> </w:t>
      </w:r>
      <w:r w:rsidRPr="00205863">
        <w:t>подготовки</w:t>
      </w:r>
      <w:r w:rsidR="008A59FB" w:rsidRPr="00205863">
        <w:t xml:space="preserve"> </w:t>
      </w:r>
      <w:r w:rsidRPr="00205863">
        <w:t>и</w:t>
      </w:r>
      <w:r w:rsidR="008A59FB" w:rsidRPr="00205863">
        <w:t xml:space="preserve"> </w:t>
      </w:r>
      <w:r w:rsidRPr="00205863">
        <w:t>переподготовки,</w:t>
      </w:r>
      <w:r w:rsidR="008A59FB" w:rsidRPr="00205863">
        <w:t xml:space="preserve"> </w:t>
      </w:r>
      <w:r w:rsidRPr="00205863">
        <w:t>самообразование. Повышение квалификации педагогических работников Техникума</w:t>
      </w:r>
      <w:r w:rsidR="00205863" w:rsidRPr="00205863">
        <w:t xml:space="preserve"> </w:t>
      </w:r>
      <w:r w:rsidRPr="00205863">
        <w:t>осуществляется</w:t>
      </w:r>
      <w:r w:rsidR="00205863" w:rsidRPr="00205863">
        <w:t xml:space="preserve"> </w:t>
      </w:r>
      <w:r w:rsidRPr="00205863">
        <w:t>с</w:t>
      </w:r>
      <w:r w:rsidR="00205863" w:rsidRPr="00205863">
        <w:t xml:space="preserve"> </w:t>
      </w:r>
      <w:r w:rsidRPr="00205863">
        <w:t>периодичностью</w:t>
      </w:r>
      <w:r w:rsidR="00205863" w:rsidRPr="00205863">
        <w:t xml:space="preserve"> </w:t>
      </w:r>
      <w:r w:rsidRPr="00205863">
        <w:t>не реже</w:t>
      </w:r>
      <w:r w:rsidR="00205863" w:rsidRPr="00205863">
        <w:t xml:space="preserve"> </w:t>
      </w:r>
      <w:r w:rsidRPr="00205863">
        <w:t>одного раза</w:t>
      </w:r>
      <w:r w:rsidR="00205863" w:rsidRPr="00205863">
        <w:t xml:space="preserve"> </w:t>
      </w:r>
      <w:r w:rsidRPr="00205863">
        <w:t>в</w:t>
      </w:r>
      <w:r w:rsidR="00205863" w:rsidRPr="00205863">
        <w:t xml:space="preserve"> </w:t>
      </w:r>
      <w:r w:rsidRPr="00205863">
        <w:t>три года.</w:t>
      </w:r>
      <w:r w:rsidR="00441591">
        <w:t xml:space="preserve"> </w:t>
      </w:r>
    </w:p>
    <w:p w:rsidR="00915215" w:rsidRPr="00020DC4" w:rsidRDefault="00915215" w:rsidP="00325906">
      <w:pPr>
        <w:pStyle w:val="a3"/>
        <w:spacing w:line="288" w:lineRule="auto"/>
        <w:ind w:left="252" w:right="389" w:firstLine="494"/>
        <w:rPr>
          <w:highlight w:val="yellow"/>
        </w:rPr>
      </w:pPr>
      <w:r w:rsidRPr="00020DC4">
        <w:t>За 202</w:t>
      </w:r>
      <w:r w:rsidR="0073587A" w:rsidRPr="00020DC4">
        <w:t>2</w:t>
      </w:r>
      <w:r w:rsidRPr="00020DC4">
        <w:t xml:space="preserve"> год прошли обучение на различных курсах повышения квалификации</w:t>
      </w:r>
      <w:r w:rsidR="00205863" w:rsidRPr="00020DC4">
        <w:t xml:space="preserve"> </w:t>
      </w:r>
      <w:r w:rsidRPr="00020DC4">
        <w:t>10 человек, т.е. 27% педагогических работников.</w:t>
      </w:r>
      <w:r w:rsidR="00205863" w:rsidRPr="00020DC4">
        <w:t xml:space="preserve"> </w:t>
      </w:r>
      <w:r w:rsidRPr="00020DC4">
        <w:t>Прошли</w:t>
      </w:r>
      <w:r w:rsidR="00205863" w:rsidRPr="00020DC4">
        <w:t xml:space="preserve"> </w:t>
      </w:r>
      <w:r w:rsidRPr="00020DC4">
        <w:t>обучение</w:t>
      </w:r>
      <w:r w:rsidR="00205863" w:rsidRPr="00020DC4">
        <w:t xml:space="preserve"> </w:t>
      </w:r>
      <w:r w:rsidRPr="00020DC4">
        <w:t>более</w:t>
      </w:r>
      <w:r w:rsidR="00205863" w:rsidRPr="00020DC4">
        <w:t xml:space="preserve"> </w:t>
      </w:r>
      <w:r w:rsidRPr="00020DC4">
        <w:t>чем</w:t>
      </w:r>
      <w:r w:rsidR="00205863" w:rsidRPr="00020DC4">
        <w:t xml:space="preserve"> </w:t>
      </w:r>
      <w:r w:rsidRPr="00020DC4">
        <w:t>по</w:t>
      </w:r>
      <w:r w:rsidR="00205863" w:rsidRPr="00020DC4">
        <w:t xml:space="preserve"> </w:t>
      </w:r>
      <w:r w:rsidRPr="00020DC4">
        <w:t>одной</w:t>
      </w:r>
      <w:r w:rsidR="00205863" w:rsidRPr="00020DC4">
        <w:t xml:space="preserve"> </w:t>
      </w:r>
      <w:r w:rsidRPr="00020DC4">
        <w:t>программе повышения квалификации– 10 педагогов (27%).</w:t>
      </w:r>
    </w:p>
    <w:p w:rsidR="00915215" w:rsidRPr="00020DC4" w:rsidRDefault="00915215" w:rsidP="00325906">
      <w:pPr>
        <w:pStyle w:val="a3"/>
        <w:numPr>
          <w:ilvl w:val="0"/>
          <w:numId w:val="38"/>
        </w:numPr>
        <w:spacing w:line="288" w:lineRule="auto"/>
        <w:ind w:right="384"/>
      </w:pPr>
      <w:r w:rsidRPr="00020DC4">
        <w:t>Прошли</w:t>
      </w:r>
      <w:r w:rsidR="00205863" w:rsidRPr="00020DC4">
        <w:t xml:space="preserve"> </w:t>
      </w:r>
      <w:r w:rsidRPr="00020DC4">
        <w:t>обучение</w:t>
      </w:r>
      <w:r w:rsidR="00205863" w:rsidRPr="00020DC4">
        <w:t xml:space="preserve"> </w:t>
      </w:r>
      <w:r w:rsidRPr="00020DC4">
        <w:t>и</w:t>
      </w:r>
      <w:r w:rsidR="00205863" w:rsidRPr="00020DC4">
        <w:t xml:space="preserve"> </w:t>
      </w:r>
      <w:r w:rsidRPr="00020DC4">
        <w:t>имеют</w:t>
      </w:r>
      <w:r w:rsidR="00205863" w:rsidRPr="00020DC4">
        <w:t xml:space="preserve"> </w:t>
      </w:r>
      <w:r w:rsidRPr="00020DC4">
        <w:t>действующие</w:t>
      </w:r>
      <w:r w:rsidR="00205863" w:rsidRPr="00020DC4">
        <w:t xml:space="preserve"> </w:t>
      </w:r>
      <w:r w:rsidRPr="00020DC4">
        <w:t>сертификаты</w:t>
      </w:r>
      <w:r w:rsidR="00205863" w:rsidRPr="00020DC4">
        <w:t xml:space="preserve"> </w:t>
      </w:r>
      <w:r w:rsidRPr="00020DC4">
        <w:t>и</w:t>
      </w:r>
      <w:r w:rsidR="00205863" w:rsidRPr="00020DC4">
        <w:t xml:space="preserve"> </w:t>
      </w:r>
      <w:r w:rsidRPr="00020DC4">
        <w:t>свидетельства</w:t>
      </w:r>
      <w:r w:rsidR="00205863" w:rsidRPr="00020DC4">
        <w:t xml:space="preserve"> </w:t>
      </w:r>
      <w:r w:rsidRPr="00020DC4">
        <w:t>экспертов WorldSkills Russia различного уровня 4 человека, из них: 1 чел. –сертифицированный</w:t>
      </w:r>
      <w:r w:rsidR="00205863" w:rsidRPr="00020DC4">
        <w:t xml:space="preserve"> </w:t>
      </w:r>
      <w:r w:rsidRPr="00020DC4">
        <w:t>главный</w:t>
      </w:r>
      <w:r w:rsidR="00205863" w:rsidRPr="00020DC4">
        <w:t xml:space="preserve"> </w:t>
      </w:r>
      <w:r w:rsidRPr="00020DC4">
        <w:t>эксперт;</w:t>
      </w:r>
      <w:r w:rsidR="00205863" w:rsidRPr="00020DC4">
        <w:t xml:space="preserve"> </w:t>
      </w:r>
      <w:r w:rsidRPr="00020DC4">
        <w:t>3чел.–эксперты</w:t>
      </w:r>
      <w:r w:rsidR="00205863" w:rsidRPr="00020DC4">
        <w:t xml:space="preserve"> </w:t>
      </w:r>
      <w:r w:rsidRPr="00020DC4">
        <w:t>с</w:t>
      </w:r>
      <w:r w:rsidR="00205863" w:rsidRPr="00020DC4">
        <w:t xml:space="preserve"> </w:t>
      </w:r>
      <w:r w:rsidRPr="00020DC4">
        <w:t>правом</w:t>
      </w:r>
      <w:r w:rsidR="00205863" w:rsidRPr="00020DC4">
        <w:t xml:space="preserve"> </w:t>
      </w:r>
      <w:r w:rsidRPr="00020DC4">
        <w:t>оценивания</w:t>
      </w:r>
      <w:r w:rsidR="00205863" w:rsidRPr="00020DC4">
        <w:t xml:space="preserve"> </w:t>
      </w:r>
      <w:r w:rsidRPr="00020DC4">
        <w:t xml:space="preserve">демонстрационного экзамена. </w:t>
      </w:r>
    </w:p>
    <w:p w:rsidR="00915215" w:rsidRPr="00020DC4" w:rsidRDefault="00915215" w:rsidP="00325906"/>
    <w:p w:rsidR="00915215" w:rsidRPr="00020DC4" w:rsidRDefault="00915215" w:rsidP="00325906"/>
    <w:p w:rsidR="00915215" w:rsidRPr="00020DC4" w:rsidRDefault="00915215" w:rsidP="00325906"/>
    <w:p w:rsidR="00915215" w:rsidRPr="00020DC4" w:rsidRDefault="00915215" w:rsidP="00325906">
      <w:pPr>
        <w:pStyle w:val="a3"/>
        <w:spacing w:line="276" w:lineRule="auto"/>
        <w:ind w:right="393"/>
      </w:pPr>
      <w:r w:rsidRPr="00020DC4">
        <w:t>Преподаватели</w:t>
      </w:r>
      <w:r w:rsidR="00205863" w:rsidRPr="00020DC4">
        <w:t xml:space="preserve"> </w:t>
      </w:r>
      <w:r w:rsidRPr="00020DC4">
        <w:t>преподают</w:t>
      </w:r>
      <w:r w:rsidR="00205863" w:rsidRPr="00020DC4">
        <w:t xml:space="preserve"> </w:t>
      </w:r>
      <w:r w:rsidRPr="00020DC4">
        <w:t>дисциплины,</w:t>
      </w:r>
      <w:r w:rsidR="00205863" w:rsidRPr="00020DC4">
        <w:t xml:space="preserve"> </w:t>
      </w:r>
      <w:r w:rsidRPr="00020DC4">
        <w:t>профильные</w:t>
      </w:r>
      <w:r w:rsidR="00205863" w:rsidRPr="00020DC4">
        <w:t xml:space="preserve"> </w:t>
      </w:r>
      <w:r w:rsidRPr="00020DC4">
        <w:t>полученному</w:t>
      </w:r>
      <w:r w:rsidR="00205863" w:rsidRPr="00020DC4">
        <w:t xml:space="preserve"> </w:t>
      </w:r>
      <w:r w:rsidRPr="00020DC4">
        <w:t>образованию. В отдельных случаях преподаватели проходят переподготовку. По</w:t>
      </w:r>
      <w:r w:rsidR="00205863" w:rsidRPr="00020DC4">
        <w:t xml:space="preserve"> </w:t>
      </w:r>
      <w:r w:rsidRPr="00020DC4">
        <w:t xml:space="preserve">деловым и </w:t>
      </w:r>
      <w:r w:rsidRPr="00020DC4">
        <w:lastRenderedPageBreak/>
        <w:t>профессиональным качествам педагогический коллектив соответствует</w:t>
      </w:r>
      <w:r w:rsidR="00205863" w:rsidRPr="00020DC4">
        <w:t xml:space="preserve"> </w:t>
      </w:r>
      <w:r w:rsidRPr="00020DC4">
        <w:t>своему назначению.</w:t>
      </w:r>
    </w:p>
    <w:p w:rsidR="00915215" w:rsidRPr="00020DC4" w:rsidRDefault="00915215" w:rsidP="00325906">
      <w:pPr>
        <w:pStyle w:val="a3"/>
        <w:spacing w:line="276" w:lineRule="auto"/>
        <w:ind w:left="252" w:right="388" w:firstLine="562"/>
      </w:pPr>
      <w:r w:rsidRPr="00020DC4">
        <w:t>Кадровый потенциал Техникума используется оптимально: при установлениивидовпрофессиональнойдеятельностиучитываютсяпрофильностьобразованияпедагогических работников преподаваемым дисциплинам, их квалификационная</w:t>
      </w:r>
      <w:r w:rsidR="00205863" w:rsidRPr="00020DC4">
        <w:t xml:space="preserve"> </w:t>
      </w:r>
      <w:r w:rsidRPr="00020DC4">
        <w:t>категория, опыт производственной работы; при распределении учебной нагрузки в</w:t>
      </w:r>
      <w:r w:rsidR="00205863" w:rsidRPr="00020DC4">
        <w:t xml:space="preserve"> </w:t>
      </w:r>
      <w:r w:rsidRPr="00020DC4">
        <w:t>основном соблюдается равномерный объем учебных часов по семестрам на основе</w:t>
      </w:r>
      <w:r w:rsidR="00205863" w:rsidRPr="00020DC4">
        <w:t xml:space="preserve"> </w:t>
      </w:r>
      <w:r w:rsidRPr="00020DC4">
        <w:t>графика</w:t>
      </w:r>
      <w:r w:rsidR="00205863" w:rsidRPr="00020DC4">
        <w:t xml:space="preserve"> </w:t>
      </w:r>
      <w:r w:rsidRPr="00020DC4">
        <w:t>учебного</w:t>
      </w:r>
      <w:r w:rsidR="00205863" w:rsidRPr="00020DC4">
        <w:t xml:space="preserve"> </w:t>
      </w:r>
      <w:r w:rsidRPr="00020DC4">
        <w:t>процесса</w:t>
      </w:r>
      <w:r w:rsidR="00205863" w:rsidRPr="00020DC4">
        <w:t xml:space="preserve"> </w:t>
      </w:r>
      <w:r w:rsidRPr="00020DC4">
        <w:t>и</w:t>
      </w:r>
      <w:r w:rsidR="00205863" w:rsidRPr="00020DC4">
        <w:t xml:space="preserve"> </w:t>
      </w:r>
      <w:r w:rsidRPr="00020DC4">
        <w:t>стабильного</w:t>
      </w:r>
      <w:r w:rsidR="00205863" w:rsidRPr="00020DC4">
        <w:t xml:space="preserve"> </w:t>
      </w:r>
      <w:r w:rsidRPr="00020DC4">
        <w:t>расписания</w:t>
      </w:r>
      <w:r w:rsidR="00205863" w:rsidRPr="00020DC4">
        <w:t xml:space="preserve"> </w:t>
      </w:r>
      <w:r w:rsidRPr="00020DC4">
        <w:t>занятий.</w:t>
      </w:r>
      <w:r w:rsidR="00205863" w:rsidRPr="00020DC4">
        <w:t xml:space="preserve"> </w:t>
      </w:r>
      <w:r w:rsidRPr="00020DC4">
        <w:t>Предельная</w:t>
      </w:r>
      <w:r w:rsidR="00205863" w:rsidRPr="00020DC4">
        <w:t xml:space="preserve"> </w:t>
      </w:r>
      <w:r w:rsidRPr="00020DC4">
        <w:t>педагогическая</w:t>
      </w:r>
      <w:r w:rsidR="00205863" w:rsidRPr="00020DC4">
        <w:t xml:space="preserve"> </w:t>
      </w:r>
      <w:r w:rsidRPr="00020DC4">
        <w:t>нагрузка</w:t>
      </w:r>
      <w:r w:rsidR="00205863" w:rsidRPr="00020DC4">
        <w:t xml:space="preserve"> </w:t>
      </w:r>
      <w:r w:rsidRPr="00020DC4">
        <w:t>преподавателей</w:t>
      </w:r>
      <w:r w:rsidR="00205863" w:rsidRPr="00020DC4">
        <w:t xml:space="preserve"> </w:t>
      </w:r>
      <w:r w:rsidRPr="00020DC4">
        <w:t>не</w:t>
      </w:r>
      <w:r w:rsidR="00205863" w:rsidRPr="00020DC4">
        <w:t xml:space="preserve"> </w:t>
      </w:r>
      <w:r w:rsidRPr="00020DC4">
        <w:t>превышает</w:t>
      </w:r>
      <w:r w:rsidR="00205863" w:rsidRPr="00020DC4">
        <w:t xml:space="preserve"> </w:t>
      </w:r>
      <w:r w:rsidRPr="00020DC4">
        <w:t>установленной</w:t>
      </w:r>
      <w:r w:rsidR="00205863" w:rsidRPr="00020DC4">
        <w:t xml:space="preserve"> </w:t>
      </w:r>
      <w:r w:rsidRPr="00020DC4">
        <w:t>нормы.</w:t>
      </w:r>
    </w:p>
    <w:p w:rsidR="00915215" w:rsidRPr="00020DC4" w:rsidRDefault="00915215" w:rsidP="00325906">
      <w:pPr>
        <w:pStyle w:val="a3"/>
        <w:spacing w:before="11"/>
        <w:jc w:val="left"/>
        <w:rPr>
          <w:sz w:val="31"/>
          <w:szCs w:val="31"/>
        </w:rPr>
      </w:pPr>
    </w:p>
    <w:p w:rsidR="00915215" w:rsidRPr="00020DC4" w:rsidRDefault="00915215" w:rsidP="00325906">
      <w:pPr>
        <w:pStyle w:val="111"/>
        <w:ind w:left="747"/>
      </w:pPr>
      <w:r w:rsidRPr="00020DC4">
        <w:t>Выводы:</w:t>
      </w:r>
    </w:p>
    <w:p w:rsidR="00915215" w:rsidRPr="00020DC4" w:rsidRDefault="00EC72F0" w:rsidP="00325906">
      <w:pPr>
        <w:spacing w:before="48" w:line="276" w:lineRule="auto"/>
        <w:ind w:left="252" w:right="386"/>
        <w:jc w:val="both"/>
        <w:rPr>
          <w:b/>
          <w:bCs/>
          <w:i/>
          <w:iCs/>
          <w:sz w:val="28"/>
          <w:szCs w:val="28"/>
        </w:rPr>
      </w:pPr>
      <w:r w:rsidRPr="00020DC4">
        <w:rPr>
          <w:b/>
          <w:bCs/>
          <w:i/>
          <w:iCs/>
          <w:sz w:val="28"/>
          <w:szCs w:val="28"/>
        </w:rPr>
        <w:t>О</w:t>
      </w:r>
      <w:r w:rsidR="00915215" w:rsidRPr="00020DC4">
        <w:rPr>
          <w:b/>
          <w:bCs/>
          <w:i/>
          <w:iCs/>
          <w:sz w:val="28"/>
          <w:szCs w:val="28"/>
        </w:rPr>
        <w:t>бразовательный</w:t>
      </w:r>
      <w:r w:rsidRPr="00020DC4">
        <w:rPr>
          <w:b/>
          <w:bCs/>
          <w:i/>
          <w:iCs/>
          <w:sz w:val="28"/>
          <w:szCs w:val="28"/>
        </w:rPr>
        <w:t xml:space="preserve"> процес</w:t>
      </w:r>
      <w:r w:rsidR="00915215" w:rsidRPr="00020DC4">
        <w:rPr>
          <w:b/>
          <w:bCs/>
          <w:i/>
          <w:iCs/>
          <w:sz w:val="28"/>
          <w:szCs w:val="28"/>
        </w:rPr>
        <w:t>с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Техникуме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обеспечен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высококвалифицированным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профессиональным педагогическим составом. Профессиональный уровень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педагогическая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квалификация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преподавательского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состава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Техникума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соответствует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содержанию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подготовки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специалистов.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На ряду с этим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необходимо: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1)активизировать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работу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по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прохождению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мастерами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производственного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обучения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преподавателями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обще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профессиональных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дисциплин стажировок на рабочих местах предприятий и организаций с целью закрепления на практике профессиональных знаний, умений 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навыков, полученных в результате теоретической подготовки; 2) увеличить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количество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педагогических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работников,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имеющих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сертификат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и/или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свидетельств</w:t>
      </w:r>
      <w:r w:rsidRPr="00020DC4">
        <w:rPr>
          <w:b/>
          <w:bCs/>
          <w:i/>
          <w:iCs/>
          <w:sz w:val="28"/>
          <w:szCs w:val="28"/>
        </w:rPr>
        <w:t xml:space="preserve"> \</w:t>
      </w:r>
      <w:r w:rsidR="00915215" w:rsidRPr="00020DC4">
        <w:rPr>
          <w:b/>
          <w:bCs/>
          <w:i/>
          <w:iCs/>
          <w:sz w:val="28"/>
          <w:szCs w:val="28"/>
        </w:rPr>
        <w:t>о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эксперта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WorldSkillsRussia;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3)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включить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штат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преподавателей и мастеров производственного обучения педагогов с опытом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работы на предприятиях и в организациях не менее 5 лет со сроком давности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не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более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3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лет;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4)повысить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показатель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педагогов,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имеющих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1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высшую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квалификационную категории; 5) повысить массовость и результативность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участия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педагогов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мероприятиях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международных,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всероссийских,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региональных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городских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мероприятий;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6)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повысить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информационную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культуру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и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профессиональную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компетентность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педагогов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за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счёт</w:t>
      </w:r>
      <w:r w:rsidRPr="00020DC4">
        <w:rPr>
          <w:b/>
          <w:bCs/>
          <w:i/>
          <w:iCs/>
          <w:sz w:val="28"/>
          <w:szCs w:val="28"/>
        </w:rPr>
        <w:t xml:space="preserve"> освоениями</w:t>
      </w:r>
      <w:r w:rsidR="00915215" w:rsidRPr="00020DC4">
        <w:rPr>
          <w:b/>
          <w:bCs/>
          <w:i/>
          <w:iCs/>
          <w:sz w:val="28"/>
          <w:szCs w:val="28"/>
        </w:rPr>
        <w:t xml:space="preserve"> современных</w:t>
      </w:r>
      <w:r w:rsidRPr="00020DC4">
        <w:rPr>
          <w:b/>
          <w:bCs/>
          <w:i/>
          <w:iCs/>
          <w:sz w:val="28"/>
          <w:szCs w:val="28"/>
        </w:rPr>
        <w:t xml:space="preserve"> </w:t>
      </w:r>
      <w:r w:rsidR="00915215" w:rsidRPr="00020DC4">
        <w:rPr>
          <w:b/>
          <w:bCs/>
          <w:i/>
          <w:iCs/>
          <w:sz w:val="28"/>
          <w:szCs w:val="28"/>
        </w:rPr>
        <w:t>образовательных технологий.</w:t>
      </w:r>
    </w:p>
    <w:p w:rsidR="00915215" w:rsidRDefault="00915215" w:rsidP="00D94D2F">
      <w:pPr>
        <w:spacing w:line="276" w:lineRule="auto"/>
        <w:jc w:val="both"/>
        <w:rPr>
          <w:sz w:val="28"/>
          <w:szCs w:val="28"/>
        </w:rPr>
        <w:sectPr w:rsidR="00915215" w:rsidSect="00D94D2F">
          <w:footerReference w:type="default" r:id="rId19"/>
          <w:pgSz w:w="11910" w:h="16840"/>
          <w:pgMar w:top="1040" w:right="570" w:bottom="1280" w:left="993" w:header="0" w:footer="1067" w:gutter="0"/>
          <w:cols w:space="720"/>
        </w:sectPr>
      </w:pPr>
    </w:p>
    <w:p w:rsidR="00915215" w:rsidRPr="00020DC4" w:rsidRDefault="00915215" w:rsidP="00020DC4">
      <w:pPr>
        <w:pStyle w:val="11"/>
        <w:numPr>
          <w:ilvl w:val="0"/>
          <w:numId w:val="30"/>
        </w:numPr>
        <w:tabs>
          <w:tab w:val="left" w:pos="1540"/>
        </w:tabs>
        <w:spacing w:before="72" w:line="276" w:lineRule="auto"/>
        <w:ind w:right="1530"/>
        <w:jc w:val="both"/>
      </w:pPr>
      <w:r w:rsidRPr="00020DC4">
        <w:rPr>
          <w:w w:val="95"/>
        </w:rPr>
        <w:lastRenderedPageBreak/>
        <w:t>БИБЛИОТЕЧНО-ИНФОРМАЦИОННОЕ</w:t>
      </w:r>
      <w:r w:rsidR="00020DC4" w:rsidRPr="00020DC4">
        <w:rPr>
          <w:w w:val="95"/>
        </w:rPr>
        <w:t xml:space="preserve"> </w:t>
      </w:r>
      <w:r w:rsidRPr="00020DC4">
        <w:rPr>
          <w:w w:val="95"/>
        </w:rPr>
        <w:t>ОБЕСПЕЧЕНИЕ</w:t>
      </w:r>
      <w:r w:rsidR="00020DC4" w:rsidRPr="00020DC4">
        <w:rPr>
          <w:w w:val="95"/>
        </w:rPr>
        <w:t xml:space="preserve"> </w:t>
      </w:r>
      <w:r w:rsidRPr="00020DC4">
        <w:t>ОБРАЗОВАТЕЛЬНОГО ПРОЦЕССА</w:t>
      </w:r>
    </w:p>
    <w:p w:rsidR="00915215" w:rsidRPr="00020DC4" w:rsidRDefault="00915215" w:rsidP="00020DC4">
      <w:pPr>
        <w:pStyle w:val="a3"/>
        <w:spacing w:before="215" w:line="276" w:lineRule="auto"/>
        <w:ind w:left="252" w:right="528" w:firstLine="456"/>
      </w:pPr>
      <w:r w:rsidRPr="00020DC4">
        <w:t>Работа библиотеки в течение года осуществляется по трем направлениям:</w:t>
      </w:r>
      <w:r w:rsidR="00020DC4">
        <w:t xml:space="preserve"> </w:t>
      </w:r>
      <w:r w:rsidRPr="00020DC4">
        <w:t>комплектование фонда, обслуживание читателей, справочно-библиографическая и</w:t>
      </w:r>
      <w:r w:rsidR="00020DC4">
        <w:t xml:space="preserve"> </w:t>
      </w:r>
      <w:r w:rsidRPr="00020DC4">
        <w:t>информационная</w:t>
      </w:r>
      <w:r w:rsidR="00020DC4">
        <w:t xml:space="preserve"> </w:t>
      </w:r>
      <w:r w:rsidRPr="00020DC4">
        <w:t>работа.</w:t>
      </w:r>
    </w:p>
    <w:p w:rsidR="00915215" w:rsidRPr="00020DC4" w:rsidRDefault="00915215" w:rsidP="00020DC4">
      <w:pPr>
        <w:pStyle w:val="a3"/>
        <w:spacing w:line="276" w:lineRule="auto"/>
        <w:ind w:left="252" w:right="393" w:firstLine="456"/>
      </w:pPr>
      <w:r w:rsidRPr="00020DC4">
        <w:t>Библиотека</w:t>
      </w:r>
      <w:r w:rsidR="00020DC4">
        <w:t xml:space="preserve"> </w:t>
      </w:r>
      <w:r w:rsidRPr="00020DC4">
        <w:t>ГАПОУ ЧАО «ЧУКОТСКИЙ СЕВЕРО - ВОСТОЧНЫЙ ТЕХНИКУМ ПОСЁЛКА ПРОВИДЕНИЯ»,</w:t>
      </w:r>
      <w:r w:rsidR="00020DC4">
        <w:t xml:space="preserve"> </w:t>
      </w:r>
      <w:r w:rsidRPr="00020DC4">
        <w:t>обеспечивает</w:t>
      </w:r>
      <w:r w:rsidR="00020DC4">
        <w:t xml:space="preserve"> </w:t>
      </w:r>
      <w:r w:rsidRPr="00020DC4">
        <w:t>информационно-методическое</w:t>
      </w:r>
      <w:r w:rsidR="00020DC4">
        <w:t xml:space="preserve"> </w:t>
      </w:r>
      <w:r w:rsidRPr="00020DC4">
        <w:t>сопровождение</w:t>
      </w:r>
      <w:r w:rsidR="00020DC4">
        <w:t xml:space="preserve"> </w:t>
      </w:r>
      <w:r w:rsidRPr="00020DC4">
        <w:t>образовательного процесса.</w:t>
      </w:r>
    </w:p>
    <w:p w:rsidR="00915215" w:rsidRPr="00020DC4" w:rsidRDefault="00915215" w:rsidP="00020DC4">
      <w:pPr>
        <w:pStyle w:val="a3"/>
        <w:spacing w:line="278" w:lineRule="auto"/>
        <w:ind w:left="252" w:right="395" w:firstLine="456"/>
      </w:pPr>
      <w:r w:rsidRPr="00020DC4">
        <w:t>Основной</w:t>
      </w:r>
      <w:r w:rsidR="00020DC4">
        <w:t xml:space="preserve"> </w:t>
      </w:r>
      <w:r w:rsidRPr="00020DC4">
        <w:t>задачей</w:t>
      </w:r>
      <w:r w:rsidR="00020DC4">
        <w:t xml:space="preserve"> </w:t>
      </w:r>
      <w:r w:rsidRPr="00020DC4">
        <w:t>библиотеки</w:t>
      </w:r>
      <w:r w:rsidR="00020DC4">
        <w:t xml:space="preserve"> </w:t>
      </w:r>
      <w:r w:rsidRPr="00020DC4">
        <w:t>является</w:t>
      </w:r>
      <w:r w:rsidR="00020DC4">
        <w:t xml:space="preserve"> </w:t>
      </w:r>
      <w:r w:rsidRPr="00020DC4">
        <w:t>обеспечение</w:t>
      </w:r>
      <w:r w:rsidR="00020DC4">
        <w:t xml:space="preserve"> </w:t>
      </w:r>
      <w:r w:rsidRPr="00020DC4">
        <w:t>учебного</w:t>
      </w:r>
      <w:r w:rsidR="00020DC4">
        <w:t xml:space="preserve"> </w:t>
      </w:r>
      <w:r w:rsidRPr="00020DC4">
        <w:t>процесса</w:t>
      </w:r>
      <w:r w:rsidR="00020DC4">
        <w:t xml:space="preserve"> </w:t>
      </w:r>
      <w:r w:rsidRPr="00020DC4">
        <w:t>учебной,</w:t>
      </w:r>
      <w:r w:rsidR="00020DC4">
        <w:t xml:space="preserve"> </w:t>
      </w:r>
      <w:r w:rsidRPr="00020DC4">
        <w:t>нормативно-технической и справочной литературой.</w:t>
      </w:r>
    </w:p>
    <w:p w:rsidR="00915215" w:rsidRPr="00020DC4" w:rsidRDefault="00915215" w:rsidP="00020DC4">
      <w:pPr>
        <w:pStyle w:val="a3"/>
        <w:spacing w:line="276" w:lineRule="auto"/>
        <w:ind w:left="252" w:right="389" w:firstLine="456"/>
        <w:rPr>
          <w:b/>
          <w:bCs/>
        </w:rPr>
      </w:pPr>
      <w:r w:rsidRPr="00020DC4">
        <w:t>По</w:t>
      </w:r>
      <w:r w:rsidR="00020DC4">
        <w:t xml:space="preserve"> </w:t>
      </w:r>
      <w:r w:rsidRPr="00020DC4">
        <w:t>состоянию</w:t>
      </w:r>
      <w:r w:rsidR="00020DC4">
        <w:t xml:space="preserve"> </w:t>
      </w:r>
      <w:r w:rsidRPr="00020DC4">
        <w:t>на</w:t>
      </w:r>
      <w:r w:rsidR="00020DC4">
        <w:t xml:space="preserve"> </w:t>
      </w:r>
      <w:r w:rsidRPr="00020DC4">
        <w:rPr>
          <w:b/>
          <w:bCs/>
        </w:rPr>
        <w:t>31.12.2022г.</w:t>
      </w:r>
      <w:r w:rsidR="00020DC4">
        <w:rPr>
          <w:b/>
          <w:bCs/>
        </w:rPr>
        <w:t xml:space="preserve"> </w:t>
      </w:r>
      <w:r w:rsidRPr="00020DC4">
        <w:t>общий</w:t>
      </w:r>
      <w:r w:rsidR="00020DC4">
        <w:t xml:space="preserve"> </w:t>
      </w:r>
      <w:r w:rsidRPr="00020DC4">
        <w:t>фонд</w:t>
      </w:r>
      <w:r w:rsidR="00020DC4">
        <w:t xml:space="preserve"> </w:t>
      </w:r>
      <w:r w:rsidRPr="00020DC4">
        <w:t>библиотеки</w:t>
      </w:r>
      <w:r w:rsidR="00020DC4">
        <w:t xml:space="preserve"> </w:t>
      </w:r>
      <w:r w:rsidRPr="00020DC4">
        <w:t>составляет</w:t>
      </w:r>
      <w:r w:rsidR="00020DC4">
        <w:t xml:space="preserve"> </w:t>
      </w:r>
      <w:r w:rsidRPr="00020DC4">
        <w:rPr>
          <w:b/>
          <w:bCs/>
        </w:rPr>
        <w:t>11906</w:t>
      </w:r>
      <w:r w:rsidR="00020DC4">
        <w:rPr>
          <w:b/>
          <w:bCs/>
        </w:rPr>
        <w:t xml:space="preserve"> </w:t>
      </w:r>
      <w:r w:rsidRPr="00020DC4">
        <w:t>экземпляров</w:t>
      </w:r>
      <w:r w:rsidR="00020DC4">
        <w:t xml:space="preserve"> </w:t>
      </w:r>
      <w:r w:rsidRPr="00020DC4">
        <w:t>различных видов изданий.</w:t>
      </w:r>
      <w:r w:rsidR="00020DC4">
        <w:t xml:space="preserve"> </w:t>
      </w:r>
      <w:r w:rsidRPr="00020DC4">
        <w:t>В настоящее время</w:t>
      </w:r>
      <w:r w:rsidR="00020DC4">
        <w:t xml:space="preserve"> </w:t>
      </w:r>
      <w:r w:rsidRPr="00020DC4">
        <w:t>фонд укомплектован</w:t>
      </w:r>
      <w:r w:rsidR="00020DC4">
        <w:t xml:space="preserve"> </w:t>
      </w:r>
      <w:r w:rsidRPr="00020DC4">
        <w:t>изданиями</w:t>
      </w:r>
      <w:r w:rsidR="00020DC4">
        <w:t xml:space="preserve"> </w:t>
      </w:r>
      <w:r w:rsidRPr="00020DC4">
        <w:t>учебной</w:t>
      </w:r>
      <w:r w:rsidR="00020DC4">
        <w:t xml:space="preserve"> </w:t>
      </w:r>
      <w:r w:rsidRPr="00020DC4">
        <w:t>литературы,</w:t>
      </w:r>
      <w:r w:rsidR="00020DC4">
        <w:t xml:space="preserve"> </w:t>
      </w:r>
      <w:r w:rsidRPr="00020DC4">
        <w:t>вышедшими</w:t>
      </w:r>
      <w:r w:rsidR="00020DC4">
        <w:t xml:space="preserve"> </w:t>
      </w:r>
      <w:r w:rsidRPr="00020DC4">
        <w:t>за</w:t>
      </w:r>
      <w:r w:rsidR="00020DC4">
        <w:t xml:space="preserve"> </w:t>
      </w:r>
      <w:r w:rsidRPr="00020DC4">
        <w:t>последние</w:t>
      </w:r>
      <w:r w:rsidR="00020DC4">
        <w:t xml:space="preserve"> </w:t>
      </w:r>
      <w:r w:rsidRPr="00020DC4">
        <w:t>5лет:</w:t>
      </w:r>
      <w:r w:rsidR="00020DC4">
        <w:t xml:space="preserve"> </w:t>
      </w:r>
      <w:r w:rsidRPr="00020DC4">
        <w:t>по</w:t>
      </w:r>
      <w:r w:rsidR="00020DC4">
        <w:t xml:space="preserve"> </w:t>
      </w:r>
      <w:r w:rsidRPr="00020DC4">
        <w:t>циклу</w:t>
      </w:r>
      <w:r w:rsidR="00020DC4">
        <w:t xml:space="preserve"> </w:t>
      </w:r>
      <w:r w:rsidRPr="00020DC4">
        <w:t>общеобразовательных</w:t>
      </w:r>
      <w:r w:rsidR="00020DC4">
        <w:t xml:space="preserve"> </w:t>
      </w:r>
      <w:r w:rsidRPr="00020DC4">
        <w:t>дисциплин</w:t>
      </w:r>
      <w:r w:rsidR="00020DC4">
        <w:t xml:space="preserve"> </w:t>
      </w:r>
      <w:r w:rsidRPr="00020DC4">
        <w:t>на</w:t>
      </w:r>
      <w:r w:rsidR="00020DC4">
        <w:t xml:space="preserve"> </w:t>
      </w:r>
      <w:r w:rsidRPr="00020DC4">
        <w:rPr>
          <w:b/>
          <w:bCs/>
        </w:rPr>
        <w:t>90%;</w:t>
      </w:r>
      <w:r w:rsidR="00020DC4">
        <w:rPr>
          <w:b/>
          <w:bCs/>
        </w:rPr>
        <w:t xml:space="preserve"> </w:t>
      </w:r>
      <w:r w:rsidRPr="00020DC4">
        <w:t>по</w:t>
      </w:r>
      <w:r w:rsidR="00020DC4">
        <w:t xml:space="preserve"> </w:t>
      </w:r>
      <w:r w:rsidRPr="00020DC4">
        <w:t>циклу</w:t>
      </w:r>
      <w:r w:rsidR="00020DC4">
        <w:t xml:space="preserve"> </w:t>
      </w:r>
      <w:r w:rsidRPr="00020DC4">
        <w:t>общепрофессиональных</w:t>
      </w:r>
      <w:r w:rsidR="00020DC4">
        <w:t xml:space="preserve"> </w:t>
      </w:r>
      <w:r w:rsidRPr="00020DC4">
        <w:t>и</w:t>
      </w:r>
      <w:r w:rsidR="00020DC4">
        <w:t xml:space="preserve"> </w:t>
      </w:r>
      <w:r w:rsidRPr="00020DC4">
        <w:t xml:space="preserve">специальных дисциплин – на </w:t>
      </w:r>
      <w:r w:rsidRPr="00020DC4">
        <w:rPr>
          <w:b/>
          <w:bCs/>
        </w:rPr>
        <w:t>65%.</w:t>
      </w:r>
    </w:p>
    <w:p w:rsidR="00915215" w:rsidRPr="00020DC4" w:rsidRDefault="00915215" w:rsidP="00020DC4">
      <w:pPr>
        <w:pStyle w:val="a3"/>
        <w:spacing w:line="276" w:lineRule="auto"/>
        <w:ind w:left="252" w:right="391" w:firstLine="456"/>
      </w:pPr>
      <w:r w:rsidRPr="00020DC4">
        <w:t>Дополнительная</w:t>
      </w:r>
      <w:r w:rsidR="00020DC4">
        <w:t xml:space="preserve"> </w:t>
      </w:r>
      <w:r w:rsidRPr="00020DC4">
        <w:t>литература</w:t>
      </w:r>
      <w:r w:rsidR="00020DC4">
        <w:t xml:space="preserve"> </w:t>
      </w:r>
      <w:r w:rsidRPr="00020DC4">
        <w:t>представлена</w:t>
      </w:r>
      <w:r w:rsidR="00020DC4">
        <w:t xml:space="preserve"> </w:t>
      </w:r>
      <w:r w:rsidRPr="00020DC4">
        <w:t>методической,</w:t>
      </w:r>
      <w:r w:rsidR="00020DC4">
        <w:t xml:space="preserve"> </w:t>
      </w:r>
      <w:r w:rsidRPr="00020DC4">
        <w:t>справочной</w:t>
      </w:r>
      <w:r w:rsidR="00020DC4">
        <w:t xml:space="preserve"> </w:t>
      </w:r>
      <w:r w:rsidRPr="00020DC4">
        <w:t>литературой, текстами,</w:t>
      </w:r>
      <w:r w:rsidR="00020DC4">
        <w:t xml:space="preserve"> </w:t>
      </w:r>
      <w:r w:rsidRPr="00020DC4">
        <w:t>дополняющими</w:t>
      </w:r>
      <w:r w:rsidR="00020DC4">
        <w:t xml:space="preserve"> </w:t>
      </w:r>
      <w:r w:rsidRPr="00020DC4">
        <w:t>учебную</w:t>
      </w:r>
      <w:r w:rsidR="00020DC4">
        <w:t xml:space="preserve"> </w:t>
      </w:r>
      <w:r w:rsidRPr="00020DC4">
        <w:t>литературу.</w:t>
      </w:r>
    </w:p>
    <w:p w:rsidR="00915215" w:rsidRPr="00020DC4" w:rsidRDefault="00915215" w:rsidP="00020DC4">
      <w:pPr>
        <w:pStyle w:val="a3"/>
        <w:spacing w:before="7"/>
        <w:rPr>
          <w:sz w:val="31"/>
          <w:szCs w:val="31"/>
        </w:rPr>
      </w:pPr>
    </w:p>
    <w:p w:rsidR="00915215" w:rsidRPr="00020DC4" w:rsidRDefault="00915215" w:rsidP="00020DC4">
      <w:pPr>
        <w:pStyle w:val="a3"/>
        <w:ind w:right="382"/>
      </w:pPr>
      <w:r w:rsidRPr="00020DC4">
        <w:t>Таблица35.</w:t>
      </w:r>
    </w:p>
    <w:p w:rsidR="00915215" w:rsidRPr="00020DC4" w:rsidRDefault="00915215" w:rsidP="00020DC4">
      <w:pPr>
        <w:pStyle w:val="a3"/>
        <w:spacing w:before="3"/>
        <w:rPr>
          <w:sz w:val="36"/>
          <w:szCs w:val="36"/>
        </w:rPr>
      </w:pPr>
    </w:p>
    <w:p w:rsidR="00915215" w:rsidRPr="00020DC4" w:rsidRDefault="00915215" w:rsidP="00020DC4">
      <w:pPr>
        <w:pStyle w:val="11"/>
        <w:spacing w:before="1"/>
        <w:ind w:left="646" w:right="366"/>
        <w:jc w:val="both"/>
      </w:pPr>
      <w:r w:rsidRPr="00020DC4">
        <w:t>Динамика</w:t>
      </w:r>
      <w:r w:rsidR="00020DC4">
        <w:t xml:space="preserve"> </w:t>
      </w:r>
      <w:r w:rsidRPr="00020DC4">
        <w:t>пополнения</w:t>
      </w:r>
      <w:r w:rsidR="00020DC4">
        <w:t xml:space="preserve"> </w:t>
      </w:r>
      <w:r w:rsidRPr="00020DC4">
        <w:t>библиотечного фонда</w:t>
      </w:r>
      <w:r w:rsidR="00020DC4">
        <w:t xml:space="preserve"> </w:t>
      </w:r>
      <w:r w:rsidRPr="00020DC4">
        <w:t>ГАПОУ ЧАО «ЧУКОТСКИЙ СЕВЕРО-ВОСТОЧНЫЙ ТЕХНИКУМ ПОСЁЛКА ПРОВИДЕНИЯ»</w:t>
      </w:r>
    </w:p>
    <w:p w:rsidR="00915215" w:rsidRPr="00020DC4" w:rsidRDefault="00915215" w:rsidP="00020DC4">
      <w:pPr>
        <w:pStyle w:val="a3"/>
        <w:spacing w:before="2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7402"/>
      </w:tblGrid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6"/>
              <w:ind w:right="300"/>
              <w:jc w:val="both"/>
              <w:rPr>
                <w:b/>
                <w:bCs/>
                <w:sz w:val="27"/>
                <w:szCs w:val="27"/>
              </w:rPr>
            </w:pPr>
            <w:r w:rsidRPr="00020DC4">
              <w:rPr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6"/>
              <w:ind w:left="1290" w:right="1253"/>
              <w:jc w:val="both"/>
              <w:rPr>
                <w:b/>
                <w:bCs/>
                <w:sz w:val="27"/>
                <w:szCs w:val="27"/>
              </w:rPr>
            </w:pPr>
            <w:r w:rsidRPr="00020DC4">
              <w:rPr>
                <w:b/>
                <w:bCs/>
                <w:sz w:val="27"/>
                <w:szCs w:val="27"/>
              </w:rPr>
              <w:t>Количество</w:t>
            </w:r>
            <w:r w:rsidR="00020DC4">
              <w:rPr>
                <w:b/>
                <w:bCs/>
                <w:sz w:val="27"/>
                <w:szCs w:val="27"/>
              </w:rPr>
              <w:t xml:space="preserve"> </w:t>
            </w:r>
            <w:r w:rsidRPr="00020DC4">
              <w:rPr>
                <w:b/>
                <w:bCs/>
                <w:sz w:val="27"/>
                <w:szCs w:val="27"/>
              </w:rPr>
              <w:t>поступивших</w:t>
            </w:r>
            <w:r w:rsidR="00020DC4">
              <w:rPr>
                <w:b/>
                <w:bCs/>
                <w:sz w:val="27"/>
                <w:szCs w:val="27"/>
              </w:rPr>
              <w:t xml:space="preserve"> </w:t>
            </w:r>
            <w:r w:rsidRPr="00020DC4">
              <w:rPr>
                <w:b/>
                <w:bCs/>
                <w:sz w:val="27"/>
                <w:szCs w:val="27"/>
              </w:rPr>
              <w:t>экземпляров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2014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225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2015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198</w:t>
            </w:r>
          </w:p>
        </w:tc>
      </w:tr>
      <w:tr w:rsidR="00915215" w:rsidRPr="00020DC4">
        <w:trPr>
          <w:trHeight w:val="426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2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2016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2"/>
              <w:ind w:left="22"/>
              <w:jc w:val="center"/>
              <w:rPr>
                <w:sz w:val="27"/>
                <w:szCs w:val="27"/>
              </w:rPr>
            </w:pPr>
            <w:r w:rsidRPr="00020DC4">
              <w:rPr>
                <w:w w:val="99"/>
                <w:sz w:val="27"/>
                <w:szCs w:val="27"/>
              </w:rPr>
              <w:t>25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2017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206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2018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96</w:t>
            </w:r>
          </w:p>
        </w:tc>
      </w:tr>
      <w:tr w:rsidR="00915215" w:rsidRPr="00020DC4">
        <w:trPr>
          <w:trHeight w:val="426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2019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75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6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2020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6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125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2021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150</w:t>
            </w:r>
          </w:p>
        </w:tc>
      </w:tr>
      <w:tr w:rsidR="00915215" w:rsidRPr="00020DC4">
        <w:trPr>
          <w:trHeight w:val="430"/>
        </w:trPr>
        <w:tc>
          <w:tcPr>
            <w:tcW w:w="1097" w:type="dxa"/>
          </w:tcPr>
          <w:p w:rsidR="00915215" w:rsidRPr="00020DC4" w:rsidRDefault="00915215" w:rsidP="00020DC4">
            <w:pPr>
              <w:pStyle w:val="TableParagraph"/>
              <w:spacing w:before="1"/>
              <w:ind w:right="253"/>
              <w:jc w:val="both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2022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915215" w:rsidRPr="00020DC4" w:rsidRDefault="00915215" w:rsidP="00020DC4">
            <w:pPr>
              <w:pStyle w:val="TableParagraph"/>
              <w:spacing w:before="1"/>
              <w:ind w:left="3399" w:right="3377"/>
              <w:jc w:val="center"/>
              <w:rPr>
                <w:sz w:val="27"/>
                <w:szCs w:val="27"/>
              </w:rPr>
            </w:pPr>
            <w:r w:rsidRPr="00020DC4">
              <w:rPr>
                <w:sz w:val="27"/>
                <w:szCs w:val="27"/>
              </w:rPr>
              <w:t>100</w:t>
            </w:r>
          </w:p>
        </w:tc>
      </w:tr>
    </w:tbl>
    <w:p w:rsidR="00915215" w:rsidRPr="00020DC4" w:rsidRDefault="00915215" w:rsidP="00020DC4">
      <w:pPr>
        <w:jc w:val="both"/>
        <w:rPr>
          <w:sz w:val="27"/>
          <w:szCs w:val="27"/>
        </w:rPr>
        <w:sectPr w:rsidR="00915215" w:rsidRPr="00020DC4" w:rsidSect="00020DC4">
          <w:pgSz w:w="11910" w:h="16840"/>
          <w:pgMar w:top="1038" w:right="573" w:bottom="1281" w:left="992" w:header="0" w:footer="1066" w:gutter="0"/>
          <w:cols w:space="720"/>
        </w:sectPr>
      </w:pPr>
    </w:p>
    <w:p w:rsidR="00915215" w:rsidRPr="00020DC4" w:rsidRDefault="00915215" w:rsidP="00020DC4">
      <w:pPr>
        <w:pStyle w:val="a3"/>
        <w:spacing w:before="72" w:line="276" w:lineRule="auto"/>
        <w:ind w:right="384" w:firstLine="823"/>
      </w:pPr>
      <w:r w:rsidRPr="00020DC4">
        <w:lastRenderedPageBreak/>
        <w:t>В</w:t>
      </w:r>
      <w:r w:rsidR="00020DC4">
        <w:t xml:space="preserve"> </w:t>
      </w:r>
      <w:r w:rsidRPr="00020DC4">
        <w:t>2022</w:t>
      </w:r>
      <w:r w:rsidR="00020DC4">
        <w:t xml:space="preserve"> </w:t>
      </w:r>
      <w:r w:rsidRPr="00020DC4">
        <w:t>году</w:t>
      </w:r>
      <w:r w:rsidR="00020DC4">
        <w:t xml:space="preserve"> </w:t>
      </w:r>
      <w:r w:rsidRPr="00020DC4">
        <w:t>Техникум</w:t>
      </w:r>
      <w:r w:rsidR="00020DC4">
        <w:t xml:space="preserve"> </w:t>
      </w:r>
      <w:r w:rsidRPr="00020DC4">
        <w:t>закупал</w:t>
      </w:r>
      <w:r w:rsidR="00020DC4">
        <w:t xml:space="preserve"> </w:t>
      </w:r>
      <w:r w:rsidRPr="00020DC4">
        <w:t>учебную</w:t>
      </w:r>
      <w:r w:rsidR="00020DC4">
        <w:t xml:space="preserve"> </w:t>
      </w:r>
      <w:r w:rsidRPr="00020DC4">
        <w:t>литературу</w:t>
      </w:r>
      <w:r w:rsidR="00020DC4">
        <w:t xml:space="preserve"> </w:t>
      </w:r>
      <w:r w:rsidRPr="00020DC4">
        <w:t>и</w:t>
      </w:r>
      <w:r w:rsidR="00020DC4">
        <w:t xml:space="preserve"> </w:t>
      </w:r>
      <w:r w:rsidRPr="00020DC4">
        <w:t>электронную</w:t>
      </w:r>
      <w:r w:rsidR="00020DC4">
        <w:t xml:space="preserve"> </w:t>
      </w:r>
      <w:r w:rsidRPr="00020DC4">
        <w:t>библиотеку.</w:t>
      </w:r>
      <w:r w:rsidR="00020DC4">
        <w:t xml:space="preserve"> </w:t>
      </w:r>
      <w:r w:rsidRPr="00020DC4">
        <w:t>Пополнение</w:t>
      </w:r>
      <w:r w:rsidR="00020DC4">
        <w:t xml:space="preserve"> </w:t>
      </w:r>
      <w:r w:rsidRPr="00020DC4">
        <w:t>библиотечного</w:t>
      </w:r>
      <w:r w:rsidR="00020DC4">
        <w:t xml:space="preserve"> </w:t>
      </w:r>
      <w:r w:rsidRPr="00020DC4">
        <w:t>фонда</w:t>
      </w:r>
      <w:r w:rsidR="00020DC4">
        <w:t xml:space="preserve"> </w:t>
      </w:r>
      <w:r w:rsidRPr="00020DC4">
        <w:t>за</w:t>
      </w:r>
      <w:r w:rsidR="00020DC4">
        <w:t xml:space="preserve"> </w:t>
      </w:r>
      <w:r w:rsidRPr="00020DC4">
        <w:t>отчётный</w:t>
      </w:r>
      <w:r w:rsidR="00020DC4">
        <w:t xml:space="preserve"> </w:t>
      </w:r>
      <w:r w:rsidRPr="00020DC4">
        <w:t>период</w:t>
      </w:r>
      <w:r w:rsidR="00020DC4">
        <w:t xml:space="preserve"> </w:t>
      </w:r>
      <w:r w:rsidRPr="00020DC4">
        <w:t>проходило</w:t>
      </w:r>
      <w:r w:rsidR="00020DC4">
        <w:t xml:space="preserve"> </w:t>
      </w:r>
      <w:r w:rsidRPr="00020DC4">
        <w:t xml:space="preserve">путём централизованной закупки учебной литературы по </w:t>
      </w:r>
      <w:r w:rsidR="00FB6D38">
        <w:t>дисциплинам</w:t>
      </w:r>
      <w:r w:rsidRPr="00020DC4">
        <w:t>– 100 экземпляров.</w:t>
      </w:r>
    </w:p>
    <w:p w:rsidR="00915215" w:rsidRPr="00020DC4" w:rsidRDefault="00915215" w:rsidP="00020DC4">
      <w:pPr>
        <w:pStyle w:val="a3"/>
        <w:spacing w:before="2"/>
        <w:ind w:firstLine="824"/>
      </w:pPr>
      <w:r w:rsidRPr="00020DC4">
        <w:t>Комплектование литературой осуществляется в соответствии с «Минимальными</w:t>
      </w:r>
      <w:r w:rsidR="00FB6D38">
        <w:t xml:space="preserve"> </w:t>
      </w:r>
      <w:r w:rsidRPr="00020DC4">
        <w:t>нормативами</w:t>
      </w:r>
      <w:r w:rsidR="00FB6D38">
        <w:t xml:space="preserve"> </w:t>
      </w:r>
      <w:r w:rsidRPr="00020DC4">
        <w:t>обеспеченности</w:t>
      </w:r>
      <w:r w:rsidR="00FB6D38">
        <w:t xml:space="preserve"> </w:t>
      </w:r>
      <w:r w:rsidRPr="00020DC4">
        <w:t>средних</w:t>
      </w:r>
      <w:r w:rsidR="00FB6D38">
        <w:t xml:space="preserve"> </w:t>
      </w:r>
      <w:r w:rsidRPr="00020DC4">
        <w:t>профессиональных</w:t>
      </w:r>
      <w:r w:rsidR="00FB6D38">
        <w:t xml:space="preserve"> </w:t>
      </w:r>
      <w:r w:rsidRPr="00020DC4">
        <w:t>учебных</w:t>
      </w:r>
      <w:r w:rsidR="00FB6D38">
        <w:t xml:space="preserve"> </w:t>
      </w:r>
      <w:r w:rsidRPr="00020DC4">
        <w:t>заведений</w:t>
      </w:r>
      <w:r w:rsidR="00FB6D38">
        <w:t xml:space="preserve"> </w:t>
      </w:r>
      <w:r w:rsidRPr="00020DC4">
        <w:t>учебной</w:t>
      </w:r>
      <w:r w:rsidR="00FB6D38">
        <w:t xml:space="preserve"> </w:t>
      </w:r>
      <w:r w:rsidRPr="00020DC4">
        <w:t>базой</w:t>
      </w:r>
      <w:r w:rsidR="00FB6D38">
        <w:t xml:space="preserve"> </w:t>
      </w:r>
      <w:r w:rsidRPr="00020DC4">
        <w:t>в</w:t>
      </w:r>
      <w:r w:rsidR="00FB6D38">
        <w:t xml:space="preserve"> </w:t>
      </w:r>
      <w:r w:rsidRPr="00020DC4">
        <w:t>части,</w:t>
      </w:r>
      <w:r w:rsidR="00FB6D38">
        <w:t xml:space="preserve"> </w:t>
      </w:r>
      <w:r w:rsidRPr="00020DC4">
        <w:t>касающейся</w:t>
      </w:r>
      <w:r w:rsidR="00FB6D38">
        <w:t xml:space="preserve"> </w:t>
      </w:r>
      <w:r w:rsidRPr="00020DC4">
        <w:t>библиотечно-информационных</w:t>
      </w:r>
      <w:r w:rsidR="00FB6D38">
        <w:t xml:space="preserve"> </w:t>
      </w:r>
      <w:r w:rsidRPr="00020DC4">
        <w:t>ресурсов».</w:t>
      </w:r>
      <w:r w:rsidR="00FB6D38">
        <w:t xml:space="preserve"> </w:t>
      </w:r>
      <w:r w:rsidRPr="00020DC4">
        <w:t>Библиотечный</w:t>
      </w:r>
      <w:r w:rsidR="00FB6D38">
        <w:t xml:space="preserve"> </w:t>
      </w:r>
      <w:r w:rsidRPr="00020DC4">
        <w:t>фонд</w:t>
      </w:r>
      <w:r w:rsidR="00FB6D38">
        <w:t xml:space="preserve"> </w:t>
      </w:r>
      <w:r w:rsidRPr="00020DC4">
        <w:t>комплектуется</w:t>
      </w:r>
      <w:r w:rsidR="00FB6D38">
        <w:t xml:space="preserve"> </w:t>
      </w:r>
      <w:r w:rsidRPr="00020DC4">
        <w:t>на</w:t>
      </w:r>
      <w:r w:rsidR="00FB6D38">
        <w:t xml:space="preserve"> </w:t>
      </w:r>
      <w:r w:rsidRPr="00020DC4">
        <w:t>основе</w:t>
      </w:r>
      <w:r w:rsidR="00FB6D38">
        <w:t xml:space="preserve"> </w:t>
      </w:r>
      <w:r w:rsidRPr="00020DC4">
        <w:t>реализуемых</w:t>
      </w:r>
      <w:r w:rsidR="00FB6D38">
        <w:t xml:space="preserve"> </w:t>
      </w:r>
      <w:r w:rsidRPr="00020DC4">
        <w:t>образовательных</w:t>
      </w:r>
      <w:r w:rsidR="00FB6D38">
        <w:t xml:space="preserve"> </w:t>
      </w:r>
      <w:r w:rsidRPr="00020DC4">
        <w:t>программ,</w:t>
      </w:r>
      <w:r w:rsidR="00FB6D38">
        <w:t xml:space="preserve"> </w:t>
      </w:r>
      <w:r w:rsidRPr="00020DC4">
        <w:t>заявок</w:t>
      </w:r>
      <w:r w:rsidR="00FB6D38">
        <w:t xml:space="preserve"> </w:t>
      </w:r>
      <w:r w:rsidRPr="00020DC4">
        <w:t>преподавателей,</w:t>
      </w:r>
      <w:r w:rsidR="00FB6D38">
        <w:t xml:space="preserve"> </w:t>
      </w:r>
      <w:r w:rsidRPr="00020DC4">
        <w:t>каталогов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прайс-</w:t>
      </w:r>
      <w:r w:rsidR="00FB6D38" w:rsidRPr="00020DC4">
        <w:t xml:space="preserve">листов </w:t>
      </w:r>
      <w:r w:rsidR="00FB6D38">
        <w:t>издательств</w:t>
      </w:r>
      <w:r w:rsidRPr="00020DC4">
        <w:t xml:space="preserve"> и книготорговых фирм. При приобретении литературы</w:t>
      </w:r>
      <w:r w:rsidR="00FB6D38">
        <w:t xml:space="preserve"> </w:t>
      </w:r>
      <w:r w:rsidRPr="00020DC4">
        <w:t>учитывается</w:t>
      </w:r>
      <w:r w:rsidR="00FB6D38">
        <w:t xml:space="preserve"> </w:t>
      </w:r>
      <w:r w:rsidRPr="00020DC4">
        <w:t>рекомендуемый</w:t>
      </w:r>
      <w:r w:rsidR="00FB6D38">
        <w:t xml:space="preserve"> </w:t>
      </w:r>
      <w:r w:rsidRPr="00020DC4">
        <w:t>коэффициент</w:t>
      </w:r>
      <w:r w:rsidR="00FB6D38">
        <w:t xml:space="preserve"> </w:t>
      </w:r>
      <w:r w:rsidRPr="00020DC4">
        <w:t>книгообеспеченности</w:t>
      </w:r>
      <w:r w:rsidR="00FB6D38">
        <w:t xml:space="preserve"> </w:t>
      </w:r>
      <w:r w:rsidRPr="00020DC4">
        <w:t>для</w:t>
      </w:r>
      <w:r w:rsidR="00FB6D38">
        <w:t xml:space="preserve"> </w:t>
      </w:r>
      <w:r w:rsidRPr="00020DC4">
        <w:t>всех</w:t>
      </w:r>
      <w:r w:rsidR="00FB6D38">
        <w:t xml:space="preserve"> </w:t>
      </w:r>
      <w:r w:rsidRPr="00020DC4">
        <w:t>изучаемых учебных дисциплин, профессиональных модулей. В 2020, 2021, 2022</w:t>
      </w:r>
      <w:r w:rsidR="00FB6D38">
        <w:t xml:space="preserve"> </w:t>
      </w:r>
      <w:r w:rsidRPr="00020DC4">
        <w:t>годах наблюдается динамика пополнения книжного фонда библиотеки техникума.</w:t>
      </w:r>
      <w:r w:rsidR="00FB6D38">
        <w:t xml:space="preserve"> </w:t>
      </w:r>
      <w:r w:rsidRPr="00020DC4">
        <w:t>Библиотека приобретает учебную и техническую литературу издательств «Академия»</w:t>
      </w:r>
      <w:r w:rsidRPr="00020DC4">
        <w:rPr>
          <w:spacing w:val="-2"/>
        </w:rPr>
        <w:t xml:space="preserve">, </w:t>
      </w:r>
      <w:r w:rsidRPr="00020DC4">
        <w:t>«Юрайт», «КНОРУС» и «Лабиринт».</w:t>
      </w:r>
    </w:p>
    <w:p w:rsidR="00915215" w:rsidRPr="00020DC4" w:rsidRDefault="00915215" w:rsidP="00020DC4">
      <w:pPr>
        <w:pStyle w:val="a3"/>
        <w:spacing w:before="48" w:line="278" w:lineRule="auto"/>
        <w:ind w:right="395" w:firstLine="708"/>
      </w:pPr>
      <w:r w:rsidRPr="00020DC4">
        <w:t>В конце отчетного года из фонда библиотеки была списана устаревшая по</w:t>
      </w:r>
      <w:r w:rsidR="00FB6D38">
        <w:t xml:space="preserve"> </w:t>
      </w:r>
      <w:r w:rsidRPr="00020DC4">
        <w:t>содержанию</w:t>
      </w:r>
      <w:r w:rsidR="00FB6D38">
        <w:t xml:space="preserve"> </w:t>
      </w:r>
      <w:r w:rsidRPr="00020DC4">
        <w:t>учебно-методическая</w:t>
      </w:r>
      <w:r w:rsidR="00FB6D38">
        <w:t xml:space="preserve"> </w:t>
      </w:r>
      <w:r w:rsidRPr="00020DC4">
        <w:t>литература</w:t>
      </w:r>
      <w:r w:rsidR="00FB6D38">
        <w:t xml:space="preserve"> </w:t>
      </w:r>
      <w:r w:rsidRPr="00020DC4">
        <w:t>в</w:t>
      </w:r>
      <w:r w:rsidR="00FB6D38">
        <w:t xml:space="preserve"> </w:t>
      </w:r>
      <w:r w:rsidRPr="00020DC4">
        <w:t>количестве</w:t>
      </w:r>
      <w:r w:rsidR="00FB6D38">
        <w:t xml:space="preserve"> </w:t>
      </w:r>
      <w:r w:rsidRPr="00020DC4">
        <w:t>41экземпляра.</w:t>
      </w:r>
    </w:p>
    <w:p w:rsidR="00915215" w:rsidRPr="00020DC4" w:rsidRDefault="00915215" w:rsidP="00020DC4">
      <w:pPr>
        <w:pStyle w:val="a3"/>
        <w:shd w:val="clear" w:color="auto" w:fill="FFFFFF"/>
        <w:spacing w:line="276" w:lineRule="auto"/>
        <w:ind w:right="386" w:firstLine="742"/>
      </w:pPr>
      <w:r w:rsidRPr="00020DC4">
        <w:t xml:space="preserve">Также в Техникуме подключена электронная библиотека от </w:t>
      </w:r>
      <w:r w:rsidRPr="00020DC4">
        <w:rPr>
          <w:shd w:val="clear" w:color="auto" w:fill="FFFFFF"/>
        </w:rPr>
        <w:t xml:space="preserve">ООО «Электронное издательство Юрайт», ООО «Издательский центр «Академия» </w:t>
      </w:r>
      <w:r w:rsidRPr="00020DC4">
        <w:t>на</w:t>
      </w:r>
      <w:r w:rsidR="00FB6D38">
        <w:t xml:space="preserve"> </w:t>
      </w:r>
      <w:r w:rsidRPr="00020DC4">
        <w:t>следующие</w:t>
      </w:r>
      <w:r w:rsidR="00FB6D38">
        <w:t xml:space="preserve"> </w:t>
      </w:r>
      <w:r w:rsidRPr="00020DC4">
        <w:t>источники: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Основы культурно-досуговой деятельности: учебник для среднего профессионального образования, «Юрайт», 2-е изд., испр. и доп. Каменец А.В., И.А. Урмина, Г.В. Заярская, 185с., 2021г.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Организация социально-культурной деятельности. Молодежный туризм: учебное пособие для среднего профессионального образования, «Юрайт», 2-е изд., испр. и доп. А.В. Каменец, М.С. Кирова, И.А. Урмина, 192с., 2021г.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Русский фольклор (устное народное творчество) в 2ч. Часть 1: учебник для среднего профессионального образования, «Юрайт», 4-е изд., перераб. и доп. Соколов Ю.М. 203с., 2020г.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Русский фольклор (устное народное творчество) в 2ч. Часть 2: учебник для среднего профессионального образования, «Юрайт», 4-е изд., перераб. и доп. Соколов Ю.М. 243с., 2020г.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Режиссура и актерское мастерство. Избранные работы, (антология мысли), «Юрайт», К.С. Станиславский, 355с., 2021г.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Техника речи в профессиональной подготовке актера: практическое пособие для среднего профессионального образования, «Юрайт», 2-е изд., испр. и доп. Савостьянов А.И. 137с., 2021г.</w:t>
      </w:r>
    </w:p>
    <w:p w:rsidR="00915215" w:rsidRPr="00020DC4" w:rsidRDefault="00915215" w:rsidP="00020DC4">
      <w:pPr>
        <w:pStyle w:val="a3"/>
        <w:spacing w:line="276" w:lineRule="auto"/>
        <w:ind w:right="386" w:firstLine="490"/>
      </w:pPr>
      <w:r w:rsidRPr="00020DC4">
        <w:t>- Методика организации досуговых мероприятий: учебное пособие для среднего профессионального образования, «Юрайт», 2-е изд., испр. и доп. Бурмистрова Е.В., 150с., 2021г.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lastRenderedPageBreak/>
        <w:t>- Сценическая пластика и танец. История театра: учебное пособие для среднего профессионального образования, «Юрайт», 2-е изд., испр. и доп. А.И. Зыков, 115с., 2021г.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Сценарно-режиссерские основы культурно-досуговых программ. Теория и методика организации зрелищного досуга: учебник для вузов, «ВЛАДОС», Опарина Н.А., 247с., 2020г.</w:t>
      </w:r>
    </w:p>
    <w:p w:rsidR="00915215" w:rsidRPr="00020DC4" w:rsidRDefault="00915215" w:rsidP="00020DC4">
      <w:pPr>
        <w:pStyle w:val="a3"/>
        <w:spacing w:line="276" w:lineRule="auto"/>
        <w:ind w:right="386" w:firstLine="742"/>
      </w:pPr>
      <w:r w:rsidRPr="00020DC4">
        <w:t>- Информатика. Практикум: учеб. пособие для студ. учреждений сред. проф. образования, «Академия», 4-е изд., стер. Михеева Е.В., 224с., 2020г.</w:t>
      </w:r>
    </w:p>
    <w:p w:rsidR="00915215" w:rsidRPr="00020DC4" w:rsidRDefault="00915215" w:rsidP="00020DC4">
      <w:pPr>
        <w:pStyle w:val="a3"/>
        <w:spacing w:before="72" w:line="276" w:lineRule="auto"/>
        <w:ind w:right="390" w:firstLine="494"/>
      </w:pPr>
      <w:r w:rsidRPr="00020DC4">
        <w:t>Процесс</w:t>
      </w:r>
      <w:r w:rsidR="00FB6D38">
        <w:t xml:space="preserve"> </w:t>
      </w:r>
      <w:r w:rsidRPr="00020DC4">
        <w:t>комплектования</w:t>
      </w:r>
      <w:r w:rsidR="00FB6D38">
        <w:t xml:space="preserve"> </w:t>
      </w:r>
      <w:r w:rsidRPr="00020DC4">
        <w:t>постоянно</w:t>
      </w:r>
      <w:r w:rsidR="00FB6D38">
        <w:t xml:space="preserve"> </w:t>
      </w:r>
      <w:r w:rsidRPr="00020DC4">
        <w:t>анализируется,</w:t>
      </w:r>
      <w:r w:rsidR="00FB6D38">
        <w:t xml:space="preserve"> </w:t>
      </w:r>
      <w:r w:rsidRPr="00020DC4">
        <w:t>корректируется</w:t>
      </w:r>
      <w:r w:rsidR="00FB6D38">
        <w:t xml:space="preserve"> </w:t>
      </w:r>
      <w:r w:rsidRPr="00020DC4">
        <w:t>в</w:t>
      </w:r>
      <w:r w:rsidR="00FB6D38">
        <w:t xml:space="preserve"> </w:t>
      </w:r>
      <w:r w:rsidRPr="00020DC4">
        <w:t>соответствии</w:t>
      </w:r>
      <w:r w:rsidR="00FB6D38">
        <w:t xml:space="preserve"> </w:t>
      </w:r>
      <w:r w:rsidRPr="00020DC4">
        <w:t>с</w:t>
      </w:r>
      <w:r w:rsidR="00FB6D38">
        <w:t xml:space="preserve"> </w:t>
      </w:r>
      <w:r w:rsidRPr="00020DC4">
        <w:t>информационными</w:t>
      </w:r>
      <w:r w:rsidR="00FB6D38">
        <w:t xml:space="preserve"> </w:t>
      </w:r>
      <w:r w:rsidRPr="00020DC4">
        <w:t>потребностями</w:t>
      </w:r>
      <w:r w:rsidR="00FB6D38">
        <w:t xml:space="preserve"> </w:t>
      </w:r>
      <w:r w:rsidRPr="00020DC4">
        <w:t>студентов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преподавателей.</w:t>
      </w:r>
      <w:r w:rsidR="00FB6D38">
        <w:t xml:space="preserve"> </w:t>
      </w:r>
      <w:r w:rsidRPr="00020DC4">
        <w:t>Преподаватели привлекаются к изучению фонда, ведется учет их предложений о</w:t>
      </w:r>
      <w:r w:rsidR="00FB6D38">
        <w:t xml:space="preserve"> </w:t>
      </w:r>
      <w:r w:rsidRPr="00020DC4">
        <w:t>приобретении</w:t>
      </w:r>
      <w:r w:rsidR="00FB6D38">
        <w:t xml:space="preserve"> </w:t>
      </w:r>
      <w:r w:rsidRPr="00020DC4">
        <w:t>необходимых</w:t>
      </w:r>
      <w:r w:rsidR="00FB6D38">
        <w:t xml:space="preserve"> </w:t>
      </w:r>
      <w:r w:rsidRPr="00020DC4">
        <w:t>изданий</w:t>
      </w:r>
      <w:r w:rsidR="00FB6D38">
        <w:t xml:space="preserve"> </w:t>
      </w:r>
      <w:r w:rsidRPr="00020DC4">
        <w:t>по</w:t>
      </w:r>
      <w:r w:rsidR="00FB6D38">
        <w:t xml:space="preserve"> </w:t>
      </w:r>
      <w:r w:rsidRPr="00020DC4">
        <w:t>профилю</w:t>
      </w:r>
      <w:r w:rsidR="00FB6D38">
        <w:t xml:space="preserve"> </w:t>
      </w:r>
      <w:r w:rsidRPr="00020DC4">
        <w:t>специальности</w:t>
      </w:r>
      <w:r w:rsidR="00FB6D38">
        <w:t xml:space="preserve"> </w:t>
      </w:r>
      <w:r w:rsidRPr="00020DC4">
        <w:t>или</w:t>
      </w:r>
      <w:r w:rsidR="00FB6D38">
        <w:t xml:space="preserve"> </w:t>
      </w:r>
      <w:r w:rsidRPr="00020DC4">
        <w:t>дисциплины.</w:t>
      </w:r>
    </w:p>
    <w:p w:rsidR="00915215" w:rsidRPr="00020DC4" w:rsidRDefault="00915215" w:rsidP="00020DC4">
      <w:pPr>
        <w:pStyle w:val="a3"/>
        <w:spacing w:before="3" w:line="276" w:lineRule="auto"/>
        <w:ind w:right="387" w:firstLine="494"/>
      </w:pPr>
      <w:r w:rsidRPr="00020DC4">
        <w:t>Издания, которых недостаточно, выдаются на кабинет или в читальном зале.</w:t>
      </w:r>
      <w:r w:rsidR="00FB6D38">
        <w:t xml:space="preserve"> </w:t>
      </w:r>
      <w:r w:rsidR="00FB6D38" w:rsidRPr="00020DC4">
        <w:t>Оказывается,</w:t>
      </w:r>
      <w:r w:rsidRPr="00020DC4">
        <w:t xml:space="preserve"> помощь преподавателям в подготовке классных часов, деловых игр.</w:t>
      </w:r>
      <w:r w:rsidR="00FB6D38">
        <w:t xml:space="preserve"> </w:t>
      </w:r>
      <w:r w:rsidRPr="00020DC4">
        <w:t>Преподаватели</w:t>
      </w:r>
      <w:r w:rsidR="00FB6D38">
        <w:t xml:space="preserve"> </w:t>
      </w:r>
      <w:r w:rsidRPr="00020DC4">
        <w:t>получают</w:t>
      </w:r>
      <w:r w:rsidR="00FB6D38">
        <w:t xml:space="preserve"> </w:t>
      </w:r>
      <w:r w:rsidRPr="00020DC4">
        <w:t>информацию</w:t>
      </w:r>
      <w:r w:rsidR="00FB6D38">
        <w:t xml:space="preserve"> </w:t>
      </w:r>
      <w:r w:rsidRPr="00020DC4">
        <w:t>о</w:t>
      </w:r>
      <w:r w:rsidR="00FB6D38">
        <w:t xml:space="preserve"> </w:t>
      </w:r>
      <w:r w:rsidRPr="00020DC4">
        <w:t>новых</w:t>
      </w:r>
      <w:r w:rsidR="00FB6D38">
        <w:t xml:space="preserve"> </w:t>
      </w:r>
      <w:r w:rsidRPr="00020DC4">
        <w:t>поступлениях</w:t>
      </w:r>
      <w:r w:rsidR="00FB6D38">
        <w:t xml:space="preserve"> </w:t>
      </w:r>
      <w:r w:rsidRPr="00020DC4">
        <w:t>в</w:t>
      </w:r>
      <w:r w:rsidR="00FB6D38">
        <w:t xml:space="preserve"> </w:t>
      </w:r>
      <w:r w:rsidRPr="00020DC4">
        <w:t>библиотеку</w:t>
      </w:r>
      <w:r w:rsidR="00FB6D38">
        <w:t xml:space="preserve"> </w:t>
      </w:r>
      <w:r w:rsidRPr="00020DC4">
        <w:t>индивидуально</w:t>
      </w:r>
      <w:r w:rsidR="00FB6D38">
        <w:t xml:space="preserve"> </w:t>
      </w:r>
      <w:r w:rsidRPr="00020DC4">
        <w:t>или</w:t>
      </w:r>
      <w:r w:rsidR="00FB6D38">
        <w:t xml:space="preserve"> </w:t>
      </w:r>
      <w:r w:rsidRPr="00020DC4">
        <w:t>через</w:t>
      </w:r>
      <w:r w:rsidR="00FB6D38">
        <w:t xml:space="preserve"> </w:t>
      </w:r>
      <w:r w:rsidRPr="00020DC4">
        <w:t>заседания</w:t>
      </w:r>
      <w:r w:rsidR="00FB6D38">
        <w:t xml:space="preserve"> </w:t>
      </w:r>
      <w:r w:rsidRPr="00020DC4">
        <w:t>цикловых</w:t>
      </w:r>
      <w:r w:rsidR="00FB6D38">
        <w:t xml:space="preserve"> </w:t>
      </w:r>
      <w:r w:rsidRPr="00020DC4">
        <w:t>методических</w:t>
      </w:r>
      <w:r w:rsidR="00FB6D38">
        <w:t xml:space="preserve"> </w:t>
      </w:r>
      <w:r w:rsidRPr="00020DC4">
        <w:t>комиссий.</w:t>
      </w:r>
      <w:r w:rsidR="00FB6D38">
        <w:t xml:space="preserve"> </w:t>
      </w:r>
      <w:r w:rsidRPr="00020DC4">
        <w:t>Фонд</w:t>
      </w:r>
      <w:r w:rsidR="00FB6D38">
        <w:t xml:space="preserve"> </w:t>
      </w:r>
      <w:r w:rsidRPr="00020DC4">
        <w:t>периодических</w:t>
      </w:r>
      <w:r w:rsidR="00FB6D38">
        <w:t xml:space="preserve"> </w:t>
      </w:r>
      <w:r w:rsidRPr="00020DC4">
        <w:t>изданий</w:t>
      </w:r>
      <w:r w:rsidR="00FB6D38">
        <w:t xml:space="preserve"> </w:t>
      </w:r>
      <w:r w:rsidRPr="00020DC4">
        <w:t>библиотеки</w:t>
      </w:r>
      <w:r w:rsidR="00FB6D38">
        <w:t xml:space="preserve"> </w:t>
      </w:r>
      <w:r w:rsidRPr="00020DC4">
        <w:t>Техникума</w:t>
      </w:r>
      <w:r w:rsidR="00FB6D38">
        <w:t xml:space="preserve"> </w:t>
      </w:r>
      <w:r w:rsidRPr="00020DC4">
        <w:t>комплектуется</w:t>
      </w:r>
      <w:r w:rsidR="00FB6D38">
        <w:t xml:space="preserve"> </w:t>
      </w:r>
      <w:r w:rsidRPr="00020DC4">
        <w:t>массовым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 xml:space="preserve">центральными и </w:t>
      </w:r>
      <w:r w:rsidR="00FB6D38" w:rsidRPr="00020DC4">
        <w:t>местными общественно-политическими изданиями,</w:t>
      </w:r>
      <w:r w:rsidRPr="00020DC4">
        <w:t xml:space="preserve"> и изданиями,</w:t>
      </w:r>
      <w:r w:rsidR="00FB6D38">
        <w:t xml:space="preserve"> </w:t>
      </w:r>
      <w:r w:rsidRPr="00020DC4">
        <w:t>соответствующими</w:t>
      </w:r>
      <w:r w:rsidR="00FB6D38">
        <w:t xml:space="preserve"> </w:t>
      </w:r>
      <w:r w:rsidRPr="00020DC4">
        <w:t>профилю</w:t>
      </w:r>
      <w:r w:rsidR="00FB6D38">
        <w:t xml:space="preserve"> </w:t>
      </w:r>
      <w:r w:rsidRPr="00020DC4">
        <w:t>каждой</w:t>
      </w:r>
      <w:r w:rsidR="00FB6D38">
        <w:t xml:space="preserve"> </w:t>
      </w:r>
      <w:r w:rsidRPr="00020DC4">
        <w:t>образовательной</w:t>
      </w:r>
      <w:r w:rsidR="00FB6D38">
        <w:t xml:space="preserve"> </w:t>
      </w:r>
      <w:r w:rsidRPr="00020DC4">
        <w:t>программы</w:t>
      </w:r>
      <w:r w:rsidR="00FB6D38">
        <w:t xml:space="preserve"> </w:t>
      </w:r>
      <w:r w:rsidRPr="00020DC4">
        <w:t>Техникума.</w:t>
      </w:r>
      <w:r w:rsidR="00FB6D38">
        <w:t xml:space="preserve"> </w:t>
      </w:r>
      <w:r w:rsidRPr="00020DC4">
        <w:t>Обслуживание</w:t>
      </w:r>
      <w:r w:rsidR="00FB6D38">
        <w:t xml:space="preserve"> </w:t>
      </w:r>
      <w:r w:rsidRPr="00020DC4">
        <w:t>студентов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преподавателей</w:t>
      </w:r>
      <w:r w:rsidR="00FB6D38">
        <w:t xml:space="preserve"> </w:t>
      </w:r>
      <w:r w:rsidRPr="00020DC4">
        <w:t>Техникума</w:t>
      </w:r>
      <w:r w:rsidR="00FB6D38">
        <w:t xml:space="preserve"> </w:t>
      </w:r>
      <w:r w:rsidRPr="00020DC4">
        <w:t>осуществляется</w:t>
      </w:r>
      <w:r w:rsidR="00FB6D38">
        <w:t xml:space="preserve"> </w:t>
      </w:r>
      <w:r w:rsidRPr="00020DC4">
        <w:t>через</w:t>
      </w:r>
      <w:r w:rsidR="00FB6D38">
        <w:t xml:space="preserve"> </w:t>
      </w:r>
      <w:r w:rsidRPr="00020DC4">
        <w:t>библиотеку, общей площадью 65 кв.м., имеющую читальный зал, общей площадью</w:t>
      </w:r>
      <w:r w:rsidR="00FB6D38">
        <w:t xml:space="preserve"> </w:t>
      </w:r>
      <w:r w:rsidRPr="00020DC4">
        <w:t>30 кв.м. на 14 посадочных мест на 3 этаже.</w:t>
      </w:r>
    </w:p>
    <w:p w:rsidR="00915215" w:rsidRPr="00020DC4" w:rsidRDefault="00915215" w:rsidP="00020DC4">
      <w:pPr>
        <w:pStyle w:val="a3"/>
        <w:spacing w:line="278" w:lineRule="auto"/>
        <w:ind w:right="389" w:firstLine="494"/>
      </w:pPr>
      <w:r w:rsidRPr="00020DC4">
        <w:t>На</w:t>
      </w:r>
      <w:r w:rsidR="00FB6D38">
        <w:t xml:space="preserve"> </w:t>
      </w:r>
      <w:r w:rsidRPr="00020DC4">
        <w:t>основе</w:t>
      </w:r>
      <w:r w:rsidR="00FB6D38">
        <w:t xml:space="preserve"> </w:t>
      </w:r>
      <w:r w:rsidRPr="00020DC4">
        <w:t>внедрения</w:t>
      </w:r>
      <w:r w:rsidR="00FB6D38">
        <w:t xml:space="preserve"> </w:t>
      </w:r>
      <w:r w:rsidRPr="00020DC4">
        <w:t>современных</w:t>
      </w:r>
      <w:r w:rsidR="00FB6D38">
        <w:t xml:space="preserve"> </w:t>
      </w:r>
      <w:r w:rsidRPr="00020DC4">
        <w:t>технологий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компьютеризации</w:t>
      </w:r>
      <w:r w:rsidR="00FB6D38">
        <w:t xml:space="preserve"> </w:t>
      </w:r>
      <w:r w:rsidRPr="00020DC4">
        <w:t>библиотечно-информационных процессов совершенствуется библиотечные услуги:</w:t>
      </w:r>
      <w:r w:rsidR="00FB6D38">
        <w:t xml:space="preserve"> </w:t>
      </w:r>
      <w:r w:rsidRPr="00020DC4">
        <w:t>выход</w:t>
      </w:r>
      <w:r w:rsidR="00FB6D38">
        <w:t xml:space="preserve"> </w:t>
      </w:r>
      <w:r w:rsidRPr="00020DC4">
        <w:t>в Интернет, использование</w:t>
      </w:r>
      <w:r w:rsidR="00FB6D38">
        <w:t xml:space="preserve"> </w:t>
      </w:r>
      <w:r w:rsidRPr="00020DC4">
        <w:t>новых</w:t>
      </w:r>
      <w:r w:rsidR="00FB6D38">
        <w:t xml:space="preserve"> </w:t>
      </w:r>
      <w:r w:rsidRPr="00020DC4">
        <w:t>компьютерных</w:t>
      </w:r>
      <w:r w:rsidR="00FB6D38">
        <w:t xml:space="preserve"> </w:t>
      </w:r>
      <w:r w:rsidRPr="00020DC4">
        <w:t>технологий.</w:t>
      </w:r>
    </w:p>
    <w:p w:rsidR="00915215" w:rsidRPr="00020DC4" w:rsidRDefault="00915215" w:rsidP="00020DC4">
      <w:pPr>
        <w:pStyle w:val="a3"/>
        <w:spacing w:line="276" w:lineRule="auto"/>
        <w:ind w:right="389" w:firstLine="494"/>
      </w:pPr>
      <w:r w:rsidRPr="00020DC4">
        <w:t>Библиотекарь</w:t>
      </w:r>
      <w:r w:rsidR="00FB6D38">
        <w:t xml:space="preserve"> </w:t>
      </w:r>
      <w:r w:rsidRPr="00020DC4">
        <w:t>Техникума</w:t>
      </w:r>
      <w:r w:rsidR="00FB6D38">
        <w:t xml:space="preserve"> </w:t>
      </w:r>
      <w:r w:rsidRPr="00020DC4">
        <w:t>постоянно</w:t>
      </w:r>
      <w:r w:rsidR="00FB6D38">
        <w:t xml:space="preserve"> </w:t>
      </w:r>
      <w:r w:rsidRPr="00020DC4">
        <w:t>оказывает</w:t>
      </w:r>
      <w:r w:rsidR="00FB6D38">
        <w:t xml:space="preserve"> </w:t>
      </w:r>
      <w:r w:rsidRPr="00020DC4">
        <w:t>педагогам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обучающимся</w:t>
      </w:r>
      <w:r w:rsidR="00FB6D38">
        <w:t xml:space="preserve"> </w:t>
      </w:r>
      <w:r w:rsidRPr="00020DC4">
        <w:t>консультативную помощь, знакомит с прайс-листами новых учебников, помогает в</w:t>
      </w:r>
      <w:r w:rsidR="00FB6D38">
        <w:t xml:space="preserve"> </w:t>
      </w:r>
      <w:r w:rsidRPr="00020DC4">
        <w:t>подборе нужных</w:t>
      </w:r>
      <w:r w:rsidR="00FB6D38">
        <w:t xml:space="preserve"> </w:t>
      </w:r>
      <w:r w:rsidRPr="00020DC4">
        <w:t>материалов</w:t>
      </w:r>
      <w:r w:rsidR="00FB6D38">
        <w:t xml:space="preserve"> </w:t>
      </w:r>
      <w:r w:rsidRPr="00020DC4">
        <w:t>для</w:t>
      </w:r>
      <w:r w:rsidR="00FB6D38">
        <w:t xml:space="preserve"> </w:t>
      </w:r>
      <w:r w:rsidRPr="00020DC4">
        <w:t>рефератов,</w:t>
      </w:r>
      <w:r w:rsidR="00FB6D38">
        <w:t xml:space="preserve"> </w:t>
      </w:r>
      <w:r w:rsidRPr="00020DC4">
        <w:t>докладов</w:t>
      </w:r>
      <w:r w:rsidR="00FB6D38">
        <w:t xml:space="preserve"> </w:t>
      </w:r>
      <w:r w:rsidRPr="00020DC4">
        <w:t>и т.д.</w:t>
      </w:r>
    </w:p>
    <w:p w:rsidR="00915215" w:rsidRPr="00020DC4" w:rsidRDefault="00915215" w:rsidP="00020DC4">
      <w:pPr>
        <w:pStyle w:val="a3"/>
        <w:spacing w:line="276" w:lineRule="auto"/>
        <w:ind w:right="384" w:firstLine="494"/>
      </w:pPr>
      <w:r w:rsidRPr="00020DC4">
        <w:t>Помимо</w:t>
      </w:r>
      <w:r w:rsidR="00FB6D38">
        <w:t xml:space="preserve"> </w:t>
      </w:r>
      <w:r w:rsidRPr="00020DC4">
        <w:t>текущей</w:t>
      </w:r>
      <w:r w:rsidR="00FB6D38">
        <w:t xml:space="preserve"> </w:t>
      </w:r>
      <w:r w:rsidRPr="00020DC4">
        <w:t>работы–обеспечения</w:t>
      </w:r>
      <w:r w:rsidR="00FB6D38">
        <w:t xml:space="preserve"> </w:t>
      </w:r>
      <w:r w:rsidRPr="00020DC4">
        <w:t>учебного</w:t>
      </w:r>
      <w:r w:rsidR="00FB6D38">
        <w:t xml:space="preserve"> </w:t>
      </w:r>
      <w:r w:rsidRPr="00020DC4">
        <w:t>процесса</w:t>
      </w:r>
      <w:r w:rsidR="00FB6D38">
        <w:t xml:space="preserve"> </w:t>
      </w:r>
      <w:r w:rsidRPr="00020DC4">
        <w:t>учебниками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художественной литературой, библиотека Техникума принимала активное участие в</w:t>
      </w:r>
      <w:r w:rsidR="00FB6D38">
        <w:t xml:space="preserve"> </w:t>
      </w:r>
      <w:r w:rsidRPr="00020DC4">
        <w:t>подборе</w:t>
      </w:r>
      <w:r w:rsidR="00FB6D38">
        <w:t xml:space="preserve"> </w:t>
      </w:r>
      <w:r w:rsidRPr="00020DC4">
        <w:t>материалов</w:t>
      </w:r>
      <w:r w:rsidR="00FB6D38">
        <w:t xml:space="preserve"> </w:t>
      </w:r>
      <w:r w:rsidRPr="00020DC4">
        <w:t>для</w:t>
      </w:r>
      <w:r w:rsidR="00FB6D38">
        <w:t xml:space="preserve"> </w:t>
      </w:r>
      <w:r w:rsidRPr="00020DC4">
        <w:t>создания</w:t>
      </w:r>
      <w:r w:rsidR="00FB6D38">
        <w:t xml:space="preserve"> </w:t>
      </w:r>
      <w:r w:rsidRPr="00020DC4">
        <w:t>сценариев</w:t>
      </w:r>
      <w:r w:rsidR="00FB6D38">
        <w:t xml:space="preserve"> </w:t>
      </w:r>
      <w:r w:rsidRPr="00020DC4">
        <w:t>и</w:t>
      </w:r>
      <w:r w:rsidR="00FB6D38">
        <w:t xml:space="preserve"> </w:t>
      </w:r>
      <w:r w:rsidRPr="00020DC4">
        <w:t>презентаций</w:t>
      </w:r>
      <w:r w:rsidR="00FB6D38">
        <w:t xml:space="preserve"> </w:t>
      </w:r>
      <w:r w:rsidRPr="00020DC4">
        <w:t>для</w:t>
      </w:r>
      <w:r w:rsidR="00FB6D38">
        <w:t xml:space="preserve"> </w:t>
      </w:r>
      <w:r w:rsidRPr="00020DC4">
        <w:t>мероприятий</w:t>
      </w:r>
      <w:r w:rsidR="00FB6D38">
        <w:t xml:space="preserve"> </w:t>
      </w:r>
      <w:r w:rsidRPr="00020DC4">
        <w:t>культурно – образовательной направленности, которые проводились в 2022 году в</w:t>
      </w:r>
      <w:r w:rsidR="00FB6D38">
        <w:t xml:space="preserve"> </w:t>
      </w:r>
      <w:r w:rsidRPr="00020DC4">
        <w:t>Техникуме.</w:t>
      </w:r>
    </w:p>
    <w:p w:rsidR="00915215" w:rsidRPr="00020DC4" w:rsidRDefault="00915215" w:rsidP="00020DC4">
      <w:pPr>
        <w:pStyle w:val="a3"/>
        <w:spacing w:line="276" w:lineRule="auto"/>
        <w:ind w:right="384" w:firstLine="494"/>
      </w:pPr>
      <w:r w:rsidRPr="00020DC4">
        <w:t>Для поддержания языков из числа языков КМНС, библиотека проводила мероприятия, направленные на реализацию прав обучающихся на изучение родных языков:</w:t>
      </w:r>
    </w:p>
    <w:p w:rsidR="00915215" w:rsidRPr="00020DC4" w:rsidRDefault="00915215" w:rsidP="00020DC4">
      <w:pPr>
        <w:pStyle w:val="a3"/>
        <w:spacing w:line="276" w:lineRule="auto"/>
        <w:ind w:right="384" w:firstLine="746"/>
      </w:pPr>
      <w:r w:rsidRPr="00020DC4">
        <w:t xml:space="preserve">- </w:t>
      </w:r>
      <w:r w:rsidR="00FB6D38">
        <w:t>«</w:t>
      </w:r>
      <w:r w:rsidRPr="00020DC4">
        <w:t>Родной язык словами поэтов» - выставка, посвященная Международному дню родного языка;</w:t>
      </w:r>
    </w:p>
    <w:p w:rsidR="00915215" w:rsidRPr="00020DC4" w:rsidRDefault="00915215" w:rsidP="00020DC4">
      <w:pPr>
        <w:pStyle w:val="a3"/>
        <w:spacing w:line="276" w:lineRule="auto"/>
        <w:ind w:right="384" w:firstLine="998"/>
      </w:pPr>
      <w:r w:rsidRPr="00020DC4">
        <w:t xml:space="preserve">- громкое чтение вслух на произведение Ю.С. Рытхэу «ВЭК’ЭТ </w:t>
      </w:r>
      <w:r w:rsidRPr="00020DC4">
        <w:lastRenderedPageBreak/>
        <w:t>РИН’ЭТЫЛЕРКЫН МОСКВАГТЫ»;</w:t>
      </w:r>
    </w:p>
    <w:p w:rsidR="00915215" w:rsidRPr="00020DC4" w:rsidRDefault="00915215" w:rsidP="00020DC4">
      <w:pPr>
        <w:pStyle w:val="a3"/>
        <w:spacing w:line="276" w:lineRule="auto"/>
        <w:ind w:right="384" w:firstLine="746"/>
        <w:rPr>
          <w:rStyle w:val="af8"/>
        </w:rPr>
      </w:pPr>
      <w:r w:rsidRPr="00020DC4">
        <w:t xml:space="preserve">- </w:t>
      </w:r>
      <w:r w:rsidRPr="00020DC4">
        <w:rPr>
          <w:shd w:val="clear" w:color="auto" w:fill="FFFFFF"/>
        </w:rPr>
        <w:t xml:space="preserve">выпуск газеты «Говорим по - чукотски», приуроченный </w:t>
      </w:r>
      <w:r w:rsidRPr="00020DC4">
        <w:t>к</w:t>
      </w:r>
      <w:r w:rsidR="00FB6D38">
        <w:t xml:space="preserve"> </w:t>
      </w:r>
      <w:r w:rsidRPr="00020DC4">
        <w:rPr>
          <w:rStyle w:val="af8"/>
        </w:rPr>
        <w:t>Всемирному дню культурного разнообразия во имя диалога и развития;</w:t>
      </w:r>
    </w:p>
    <w:p w:rsidR="00915215" w:rsidRPr="00020DC4" w:rsidRDefault="00915215" w:rsidP="00020DC4">
      <w:pPr>
        <w:pStyle w:val="a3"/>
        <w:spacing w:line="276" w:lineRule="auto"/>
        <w:ind w:right="384" w:firstLine="746"/>
      </w:pPr>
      <w:r w:rsidRPr="00020DC4">
        <w:t>- мастер-класс по разучивание национальных песен к Международному дню коренных народов мира;</w:t>
      </w:r>
    </w:p>
    <w:p w:rsidR="00915215" w:rsidRPr="00020DC4" w:rsidRDefault="00915215" w:rsidP="00020DC4">
      <w:pPr>
        <w:pStyle w:val="a3"/>
        <w:spacing w:line="276" w:lineRule="auto"/>
        <w:ind w:right="384" w:firstLine="746"/>
      </w:pPr>
      <w:r w:rsidRPr="00020DC4">
        <w:t>- знакомство со звуками и слогами эскимосского языка - речевой досуг;</w:t>
      </w:r>
    </w:p>
    <w:p w:rsidR="00915215" w:rsidRPr="00020DC4" w:rsidRDefault="00915215" w:rsidP="00020DC4">
      <w:pPr>
        <w:pStyle w:val="a3"/>
        <w:spacing w:line="276" w:lineRule="auto"/>
        <w:ind w:right="384" w:firstLine="746"/>
      </w:pPr>
      <w:r w:rsidRPr="00020DC4">
        <w:t>- «Мелодия родного языка» - знакомство со словарем Шарля Венстена, приуроченное ко Дню словаря;</w:t>
      </w:r>
    </w:p>
    <w:p w:rsidR="00915215" w:rsidRPr="00020DC4" w:rsidRDefault="00915215" w:rsidP="00020DC4">
      <w:pPr>
        <w:pStyle w:val="a3"/>
        <w:spacing w:line="276" w:lineRule="auto"/>
        <w:ind w:right="384" w:firstLine="746"/>
      </w:pPr>
      <w:r w:rsidRPr="00020DC4">
        <w:t xml:space="preserve">- Конкурс чтецов на родном </w:t>
      </w:r>
      <w:r w:rsidR="00FB6D38" w:rsidRPr="00020DC4">
        <w:t>языке «</w:t>
      </w:r>
      <w:r w:rsidRPr="00020DC4">
        <w:t>Моя малая Родина» ко Дню Чукотки;</w:t>
      </w:r>
    </w:p>
    <w:p w:rsidR="00915215" w:rsidRPr="00020DC4" w:rsidRDefault="00915215" w:rsidP="00020DC4">
      <w:pPr>
        <w:pStyle w:val="a3"/>
        <w:spacing w:line="276" w:lineRule="auto"/>
        <w:ind w:right="384" w:firstLine="746"/>
      </w:pPr>
      <w:r w:rsidRPr="00020DC4">
        <w:t>- Празднование чукотского Нового года «Пэгытти» «Звездное небо - чукотский мир».</w:t>
      </w:r>
    </w:p>
    <w:p w:rsidR="00915215" w:rsidRPr="00020DC4" w:rsidRDefault="00915215" w:rsidP="00020DC4">
      <w:pPr>
        <w:pStyle w:val="a3"/>
        <w:spacing w:line="276" w:lineRule="auto"/>
        <w:ind w:right="384" w:firstLine="708"/>
      </w:pPr>
      <w:r w:rsidRPr="00020DC4">
        <w:t>Для более качественного проведения мероприятий были подобраны материалы</w:t>
      </w:r>
      <w:r w:rsidR="00FB6D38">
        <w:t xml:space="preserve"> </w:t>
      </w:r>
      <w:r w:rsidRPr="00020DC4">
        <w:t>и организованы литературные, информационные и познавательные часы: «Литературная беседа в честь чукотской поэтессы А.А. Кымытваль»; Литературный час «Чтение – это один из источников мышления и умственного развития» в рамках Всемирного дня чтения вслух»; Информационный час «Твой друг- книга» в рамках Всемирного дня книг и авторского права.</w:t>
      </w:r>
    </w:p>
    <w:p w:rsidR="00915215" w:rsidRPr="00020DC4" w:rsidRDefault="00915215" w:rsidP="00020DC4">
      <w:pPr>
        <w:pStyle w:val="a3"/>
        <w:spacing w:line="276" w:lineRule="auto"/>
        <w:ind w:right="384" w:firstLine="708"/>
      </w:pPr>
      <w:r w:rsidRPr="00020DC4">
        <w:t>В течение года были оформлены информационные стенды к знаменательным и</w:t>
      </w:r>
      <w:r w:rsidR="00FB6D38">
        <w:t xml:space="preserve"> </w:t>
      </w:r>
      <w:r w:rsidRPr="00020DC4">
        <w:t>памятным дням календаря: «Проведение Единого урока, посвященного 60-летию и полета в космос Ю.А. Гагарина и Дню космонавтики «Космос – это мы»; информационный час «Крым – наш общий дом», приуроченный ко Дню воссоединения Крыма и России; Нюрнбергский процесс: история и современность (20.11.1945-01.10.1946) – познавательный час и</w:t>
      </w:r>
      <w:r w:rsidR="00FB6D38">
        <w:t xml:space="preserve"> </w:t>
      </w:r>
      <w:r w:rsidRPr="00020DC4">
        <w:t>др.</w:t>
      </w:r>
    </w:p>
    <w:p w:rsidR="00915215" w:rsidRPr="00020DC4" w:rsidRDefault="00915215" w:rsidP="00020DC4">
      <w:pPr>
        <w:pStyle w:val="a3"/>
        <w:spacing w:line="278" w:lineRule="auto"/>
        <w:ind w:right="388" w:firstLine="708"/>
      </w:pPr>
      <w:r w:rsidRPr="00020DC4">
        <w:t>Для</w:t>
      </w:r>
      <w:r w:rsidR="00FB6D38">
        <w:t xml:space="preserve"> </w:t>
      </w:r>
      <w:r w:rsidRPr="00020DC4">
        <w:t>полного</w:t>
      </w:r>
      <w:r w:rsidR="00FB6D38">
        <w:t xml:space="preserve"> </w:t>
      </w:r>
      <w:r w:rsidRPr="00020DC4">
        <w:t>раскрытия</w:t>
      </w:r>
      <w:r w:rsidR="00FB6D38">
        <w:t xml:space="preserve"> </w:t>
      </w:r>
      <w:r w:rsidRPr="00020DC4">
        <w:t>своих</w:t>
      </w:r>
      <w:r w:rsidR="00FB6D38">
        <w:t xml:space="preserve"> </w:t>
      </w:r>
      <w:r w:rsidRPr="00020DC4">
        <w:t>фондов</w:t>
      </w:r>
      <w:r w:rsidR="00FB6D38">
        <w:t xml:space="preserve"> </w:t>
      </w:r>
      <w:r w:rsidRPr="00020DC4">
        <w:t>библиотека</w:t>
      </w:r>
      <w:r w:rsidR="00FB6D38">
        <w:t xml:space="preserve"> </w:t>
      </w:r>
      <w:r w:rsidRPr="00020DC4">
        <w:t>организует</w:t>
      </w:r>
      <w:r w:rsidR="00FB6D38">
        <w:t xml:space="preserve"> книжно</w:t>
      </w:r>
      <w:r w:rsidR="00471735">
        <w:t>-</w:t>
      </w:r>
      <w:r w:rsidRPr="00020DC4">
        <w:t>иллюстративные выставки и стенды, открытые просмотры литературы, массовые</w:t>
      </w:r>
      <w:r w:rsidR="00471735">
        <w:t xml:space="preserve"> </w:t>
      </w:r>
      <w:r w:rsidRPr="00020DC4">
        <w:t>мероприятия: «Наши умные помощники» - книжная выставка ко Дню словаря; книжная выставка «Коррупция в литературных произведениях русских писателей»; тематическая выставка «Здесь учат работать!», посвященная Дню Профтехобразования.</w:t>
      </w:r>
    </w:p>
    <w:p w:rsidR="00915215" w:rsidRPr="00020DC4" w:rsidRDefault="00915215" w:rsidP="00020DC4">
      <w:pPr>
        <w:pStyle w:val="a3"/>
        <w:spacing w:line="278" w:lineRule="auto"/>
        <w:ind w:right="388" w:firstLine="708"/>
      </w:pPr>
      <w:r w:rsidRPr="00020DC4">
        <w:t>В целях формирования и поддержания патриотизма, обучающихся неоднократно проводились мероприятия, посвященные Дню воинской славы: «900 дней мужества» - час патриотизма ко Дню полного освобождения Ленинграда от фашистской блокады (1944г.); конкурс чтецов «Моя родина – Россия!» ко Дню защитника Отечества; конкурс чтецов «Имя твоё неизвестно – подвиг твой бессмертен» ко Дню неизвестного солдата.</w:t>
      </w:r>
    </w:p>
    <w:p w:rsidR="00915215" w:rsidRPr="00020DC4" w:rsidRDefault="00915215" w:rsidP="00020DC4">
      <w:pPr>
        <w:pStyle w:val="a3"/>
        <w:spacing w:before="72" w:line="278" w:lineRule="auto"/>
        <w:ind w:right="394" w:firstLine="708"/>
      </w:pPr>
      <w:r w:rsidRPr="00020DC4">
        <w:t>Ежемесячно</w:t>
      </w:r>
      <w:r w:rsidR="00471735">
        <w:t xml:space="preserve"> </w:t>
      </w:r>
      <w:r w:rsidRPr="00020DC4">
        <w:t>оформлялась</w:t>
      </w:r>
      <w:r w:rsidR="00471735">
        <w:t xml:space="preserve"> </w:t>
      </w:r>
      <w:r w:rsidRPr="00020DC4">
        <w:t>выставка</w:t>
      </w:r>
      <w:r w:rsidR="00471735">
        <w:t xml:space="preserve"> </w:t>
      </w:r>
      <w:r w:rsidRPr="00020DC4">
        <w:t>«Литературный</w:t>
      </w:r>
      <w:r w:rsidR="00471735">
        <w:t xml:space="preserve"> </w:t>
      </w:r>
      <w:r w:rsidRPr="00020DC4">
        <w:t>календарь:</w:t>
      </w:r>
      <w:r w:rsidR="00471735">
        <w:t xml:space="preserve"> </w:t>
      </w:r>
      <w:r w:rsidRPr="00020DC4">
        <w:t>«Писатели</w:t>
      </w:r>
      <w:r w:rsidR="00471735">
        <w:t xml:space="preserve"> </w:t>
      </w:r>
      <w:r w:rsidRPr="00020DC4">
        <w:t>юбиляры» - цель привлечь внимание пользователей к этой личности, как можно</w:t>
      </w:r>
      <w:r w:rsidR="00471735">
        <w:t xml:space="preserve"> </w:t>
      </w:r>
      <w:r w:rsidRPr="00020DC4">
        <w:t>больше</w:t>
      </w:r>
      <w:r w:rsidR="00471735">
        <w:t xml:space="preserve"> </w:t>
      </w:r>
      <w:r w:rsidRPr="00020DC4">
        <w:t>узнать</w:t>
      </w:r>
      <w:r w:rsidR="00471735">
        <w:t xml:space="preserve"> </w:t>
      </w:r>
      <w:r w:rsidRPr="00020DC4">
        <w:t>об</w:t>
      </w:r>
      <w:r w:rsidR="00471735">
        <w:t xml:space="preserve"> </w:t>
      </w:r>
      <w:r w:rsidRPr="00020DC4">
        <w:t>этом</w:t>
      </w:r>
      <w:r w:rsidR="00471735">
        <w:t xml:space="preserve"> </w:t>
      </w:r>
      <w:r w:rsidRPr="00020DC4">
        <w:t>человеке,</w:t>
      </w:r>
      <w:r w:rsidR="00471735">
        <w:t xml:space="preserve"> </w:t>
      </w:r>
      <w:r w:rsidRPr="00020DC4">
        <w:t>его жизни</w:t>
      </w:r>
      <w:r w:rsidR="00471735">
        <w:t xml:space="preserve"> </w:t>
      </w:r>
      <w:r w:rsidRPr="00020DC4">
        <w:t>и деятельности:</w:t>
      </w:r>
    </w:p>
    <w:p w:rsidR="00915215" w:rsidRPr="00020DC4" w:rsidRDefault="00915215" w:rsidP="00020DC4">
      <w:pPr>
        <w:pStyle w:val="a3"/>
        <w:spacing w:line="276" w:lineRule="auto"/>
        <w:ind w:right="389" w:firstLine="708"/>
      </w:pPr>
      <w:r w:rsidRPr="00020DC4">
        <w:t>Поскольку</w:t>
      </w:r>
      <w:r w:rsidR="00471735">
        <w:t xml:space="preserve"> </w:t>
      </w:r>
      <w:r w:rsidRPr="00020DC4">
        <w:t>основная</w:t>
      </w:r>
      <w:r w:rsidR="00471735">
        <w:t xml:space="preserve"> </w:t>
      </w:r>
      <w:r w:rsidRPr="00020DC4">
        <w:t>деятельность</w:t>
      </w:r>
      <w:r w:rsidR="00471735">
        <w:t xml:space="preserve"> </w:t>
      </w:r>
      <w:r w:rsidRPr="00020DC4">
        <w:t>библиотеки</w:t>
      </w:r>
      <w:r w:rsidR="00471735">
        <w:t xml:space="preserve"> </w:t>
      </w:r>
      <w:r w:rsidRPr="00020DC4">
        <w:t>Техникума-это</w:t>
      </w:r>
      <w:r w:rsidR="00471735">
        <w:t xml:space="preserve"> </w:t>
      </w:r>
      <w:r w:rsidRPr="00020DC4">
        <w:t>помощь</w:t>
      </w:r>
      <w:r w:rsidR="00471735">
        <w:t xml:space="preserve"> </w:t>
      </w:r>
      <w:r w:rsidRPr="00020DC4">
        <w:lastRenderedPageBreak/>
        <w:t>учебному процессу, то ключевое место в работе занимает приобщение студентов к</w:t>
      </w:r>
      <w:r w:rsidR="00471735">
        <w:t xml:space="preserve"> </w:t>
      </w:r>
      <w:r w:rsidRPr="00020DC4">
        <w:t>систематическому,</w:t>
      </w:r>
      <w:r w:rsidR="00471735">
        <w:t xml:space="preserve"> </w:t>
      </w:r>
      <w:r w:rsidRPr="00020DC4">
        <w:t>продуктивному</w:t>
      </w:r>
      <w:r w:rsidR="00471735">
        <w:t xml:space="preserve"> </w:t>
      </w:r>
      <w:r w:rsidRPr="00020DC4">
        <w:t>чтению,</w:t>
      </w:r>
      <w:r w:rsidR="00471735">
        <w:t xml:space="preserve"> </w:t>
      </w:r>
      <w:r w:rsidRPr="00020DC4">
        <w:t>повышению</w:t>
      </w:r>
      <w:r w:rsidR="00471735">
        <w:t xml:space="preserve"> библиотечно</w:t>
      </w:r>
      <w:r w:rsidRPr="00020DC4">
        <w:t>-библиографической грамотности.</w:t>
      </w:r>
    </w:p>
    <w:p w:rsidR="00915215" w:rsidRPr="00020DC4" w:rsidRDefault="00915215" w:rsidP="00020DC4">
      <w:pPr>
        <w:pStyle w:val="11"/>
        <w:spacing w:before="203"/>
        <w:ind w:left="886"/>
        <w:jc w:val="both"/>
      </w:pPr>
      <w:r w:rsidRPr="00020DC4">
        <w:t>Выводы:</w:t>
      </w:r>
    </w:p>
    <w:p w:rsidR="00915215" w:rsidRPr="00020DC4" w:rsidRDefault="00915215" w:rsidP="00020DC4">
      <w:pPr>
        <w:spacing w:before="96" w:line="285" w:lineRule="auto"/>
        <w:ind w:right="390" w:firstLine="953"/>
        <w:jc w:val="both"/>
        <w:rPr>
          <w:b/>
          <w:bCs/>
          <w:i/>
          <w:iCs/>
          <w:sz w:val="28"/>
          <w:szCs w:val="28"/>
        </w:rPr>
      </w:pPr>
      <w:r w:rsidRPr="00020DC4">
        <w:rPr>
          <w:b/>
          <w:bCs/>
          <w:i/>
          <w:iCs/>
          <w:sz w:val="28"/>
          <w:szCs w:val="28"/>
        </w:rPr>
        <w:t>Библиотечный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фонд,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фонд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учебной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литературы,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электронные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источники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информации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в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целом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обеспечивают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выполнение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нормативов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обеспеченности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обучающихся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литературой.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Библиотечно-информационное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обеспечение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можно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признать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достаточным.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Однако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книжный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фонд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очень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быстро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физически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морально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стареет,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требуется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пополнение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фонда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библиотеки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новой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литературой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дисциплинам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профессионального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цикла.</w:t>
      </w:r>
    </w:p>
    <w:p w:rsidR="00915215" w:rsidRPr="00020DC4" w:rsidRDefault="00915215" w:rsidP="00020DC4">
      <w:pPr>
        <w:spacing w:before="5" w:line="285" w:lineRule="auto"/>
        <w:ind w:right="388" w:firstLine="953"/>
        <w:jc w:val="both"/>
        <w:rPr>
          <w:b/>
          <w:bCs/>
          <w:i/>
          <w:iCs/>
          <w:sz w:val="28"/>
          <w:szCs w:val="28"/>
        </w:rPr>
      </w:pPr>
      <w:r w:rsidRPr="00020DC4">
        <w:rPr>
          <w:b/>
          <w:bCs/>
          <w:i/>
          <w:iCs/>
          <w:sz w:val="28"/>
          <w:szCs w:val="28"/>
        </w:rPr>
        <w:t>Необходимо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продолжить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приобретение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электронных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образовательных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ресурсов, продолжать работу по автоматизации библиотечных процессов; по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приобретению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учебников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учебных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пособий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по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учебным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дисциплинам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междисциплинарным курсам; произвести подписку на периодические издания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по направлению образовательных программ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(не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менее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трех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наименований в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соответствии с требованиями ФГОС); продолжить списание устаревшей и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непрофильной</w:t>
      </w:r>
      <w:r w:rsidR="00471735">
        <w:rPr>
          <w:b/>
          <w:bCs/>
          <w:i/>
          <w:iCs/>
          <w:sz w:val="28"/>
          <w:szCs w:val="28"/>
        </w:rPr>
        <w:t xml:space="preserve"> </w:t>
      </w:r>
      <w:r w:rsidRPr="00020DC4">
        <w:rPr>
          <w:b/>
          <w:bCs/>
          <w:i/>
          <w:iCs/>
          <w:sz w:val="28"/>
          <w:szCs w:val="28"/>
        </w:rPr>
        <w:t>литературы.</w:t>
      </w:r>
    </w:p>
    <w:p w:rsidR="00915215" w:rsidRDefault="00915215" w:rsidP="001C5F2D">
      <w:pPr>
        <w:pStyle w:val="14"/>
        <w:tabs>
          <w:tab w:val="left" w:pos="1497"/>
        </w:tabs>
        <w:spacing w:before="210"/>
        <w:ind w:left="549" w:firstLine="0"/>
        <w:rPr>
          <w:b/>
          <w:bCs/>
          <w:sz w:val="28"/>
          <w:szCs w:val="28"/>
        </w:rPr>
      </w:pPr>
      <w:r w:rsidRPr="00C0775F">
        <w:rPr>
          <w:b/>
          <w:bCs/>
          <w:sz w:val="28"/>
          <w:szCs w:val="28"/>
        </w:rPr>
        <w:t xml:space="preserve"> </w:t>
      </w:r>
      <w:r w:rsidRPr="00C0775F">
        <w:rPr>
          <w:sz w:val="28"/>
          <w:szCs w:val="28"/>
        </w:rPr>
        <w:t>7.</w:t>
      </w:r>
      <w:r>
        <w:t xml:space="preserve"> </w:t>
      </w:r>
      <w:r>
        <w:rPr>
          <w:b/>
          <w:bCs/>
          <w:sz w:val="28"/>
          <w:szCs w:val="28"/>
        </w:rPr>
        <w:t>Воспитательная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система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Техникума</w:t>
      </w:r>
    </w:p>
    <w:p w:rsidR="00915215" w:rsidRDefault="00915215" w:rsidP="001C5F2D">
      <w:pPr>
        <w:jc w:val="both"/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Воспитательный процесс в Техникуме осуществляется на основе действующего Российского законодательства об образовании и разработанных в техникуме локальных  актов,   регламентирующие организацию воспитательной работы, такие как: Комплексный план воспитательной работы техникума, Положение об общежитии Чукотского северо-восточного техникума посёлка Провидения,   План работы с детьми-сиротами, Программа воспитания, План работы направленный на раннее выявление, предупреждение и устранение причин и условий, способствующих правонарушениям несовершеннолетних.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</w:t>
      </w:r>
      <w:r w:rsidRPr="002968EA">
        <w:rPr>
          <w:sz w:val="28"/>
          <w:szCs w:val="28"/>
        </w:rPr>
        <w:t xml:space="preserve">План работы лектория по антиалкогольной и правовой пропаганде, плану совместных мероприятий МОтд МВД России «Провиденское»-Государственного автономного профессионального образовательного учреждения Чукотский автономный округа «Чукотский северо-восточный техникум поселка Провидения» по профилактике правонарушений учащихся. Программа патриотического воспитания на 2021-2022 г., План </w:t>
      </w:r>
      <w:r w:rsidR="00471735" w:rsidRPr="002968EA">
        <w:rPr>
          <w:sz w:val="28"/>
          <w:szCs w:val="28"/>
        </w:rPr>
        <w:t>мероприятий по</w:t>
      </w:r>
      <w:r w:rsidRPr="002968EA">
        <w:rPr>
          <w:sz w:val="28"/>
          <w:szCs w:val="28"/>
        </w:rPr>
        <w:t xml:space="preserve"> предупреждению экстремизма и терроризма в Чукотском северо-восточном техникуме поселка Провидения.</w:t>
      </w:r>
      <w:r>
        <w:rPr>
          <w:sz w:val="28"/>
          <w:szCs w:val="28"/>
        </w:rPr>
        <w:t xml:space="preserve"> </w:t>
      </w:r>
      <w:r w:rsidRPr="002968EA">
        <w:rPr>
          <w:sz w:val="28"/>
          <w:szCs w:val="28"/>
        </w:rPr>
        <w:t>Порядок «выписки» учащихся, проживающих в общежитии, План работы педагога-</w:t>
      </w:r>
      <w:r w:rsidR="00471735" w:rsidRPr="002968EA">
        <w:rPr>
          <w:sz w:val="28"/>
          <w:szCs w:val="28"/>
        </w:rPr>
        <w:t>организатора, План</w:t>
      </w:r>
      <w:r w:rsidRPr="002968EA">
        <w:rPr>
          <w:sz w:val="28"/>
          <w:szCs w:val="28"/>
        </w:rPr>
        <w:t xml:space="preserve"> работы педагога-организ</w:t>
      </w:r>
      <w:r>
        <w:rPr>
          <w:sz w:val="28"/>
          <w:szCs w:val="28"/>
        </w:rPr>
        <w:t>атора, исполняющего функции ОБЖ</w:t>
      </w:r>
      <w:r w:rsidRPr="002968EA">
        <w:rPr>
          <w:sz w:val="28"/>
          <w:szCs w:val="28"/>
        </w:rPr>
        <w:t>, План работы социального педагога.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   Концепция воспитательной работы ЧСВТ поселка </w:t>
      </w:r>
      <w:r w:rsidR="00471735" w:rsidRPr="002968EA">
        <w:rPr>
          <w:sz w:val="28"/>
          <w:szCs w:val="28"/>
        </w:rPr>
        <w:t>Провидения реализуется</w:t>
      </w:r>
      <w:r w:rsidRPr="002968EA">
        <w:rPr>
          <w:sz w:val="28"/>
          <w:szCs w:val="28"/>
        </w:rPr>
        <w:t xml:space="preserve"> в полном объеме. Воспитательная работа ведется на всех звеньях образовательного процесса: при проведении теоретического и практического обучения и во внеучебной деятельности. </w:t>
      </w:r>
    </w:p>
    <w:p w:rsidR="00915215" w:rsidRPr="002968EA" w:rsidRDefault="00915215" w:rsidP="001C5F2D">
      <w:pPr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sz w:val="28"/>
          <w:szCs w:val="28"/>
        </w:rPr>
        <w:t xml:space="preserve">Основными целями воспитательной работы являются: </w:t>
      </w:r>
      <w:r w:rsidRPr="002968EA">
        <w:rPr>
          <w:rFonts w:eastAsia="MS Mincho"/>
          <w:color w:val="000000"/>
          <w:sz w:val="28"/>
          <w:szCs w:val="28"/>
          <w:lang w:eastAsia="ja-JP"/>
        </w:rPr>
        <w:t xml:space="preserve">Совершенствование системы </w:t>
      </w:r>
      <w:r w:rsidR="00471735" w:rsidRPr="002968EA">
        <w:rPr>
          <w:rFonts w:eastAsia="MS Mincho"/>
          <w:color w:val="000000"/>
          <w:sz w:val="28"/>
          <w:szCs w:val="28"/>
          <w:lang w:eastAsia="ja-JP"/>
        </w:rPr>
        <w:t>управления воспитательного</w:t>
      </w:r>
      <w:r w:rsidRPr="002968EA">
        <w:rPr>
          <w:rFonts w:eastAsia="MS Mincho"/>
          <w:color w:val="000000"/>
          <w:sz w:val="28"/>
          <w:szCs w:val="28"/>
          <w:lang w:eastAsia="ja-JP"/>
        </w:rPr>
        <w:t xml:space="preserve"> процесса.</w:t>
      </w:r>
    </w:p>
    <w:p w:rsidR="00915215" w:rsidRPr="002968EA" w:rsidRDefault="00915215" w:rsidP="001C5F2D">
      <w:pPr>
        <w:widowControl/>
        <w:numPr>
          <w:ilvl w:val="0"/>
          <w:numId w:val="31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lastRenderedPageBreak/>
        <w:t>Совершенствование работы по сохранности контингента студенческих групп, в том числе организация работы с группой риска.</w:t>
      </w:r>
    </w:p>
    <w:p w:rsidR="00915215" w:rsidRPr="002968EA" w:rsidRDefault="00915215" w:rsidP="001C5F2D">
      <w:pPr>
        <w:widowControl/>
        <w:numPr>
          <w:ilvl w:val="0"/>
          <w:numId w:val="31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Развитие личности студента с учетом их личностных особенностей и профессиональной специфики.</w:t>
      </w:r>
    </w:p>
    <w:p w:rsidR="00915215" w:rsidRPr="002968EA" w:rsidRDefault="00915215" w:rsidP="001C5F2D">
      <w:pPr>
        <w:widowControl/>
        <w:numPr>
          <w:ilvl w:val="0"/>
          <w:numId w:val="31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 xml:space="preserve">Развитие способностей студента к самоопределению, саморазвитию, </w:t>
      </w:r>
      <w:r w:rsidR="00471735" w:rsidRPr="002968EA">
        <w:rPr>
          <w:rFonts w:eastAsia="MS Mincho"/>
          <w:color w:val="000000"/>
          <w:sz w:val="28"/>
          <w:szCs w:val="28"/>
          <w:lang w:eastAsia="ja-JP"/>
        </w:rPr>
        <w:t>самореализации.</w:t>
      </w:r>
    </w:p>
    <w:p w:rsidR="00915215" w:rsidRPr="002968EA" w:rsidRDefault="00915215" w:rsidP="001C5F2D">
      <w:pPr>
        <w:widowControl/>
        <w:numPr>
          <w:ilvl w:val="0"/>
          <w:numId w:val="31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 xml:space="preserve">Внедрение новых средств и технологий </w:t>
      </w:r>
      <w:r w:rsidR="00471735" w:rsidRPr="002968EA">
        <w:rPr>
          <w:rFonts w:eastAsia="MS Mincho"/>
          <w:color w:val="000000"/>
          <w:sz w:val="28"/>
          <w:szCs w:val="28"/>
          <w:lang w:eastAsia="ja-JP"/>
        </w:rPr>
        <w:t>в воспитательный</w:t>
      </w:r>
      <w:r w:rsidRPr="002968EA">
        <w:rPr>
          <w:rFonts w:eastAsia="MS Mincho"/>
          <w:color w:val="000000"/>
          <w:sz w:val="28"/>
          <w:szCs w:val="28"/>
          <w:lang w:eastAsia="ja-JP"/>
        </w:rPr>
        <w:t xml:space="preserve"> процесс, укрепление и развитие материальной базы для </w:t>
      </w:r>
      <w:r w:rsidR="00471735" w:rsidRPr="002968EA">
        <w:rPr>
          <w:rFonts w:eastAsia="MS Mincho"/>
          <w:color w:val="000000"/>
          <w:sz w:val="28"/>
          <w:szCs w:val="28"/>
          <w:lang w:eastAsia="ja-JP"/>
        </w:rPr>
        <w:t>организации воспитательной</w:t>
      </w:r>
      <w:r w:rsidRPr="002968EA">
        <w:rPr>
          <w:rFonts w:eastAsia="MS Mincho"/>
          <w:color w:val="000000"/>
          <w:sz w:val="28"/>
          <w:szCs w:val="28"/>
          <w:lang w:eastAsia="ja-JP"/>
        </w:rPr>
        <w:t xml:space="preserve"> деятельности.</w:t>
      </w:r>
    </w:p>
    <w:p w:rsidR="00915215" w:rsidRPr="002968EA" w:rsidRDefault="00915215" w:rsidP="001C5F2D">
      <w:pPr>
        <w:widowControl/>
        <w:numPr>
          <w:ilvl w:val="0"/>
          <w:numId w:val="31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Развитие личности студентов с учетом их личных особенностей и профессиональной специфики во внеурочной работе.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Задачами воспитательной работы являются: 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tabs>
          <w:tab w:val="left" w:pos="540"/>
        </w:tabs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   </w:t>
      </w:r>
      <w:r w:rsidRPr="002968EA">
        <w:rPr>
          <w:rFonts w:eastAsia="MS Mincho"/>
          <w:color w:val="000000"/>
          <w:sz w:val="28"/>
          <w:szCs w:val="28"/>
          <w:lang w:eastAsia="ja-JP"/>
        </w:rPr>
        <w:t>Создание условий для перехода на стандарты нового поколения;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Совершенствование содержания образования;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Совершенствование системы мониторинга качества образования;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Поддержание и формирование новых традиций техникума, в том числе организация   и проведение традиционных праздников, соревнований по различным направлениям, организация встреч с выпускниками;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Создания условий для развития личности студентов, привития общей культуры, навыков профессионализма и профессиональной культуры;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Развитие отношений сотрудничества студентов и преподавателей, родителей студентов;</w:t>
      </w:r>
    </w:p>
    <w:p w:rsidR="00915215" w:rsidRPr="002968EA" w:rsidRDefault="00915215" w:rsidP="001C5F2D">
      <w:pPr>
        <w:widowControl/>
        <w:numPr>
          <w:ilvl w:val="0"/>
          <w:numId w:val="32"/>
        </w:numPr>
        <w:shd w:val="clear" w:color="auto" w:fill="FFFFFF"/>
        <w:autoSpaceDE/>
        <w:autoSpaceDN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Работа в Техникуме ведется по следующим направлениям деятельности: </w:t>
      </w: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2968EA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     Патриотическое воспитание - </w:t>
      </w:r>
      <w:r w:rsidRPr="002968EA">
        <w:rPr>
          <w:sz w:val="28"/>
          <w:szCs w:val="28"/>
        </w:rPr>
        <w:t>представляет собой целенаправленную деятельность по формированию у студенческой молодёжи патриотических качеств личности, активной и сознательной включенности в дела общества, государства, родного края, поселка и округа. Мероприятиями данного направления в техникуме являются:</w:t>
      </w:r>
    </w:p>
    <w:p w:rsidR="00915215" w:rsidRPr="002968EA" w:rsidRDefault="00915215" w:rsidP="001C5F2D">
      <w:pPr>
        <w:pStyle w:val="af7"/>
        <w:numPr>
          <w:ilvl w:val="0"/>
          <w:numId w:val="33"/>
        </w:numPr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Показ презентации «Когда чужая боль становится своей», посвященной трагедии в Беслане </w:t>
      </w:r>
    </w:p>
    <w:p w:rsidR="00915215" w:rsidRPr="002968EA" w:rsidRDefault="00915215" w:rsidP="001C5F2D">
      <w:pPr>
        <w:pStyle w:val="af7"/>
        <w:numPr>
          <w:ilvl w:val="0"/>
          <w:numId w:val="33"/>
        </w:numPr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Викторина «Дни воинской славы и памятные даты»</w:t>
      </w:r>
    </w:p>
    <w:p w:rsidR="00915215" w:rsidRPr="002968EA" w:rsidRDefault="00915215" w:rsidP="001C5F2D">
      <w:pPr>
        <w:pStyle w:val="af7"/>
        <w:numPr>
          <w:ilvl w:val="0"/>
          <w:numId w:val="33"/>
        </w:numPr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Показ презентации «Что такое терроризм»</w:t>
      </w:r>
    </w:p>
    <w:p w:rsidR="00915215" w:rsidRPr="002968EA" w:rsidRDefault="00915215" w:rsidP="001C5F2D">
      <w:pPr>
        <w:pStyle w:val="af7"/>
        <w:numPr>
          <w:ilvl w:val="0"/>
          <w:numId w:val="33"/>
        </w:numPr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Участие в большом этнографическом диктанте.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Показ презентации «День народного единства».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Викторина «Колесо истории» посвященная «Дню народного единства». 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Беседа «Слава Родины нашей отважным сынам».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 xml:space="preserve">Встреча с сотрудниками </w:t>
      </w:r>
      <w:r w:rsidRPr="002968EA">
        <w:rPr>
          <w:sz w:val="28"/>
          <w:szCs w:val="28"/>
          <w:shd w:val="clear" w:color="auto" w:fill="FFFFFF"/>
        </w:rPr>
        <w:t>ФГБУ «Национальный парк БЕРИНГИЯ» приуроченная «Всемирному дню моржа».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Классный час на тему: «Гражданская оборона»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Показ видеороликов по теме: «Что такое Гражданская оборона?»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Классный час «Конституция - основной закон страны»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lastRenderedPageBreak/>
        <w:t xml:space="preserve">Информационный час </w:t>
      </w:r>
      <w:r w:rsidR="00471735" w:rsidRPr="002968EA">
        <w:rPr>
          <w:sz w:val="28"/>
          <w:szCs w:val="28"/>
        </w:rPr>
        <w:t>«Конституция</w:t>
      </w:r>
      <w:r w:rsidRPr="002968EA">
        <w:rPr>
          <w:sz w:val="28"/>
          <w:szCs w:val="28"/>
        </w:rPr>
        <w:t xml:space="preserve"> и мы»</w:t>
      </w:r>
      <w:r w:rsidRPr="002968EA">
        <w:rPr>
          <w:sz w:val="28"/>
          <w:szCs w:val="28"/>
          <w:shd w:val="clear" w:color="auto" w:fill="FFFFFF"/>
        </w:rPr>
        <w:t xml:space="preserve"> 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Интеллектуальная игра «Обычаи и традиции»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Военно-спортивная эстафета «А ну-ка, парни!».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Классный час «Знамя Победы»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Конкурс стенных газет ко Дню космонавтики.</w:t>
      </w:r>
    </w:p>
    <w:p w:rsidR="00915215" w:rsidRPr="002968EA" w:rsidRDefault="0047173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Единый кураторский час,</w:t>
      </w:r>
      <w:r w:rsidR="00915215" w:rsidRPr="002968EA">
        <w:rPr>
          <w:sz w:val="28"/>
          <w:szCs w:val="28"/>
        </w:rPr>
        <w:t xml:space="preserve"> посвященный Международному дню освобождения узников фашистских концлагерей.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День космонавтики. Гагаринский урок «Космос – это мы»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«Своя игра», посвященная дню Космонавтики.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Просмотр документальных фильмов о космонавтике.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Единый кураторский час «Черная быль»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 xml:space="preserve">Конкурс плакатов, посвященных Дню </w:t>
      </w:r>
      <w:r w:rsidR="00471735" w:rsidRPr="002968EA">
        <w:rPr>
          <w:sz w:val="28"/>
          <w:szCs w:val="28"/>
          <w:shd w:val="clear" w:color="auto" w:fill="FFFFFF"/>
        </w:rPr>
        <w:t>памяти погибших</w:t>
      </w:r>
      <w:r w:rsidRPr="002968EA">
        <w:rPr>
          <w:sz w:val="28"/>
          <w:szCs w:val="28"/>
          <w:shd w:val="clear" w:color="auto" w:fill="FFFFFF"/>
        </w:rPr>
        <w:t xml:space="preserve"> в радиационных авариях и катастрофах в России.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Просмотр документального фильма про Чернобыль «До и после» с последующим обсуждением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Единый кураторский час «История возникновения праздника 1 Мая»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Участие в параде Победы. Акция «Георгиевская ленточка». Участие в акции «Бессмертный полк»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Классный час на тему: «Гражданская оборона»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Единый кураторский час «Город мужества и славы»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Просмотр фильмов о блокаде «Городу-герою посвящается…»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Интеллектуальная игра «По дням воинской славы»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Единый кураторский час «Сталинградская битва»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Просмотр фильмов о Сталинграде</w:t>
      </w:r>
    </w:p>
    <w:p w:rsidR="00915215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Урок мужества «Юность во фронтовой шинели»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истории «Моя страна» 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«Мы единый народ»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Акция «Письмо солдату-2022»</w:t>
      </w:r>
    </w:p>
    <w:p w:rsidR="00915215" w:rsidRPr="002968EA" w:rsidRDefault="00915215" w:rsidP="001C5F2D">
      <w:pPr>
        <w:widowControl/>
        <w:numPr>
          <w:ilvl w:val="0"/>
          <w:numId w:val="33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Акция «</w:t>
      </w:r>
      <w:r w:rsidRPr="002968EA">
        <w:rPr>
          <w:sz w:val="28"/>
          <w:szCs w:val="28"/>
          <w:lang w:val="en-US"/>
        </w:rPr>
        <w:t>Z</w:t>
      </w:r>
      <w:r w:rsidRPr="002968EA">
        <w:rPr>
          <w:sz w:val="28"/>
          <w:szCs w:val="28"/>
        </w:rPr>
        <w:t>а добро»</w:t>
      </w: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2968EA">
        <w:rPr>
          <w:rFonts w:eastAsia="MS Mincho"/>
          <w:b/>
          <w:bCs/>
          <w:color w:val="000000"/>
          <w:sz w:val="28"/>
          <w:szCs w:val="28"/>
          <w:lang w:eastAsia="ja-JP"/>
        </w:rPr>
        <w:t>        Духовно-нравственное воспитание.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  <w:r w:rsidRPr="002968EA">
        <w:rPr>
          <w:sz w:val="28"/>
          <w:szCs w:val="28"/>
        </w:rPr>
        <w:t>Формирование нравственности и духовности – процесс сложный и многосторонний, мы используем различные его формы</w:t>
      </w: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Линейка, посвященная Дню знаний 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Акция «Чистые Берега» совместно с национальным парком «Берингия»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Беседа «Экстремизм и терроризм – угроза национальной безопасности»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Праздничная программа «Тебе преподаватель», посвященная </w:t>
      </w:r>
      <w:r w:rsidR="00471735">
        <w:rPr>
          <w:sz w:val="28"/>
          <w:szCs w:val="28"/>
        </w:rPr>
        <w:t>Д</w:t>
      </w:r>
      <w:r w:rsidR="00471735" w:rsidRPr="002968EA">
        <w:rPr>
          <w:sz w:val="28"/>
          <w:szCs w:val="28"/>
        </w:rPr>
        <w:t>ню Профтехобразования</w:t>
      </w:r>
      <w:r w:rsidRPr="002968EA">
        <w:rPr>
          <w:sz w:val="28"/>
          <w:szCs w:val="28"/>
        </w:rPr>
        <w:t xml:space="preserve"> 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Посвящение в студенты 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Конкурс плакатов ко Дню матери «Я целую твои руки».</w:t>
      </w:r>
      <w:r>
        <w:rPr>
          <w:sz w:val="28"/>
          <w:szCs w:val="28"/>
          <w:shd w:val="clear" w:color="auto" w:fill="FFFFFF"/>
        </w:rPr>
        <w:t xml:space="preserve"> </w:t>
      </w:r>
      <w:r w:rsidRPr="002968EA">
        <w:rPr>
          <w:sz w:val="28"/>
          <w:szCs w:val="28"/>
        </w:rPr>
        <w:t xml:space="preserve">Рождественские </w:t>
      </w:r>
      <w:r>
        <w:rPr>
          <w:sz w:val="28"/>
          <w:szCs w:val="28"/>
        </w:rPr>
        <w:t>вечё</w:t>
      </w:r>
      <w:r w:rsidRPr="002968EA">
        <w:rPr>
          <w:sz w:val="28"/>
          <w:szCs w:val="28"/>
        </w:rPr>
        <w:t>рки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Единый </w:t>
      </w:r>
      <w:r w:rsidR="00471735" w:rsidRPr="002968EA">
        <w:rPr>
          <w:sz w:val="28"/>
          <w:szCs w:val="28"/>
        </w:rPr>
        <w:t>кураторский час</w:t>
      </w:r>
      <w:r w:rsidRPr="002968EA">
        <w:rPr>
          <w:sz w:val="28"/>
          <w:szCs w:val="28"/>
        </w:rPr>
        <w:t xml:space="preserve"> «День русского языка – история праздника»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>Развлекательная программа, посвященная Дню Чукотки с привлечением национального парка Берингия.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Единый кураторский час «История праздника Татьянин день»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Студенческий капустник «Гордо носим звание – студент»</w:t>
      </w:r>
    </w:p>
    <w:p w:rsidR="00915215" w:rsidRPr="002968EA" w:rsidRDefault="00915215" w:rsidP="001C5F2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lastRenderedPageBreak/>
        <w:t>Внеклассное мероприятие «Этикет в профессиональной деятельности»»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915215" w:rsidRDefault="00915215" w:rsidP="001C5F2D">
      <w:pPr>
        <w:shd w:val="clear" w:color="auto" w:fill="FFFFFF"/>
        <w:ind w:left="-540" w:firstLine="540"/>
        <w:jc w:val="both"/>
        <w:rPr>
          <w:b/>
          <w:bCs/>
          <w:sz w:val="28"/>
          <w:szCs w:val="28"/>
        </w:rPr>
      </w:pPr>
      <w:r w:rsidRPr="002968EA">
        <w:rPr>
          <w:b/>
          <w:bCs/>
          <w:sz w:val="28"/>
          <w:szCs w:val="28"/>
        </w:rPr>
        <w:t>Здоровьесберегающее воспитание:</w:t>
      </w:r>
      <w:r>
        <w:rPr>
          <w:b/>
          <w:bCs/>
          <w:sz w:val="28"/>
          <w:szCs w:val="28"/>
        </w:rPr>
        <w:t xml:space="preserve"> </w:t>
      </w: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b/>
          <w:bCs/>
          <w:sz w:val="28"/>
          <w:szCs w:val="28"/>
        </w:rPr>
      </w:pP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Лекция по противопожарной безопасности 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Беседа о правилах поведения на водоемах в осенний период.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День позитива</w:t>
      </w:r>
      <w:r w:rsidRPr="002968EA">
        <w:rPr>
          <w:sz w:val="28"/>
          <w:szCs w:val="28"/>
          <w:shd w:val="clear" w:color="auto" w:fill="FFFFFF"/>
        </w:rPr>
        <w:t xml:space="preserve"> 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Развлекательная программа, Посвященная Дню трезвости</w:t>
      </w:r>
      <w:r w:rsidRPr="002968EA">
        <w:rPr>
          <w:sz w:val="28"/>
          <w:szCs w:val="28"/>
          <w:shd w:val="clear" w:color="auto" w:fill="FFFFFF"/>
        </w:rPr>
        <w:t xml:space="preserve"> 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«Кросс Нации» Всероссийский день бега</w:t>
      </w:r>
      <w:r w:rsidRPr="002968EA">
        <w:rPr>
          <w:sz w:val="28"/>
          <w:szCs w:val="28"/>
          <w:shd w:val="clear" w:color="auto" w:fill="FFFFFF"/>
        </w:rPr>
        <w:t xml:space="preserve"> 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Изготовление буклетов «Безопасность на дороге»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Встреча с инспектором ГИБДД</w:t>
      </w:r>
      <w:r w:rsidRPr="002968EA">
        <w:rPr>
          <w:sz w:val="28"/>
          <w:szCs w:val="28"/>
          <w:shd w:val="clear" w:color="auto" w:fill="FFFFFF"/>
        </w:rPr>
        <w:t xml:space="preserve"> 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Беседа на тему «О вреде наркотических веществ», «Уголовная и административная отве</w:t>
      </w:r>
      <w:r>
        <w:rPr>
          <w:sz w:val="28"/>
          <w:szCs w:val="28"/>
        </w:rPr>
        <w:t>т</w:t>
      </w:r>
      <w:r w:rsidRPr="002968EA">
        <w:rPr>
          <w:sz w:val="28"/>
          <w:szCs w:val="28"/>
        </w:rPr>
        <w:t>ственность за употребление, хранение и сбыт наркотических средств»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 xml:space="preserve">Акция «Сообщи где торгуют смертью»; оформление брошюр 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Беседа «Молодежь и здоровье».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 xml:space="preserve">Акция </w:t>
      </w:r>
      <w:r w:rsidR="00471735" w:rsidRPr="002968EA">
        <w:rPr>
          <w:sz w:val="28"/>
          <w:szCs w:val="28"/>
          <w:shd w:val="clear" w:color="auto" w:fill="FFFFFF"/>
        </w:rPr>
        <w:t>«День</w:t>
      </w:r>
      <w:r w:rsidRPr="002968EA">
        <w:rPr>
          <w:sz w:val="28"/>
          <w:szCs w:val="28"/>
          <w:shd w:val="clear" w:color="auto" w:fill="FFFFFF"/>
        </w:rPr>
        <w:t xml:space="preserve"> отказа от курения»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 xml:space="preserve">Просмотр и обсуждение </w:t>
      </w:r>
      <w:r w:rsidR="00471735" w:rsidRPr="002968EA">
        <w:rPr>
          <w:sz w:val="28"/>
          <w:szCs w:val="28"/>
        </w:rPr>
        <w:t>видеороликов</w:t>
      </w:r>
      <w:r w:rsidRPr="002968EA">
        <w:rPr>
          <w:sz w:val="28"/>
          <w:szCs w:val="28"/>
        </w:rPr>
        <w:t xml:space="preserve"> безопасность на воде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Просмотр видеофильмов по профилактике СПИДа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rStyle w:val="c2"/>
          <w:sz w:val="28"/>
          <w:szCs w:val="28"/>
          <w:shd w:val="clear" w:color="auto" w:fill="FFFFFF"/>
        </w:rPr>
      </w:pPr>
      <w:r w:rsidRPr="002968EA">
        <w:rPr>
          <w:rStyle w:val="c2"/>
          <w:sz w:val="28"/>
          <w:szCs w:val="28"/>
        </w:rPr>
        <w:t>Своя игра «Всем миром против СПИДа»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Просмотр фильмов о вреде курения, обсуждение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 xml:space="preserve">Своя </w:t>
      </w:r>
      <w:r w:rsidR="00471735" w:rsidRPr="002968EA">
        <w:rPr>
          <w:sz w:val="28"/>
          <w:szCs w:val="28"/>
        </w:rPr>
        <w:t>игра «</w:t>
      </w:r>
      <w:r w:rsidRPr="002968EA">
        <w:rPr>
          <w:sz w:val="28"/>
          <w:szCs w:val="28"/>
        </w:rPr>
        <w:t>Мы за ЗОЖ»</w:t>
      </w:r>
    </w:p>
    <w:p w:rsidR="00915215" w:rsidRPr="002968EA" w:rsidRDefault="00915215" w:rsidP="001C5F2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 xml:space="preserve">Проведение мероприятий в рамках «Месячника пожарной безопасности» образовательных учреждений. </w:t>
      </w: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2968EA">
        <w:rPr>
          <w:rFonts w:eastAsia="MS Mincho"/>
          <w:color w:val="000000"/>
          <w:sz w:val="28"/>
          <w:szCs w:val="28"/>
          <w:lang w:eastAsia="ja-JP"/>
        </w:rPr>
        <w:t>    </w:t>
      </w:r>
      <w:r w:rsidRPr="002968EA">
        <w:rPr>
          <w:b/>
          <w:bCs/>
          <w:sz w:val="28"/>
          <w:szCs w:val="28"/>
        </w:rPr>
        <w:t xml:space="preserve">Культурное, творческое и эстетическое воспитание </w:t>
      </w:r>
      <w:r w:rsidRPr="002968EA">
        <w:rPr>
          <w:sz w:val="28"/>
          <w:szCs w:val="28"/>
        </w:rPr>
        <w:t>Привитие эстетического вкуса, организация и проведение культмассовых мероприятий, досуг обучающихся – важная составляющая этого направления в воспитательной работе. Оно включает:</w:t>
      </w:r>
    </w:p>
    <w:p w:rsidR="00915215" w:rsidRPr="002968EA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Викторина «ПДД»</w:t>
      </w:r>
    </w:p>
    <w:p w:rsidR="00915215" w:rsidRPr="002968EA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Беседа-диспут «Вместе с книгой открываем мир», посвященная Всероссийскому дню чтения </w:t>
      </w:r>
    </w:p>
    <w:p w:rsidR="00915215" w:rsidRPr="002968EA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>Показ презентации «Всемирный день науки».</w:t>
      </w:r>
    </w:p>
    <w:p w:rsidR="00915215" w:rsidRPr="00FA54CB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FA54CB">
        <w:rPr>
          <w:sz w:val="28"/>
          <w:szCs w:val="28"/>
          <w:shd w:val="clear" w:color="auto" w:fill="FFFFFF"/>
        </w:rPr>
        <w:t>Викторина «Наука это мы».</w:t>
      </w:r>
    </w:p>
    <w:p w:rsidR="00915215" w:rsidRPr="00FA54CB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FA54CB">
        <w:rPr>
          <w:sz w:val="28"/>
          <w:szCs w:val="28"/>
          <w:shd w:val="clear" w:color="auto" w:fill="FFFFFF"/>
        </w:rPr>
        <w:t>Викторина «О кино».</w:t>
      </w:r>
    </w:p>
    <w:p w:rsidR="00915215" w:rsidRPr="002968EA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>Интеллектуальная игра «Обычаи и традиции»</w:t>
      </w:r>
    </w:p>
    <w:p w:rsidR="00915215" w:rsidRPr="002968EA" w:rsidRDefault="00915215" w:rsidP="001C5F2D">
      <w:pPr>
        <w:widowControl/>
        <w:numPr>
          <w:ilvl w:val="0"/>
          <w:numId w:val="36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>Викторина «</w:t>
      </w:r>
      <w:r w:rsidRPr="002968EA">
        <w:rPr>
          <w:sz w:val="28"/>
          <w:szCs w:val="28"/>
        </w:rPr>
        <w:t>Я знаю чукотский язык»</w:t>
      </w:r>
      <w:r>
        <w:rPr>
          <w:sz w:val="28"/>
          <w:szCs w:val="28"/>
          <w:shd w:val="clear" w:color="auto" w:fill="FFFFFF"/>
        </w:rPr>
        <w:t xml:space="preserve"> </w:t>
      </w:r>
      <w:r w:rsidRPr="002968EA">
        <w:rPr>
          <w:sz w:val="28"/>
          <w:szCs w:val="28"/>
        </w:rPr>
        <w:t>(совместно с Ассоциацией коренных малочисленных народов Чукотки)</w:t>
      </w:r>
    </w:p>
    <w:p w:rsidR="00915215" w:rsidRPr="002968EA" w:rsidRDefault="00915215" w:rsidP="001C5F2D">
      <w:pPr>
        <w:shd w:val="clear" w:color="auto" w:fill="FFFFFF"/>
        <w:ind w:left="-540"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-         Развитие студенческого самоуправления;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2968EA">
        <w:rPr>
          <w:sz w:val="28"/>
          <w:szCs w:val="28"/>
        </w:rPr>
        <w:t xml:space="preserve">Волонтерская деятельность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Воспитательная работа с первокурсниками начинается с проведения адаптационных мероприятий.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Адаптация - один из важных моментов воспитательной работы. В течение 1 курса </w:t>
      </w:r>
      <w:r w:rsidRPr="002968EA">
        <w:rPr>
          <w:sz w:val="28"/>
          <w:szCs w:val="28"/>
        </w:rPr>
        <w:lastRenderedPageBreak/>
        <w:t xml:space="preserve">студенты привыкают к новому статусу, начинают активно вливаться в слаженный студенческий коллектив. Это новая ступень в социокультурном развитии должна пройти в антистрессовой ситуации.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Разработаны мероприятия по адаптации обучающихся групп первого курса. Они включают обязательную деятельность с обучающимися: изучение личных дел, классные часы, посвященные знакомству с правилами внутреннего распорядка, законам, нормам, правилам жизни техникума Результатом адаптации и ознакомления первокурсников с историей и традициями Техникума становится праздник «Посвящение в студенты». Большое внимание уделяется индивидуальной работе со студентами: беседы со студентами, помощь в выполнении графика учебного процесса.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 Поддерживается постоянная связь с родителями, в течение учебного года осуществляется взаимосвязь по средствам телефонной, факсимильной связи, личных встречах (при возможности) с родителями тех студентов, которые прибыли к месту </w:t>
      </w:r>
      <w:r w:rsidR="00471735" w:rsidRPr="002968EA">
        <w:rPr>
          <w:sz w:val="28"/>
          <w:szCs w:val="28"/>
        </w:rPr>
        <w:t>обучения из</w:t>
      </w:r>
      <w:r w:rsidRPr="002968EA">
        <w:rPr>
          <w:sz w:val="28"/>
          <w:szCs w:val="28"/>
        </w:rPr>
        <w:t xml:space="preserve"> сел и поселков Чукотского АО.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 В план воспитательной работы Техникума включены мероприятия по профилактике наркомании, токсикомании, алкоголизма, аморального образа жизни, профилактики правонарушений. На основании планов проведения данных мероприятий проводятся круглые столы, диспуты с приглашением работников правоохранительных органов.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   С целью сохранения и укрепления </w:t>
      </w:r>
      <w:r w:rsidR="00471735" w:rsidRPr="002968EA">
        <w:rPr>
          <w:sz w:val="28"/>
          <w:szCs w:val="28"/>
        </w:rPr>
        <w:t>здоровья, формирования</w:t>
      </w:r>
      <w:r w:rsidRPr="002968EA">
        <w:rPr>
          <w:sz w:val="28"/>
          <w:szCs w:val="28"/>
        </w:rPr>
        <w:t xml:space="preserve"> стремления к здоровому             образу жизни разработана целая система мероприятий:  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- дни здоровья,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 xml:space="preserve">- </w:t>
      </w:r>
      <w:r w:rsidRPr="002968EA">
        <w:rPr>
          <w:sz w:val="28"/>
          <w:szCs w:val="28"/>
          <w:shd w:val="clear" w:color="auto" w:fill="FFFFFF"/>
        </w:rPr>
        <w:t>Профи</w:t>
      </w:r>
      <w:r>
        <w:rPr>
          <w:sz w:val="28"/>
          <w:szCs w:val="28"/>
          <w:shd w:val="clear" w:color="auto" w:fill="FFFFFF"/>
        </w:rPr>
        <w:t xml:space="preserve">лактическая беседа по </w:t>
      </w:r>
      <w:r w:rsidR="00471735">
        <w:rPr>
          <w:sz w:val="28"/>
          <w:szCs w:val="28"/>
          <w:shd w:val="clear" w:color="auto" w:fill="FFFFFF"/>
        </w:rPr>
        <w:t>теме: «</w:t>
      </w:r>
      <w:r w:rsidRPr="002968EA">
        <w:rPr>
          <w:sz w:val="28"/>
          <w:szCs w:val="28"/>
          <w:shd w:val="clear" w:color="auto" w:fill="FFFFFF"/>
        </w:rPr>
        <w:t>Что такое ВИЧ/СПИД», «Как передается ВИЧ».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-</w:t>
      </w:r>
      <w:r w:rsidRPr="002968EA">
        <w:rPr>
          <w:sz w:val="28"/>
          <w:szCs w:val="28"/>
          <w:shd w:val="clear" w:color="auto" w:fill="FFFFFF"/>
        </w:rPr>
        <w:t xml:space="preserve"> Единый классный час «Что такое ВИЧ/СПИД»; </w:t>
      </w:r>
      <w:r w:rsidR="00471735" w:rsidRPr="002968EA">
        <w:rPr>
          <w:sz w:val="28"/>
          <w:szCs w:val="28"/>
          <w:shd w:val="clear" w:color="auto" w:fill="FFFFFF"/>
        </w:rPr>
        <w:t>«Когда</w:t>
      </w:r>
      <w:r w:rsidRPr="002968EA">
        <w:rPr>
          <w:sz w:val="28"/>
          <w:szCs w:val="28"/>
          <w:shd w:val="clear" w:color="auto" w:fill="FFFFFF"/>
        </w:rPr>
        <w:t xml:space="preserve"> люди впервые услышали о ВИЧ \СПИДе».</w:t>
      </w:r>
    </w:p>
    <w:p w:rsidR="00915215" w:rsidRPr="002968EA" w:rsidRDefault="00915215" w:rsidP="001C5F2D">
      <w:pPr>
        <w:pStyle w:val="af7"/>
        <w:spacing w:before="0" w:beforeAutospacing="0" w:after="0" w:afterAutospacing="0"/>
        <w:ind w:left="-540" w:right="57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 xml:space="preserve">-  </w:t>
      </w:r>
      <w:r w:rsidR="00471735" w:rsidRPr="002968EA">
        <w:rPr>
          <w:sz w:val="28"/>
          <w:szCs w:val="28"/>
          <w:shd w:val="clear" w:color="auto" w:fill="FFFFFF"/>
        </w:rPr>
        <w:t>Антинаркотическая акция</w:t>
      </w:r>
      <w:r w:rsidRPr="002968EA">
        <w:rPr>
          <w:sz w:val="28"/>
          <w:szCs w:val="28"/>
          <w:shd w:val="clear" w:color="auto" w:fill="FFFFFF"/>
        </w:rPr>
        <w:t xml:space="preserve"> «Сообщи где торгуют смертью».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- Выставка плакатов, рисунков «Это касается каждого».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- Выставка литературы по профилактике ВИЧ/СПИД - инфекции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-участие в акциях </w:t>
      </w:r>
      <w:r w:rsidR="00471735" w:rsidRPr="002968EA">
        <w:rPr>
          <w:sz w:val="28"/>
          <w:szCs w:val="28"/>
        </w:rPr>
        <w:t>«Обменяй</w:t>
      </w:r>
      <w:r w:rsidRPr="002968EA">
        <w:rPr>
          <w:sz w:val="28"/>
          <w:szCs w:val="28"/>
        </w:rPr>
        <w:t xml:space="preserve"> сигарету на конфету», 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-акция «Красная ленточка»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-система лекций-бесед: «Мы против </w:t>
      </w:r>
      <w:r w:rsidR="00471735" w:rsidRPr="002968EA">
        <w:rPr>
          <w:sz w:val="28"/>
          <w:szCs w:val="28"/>
        </w:rPr>
        <w:t>табака»</w:t>
      </w:r>
      <w:r w:rsidRPr="002968EA">
        <w:rPr>
          <w:sz w:val="28"/>
          <w:szCs w:val="28"/>
        </w:rPr>
        <w:t>, «Вместе за ЗОЖ»,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«Нет наркотикам»</w:t>
      </w:r>
    </w:p>
    <w:p w:rsidR="00915215" w:rsidRPr="002968EA" w:rsidRDefault="00915215" w:rsidP="001C5F2D">
      <w:pPr>
        <w:pStyle w:val="af7"/>
        <w:spacing w:before="0" w:beforeAutospacing="0" w:after="0" w:afterAutospacing="0"/>
        <w:ind w:left="-540" w:right="57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>-</w:t>
      </w:r>
      <w:r w:rsidRPr="002968EA">
        <w:rPr>
          <w:sz w:val="28"/>
          <w:szCs w:val="28"/>
          <w:shd w:val="clear" w:color="auto" w:fill="FFFFFF"/>
        </w:rPr>
        <w:t xml:space="preserve"> Мероприятие о вреде </w:t>
      </w:r>
      <w:r w:rsidR="00471735" w:rsidRPr="002968EA">
        <w:rPr>
          <w:sz w:val="28"/>
          <w:szCs w:val="28"/>
          <w:shd w:val="clear" w:color="auto" w:fill="FFFFFF"/>
        </w:rPr>
        <w:t>курения «</w:t>
      </w:r>
      <w:r w:rsidRPr="002968EA">
        <w:rPr>
          <w:sz w:val="28"/>
          <w:szCs w:val="28"/>
          <w:shd w:val="clear" w:color="auto" w:fill="FFFFFF"/>
        </w:rPr>
        <w:t xml:space="preserve"> Курить не модно».</w:t>
      </w:r>
    </w:p>
    <w:p w:rsidR="00915215" w:rsidRPr="002968EA" w:rsidRDefault="00915215" w:rsidP="001C5F2D">
      <w:pPr>
        <w:pStyle w:val="af7"/>
        <w:spacing w:before="0" w:beforeAutospacing="0" w:after="0" w:afterAutospacing="0"/>
        <w:ind w:left="-540" w:right="57" w:firstLine="540"/>
        <w:jc w:val="both"/>
        <w:rPr>
          <w:sz w:val="28"/>
          <w:szCs w:val="28"/>
          <w:shd w:val="clear" w:color="auto" w:fill="FFFFFF"/>
        </w:rPr>
      </w:pPr>
      <w:r w:rsidRPr="002968EA">
        <w:rPr>
          <w:sz w:val="28"/>
          <w:szCs w:val="28"/>
          <w:shd w:val="clear" w:color="auto" w:fill="FFFFFF"/>
        </w:rPr>
        <w:t>- Спортивные соревнования «Спорт-залог здоровья»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  <w:r w:rsidRPr="002968EA">
        <w:rPr>
          <w:sz w:val="28"/>
          <w:szCs w:val="28"/>
          <w:shd w:val="clear" w:color="auto" w:fill="FFFFFF"/>
        </w:rPr>
        <w:t xml:space="preserve">- </w:t>
      </w:r>
      <w:r w:rsidRPr="002968EA">
        <w:rPr>
          <w:sz w:val="28"/>
          <w:szCs w:val="28"/>
        </w:rPr>
        <w:t>«Своя игра» О вреде курения с просмотром видеороликов.</w:t>
      </w:r>
    </w:p>
    <w:p w:rsidR="00915215" w:rsidRPr="002968EA" w:rsidRDefault="00915215" w:rsidP="001C5F2D">
      <w:pPr>
        <w:pStyle w:val="Heading111"/>
        <w:tabs>
          <w:tab w:val="left" w:pos="1247"/>
        </w:tabs>
        <w:spacing w:before="198"/>
        <w:ind w:left="-540"/>
        <w:jc w:val="both"/>
      </w:pPr>
      <w:r>
        <w:t xml:space="preserve">7.1 </w:t>
      </w:r>
      <w:r w:rsidRPr="002968EA">
        <w:t>Развитие</w:t>
      </w:r>
      <w:r w:rsidRPr="002968EA">
        <w:rPr>
          <w:spacing w:val="-6"/>
        </w:rPr>
        <w:t xml:space="preserve"> </w:t>
      </w:r>
      <w:r w:rsidRPr="002968EA">
        <w:t>системы</w:t>
      </w:r>
      <w:r w:rsidRPr="002968EA">
        <w:rPr>
          <w:spacing w:val="-7"/>
        </w:rPr>
        <w:t xml:space="preserve"> </w:t>
      </w:r>
      <w:r w:rsidRPr="002968EA">
        <w:t>студенческого</w:t>
      </w:r>
      <w:r w:rsidRPr="002968EA">
        <w:rPr>
          <w:spacing w:val="-6"/>
        </w:rPr>
        <w:t xml:space="preserve"> </w:t>
      </w:r>
      <w:r w:rsidRPr="002968EA">
        <w:t>самоуправления.</w:t>
      </w:r>
    </w:p>
    <w:p w:rsidR="00915215" w:rsidRPr="002968EA" w:rsidRDefault="00915215" w:rsidP="001C5F2D">
      <w:pPr>
        <w:ind w:left="-540" w:right="57" w:firstLine="540"/>
        <w:jc w:val="both"/>
        <w:rPr>
          <w:sz w:val="28"/>
          <w:szCs w:val="28"/>
        </w:rPr>
      </w:pPr>
    </w:p>
    <w:p w:rsidR="00915215" w:rsidRPr="002968EA" w:rsidRDefault="00915215" w:rsidP="001C5F2D">
      <w:pPr>
        <w:pStyle w:val="a3"/>
        <w:spacing w:line="319" w:lineRule="exact"/>
        <w:ind w:left="-540" w:firstLine="540"/>
        <w:rPr>
          <w:color w:val="252525"/>
          <w:shd w:val="clear" w:color="auto" w:fill="FFFFFF"/>
        </w:rPr>
      </w:pPr>
      <w:r w:rsidRPr="002968EA">
        <w:rPr>
          <w:color w:val="252525"/>
          <w:shd w:val="clear" w:color="auto" w:fill="FFFFFF"/>
        </w:rPr>
        <w:t>Студенческий совет — одна из форм студенческого самоуправления, особая форма инициативной, самостоятельной, ответственной общественной деятельности студентов, направленной на решение важных вопросов жизнедеятельности студенческой молодёжи, развитие её социальной активности. Деятельность органов студенческого самоуправления в образовательных организациях высшего образования и в профессиональных образовательных организациях регулируется Федеральным закон "Об образовании в Российской Федерации" N 273-ФЗ. Представители Студ</w:t>
      </w:r>
      <w:r w:rsidR="00471735">
        <w:rPr>
          <w:color w:val="252525"/>
          <w:shd w:val="clear" w:color="auto" w:fill="FFFFFF"/>
        </w:rPr>
        <w:t>с</w:t>
      </w:r>
      <w:r w:rsidRPr="002968EA">
        <w:rPr>
          <w:color w:val="252525"/>
          <w:shd w:val="clear" w:color="auto" w:fill="FFFFFF"/>
        </w:rPr>
        <w:t xml:space="preserve">овета в техникуме больше занимаются вопросами досуга учащихся. В состав входят председатель, старосты групп, </w:t>
      </w:r>
      <w:r w:rsidRPr="002968EA">
        <w:rPr>
          <w:color w:val="252525"/>
          <w:shd w:val="clear" w:color="auto" w:fill="FFFFFF"/>
        </w:rPr>
        <w:lastRenderedPageBreak/>
        <w:t xml:space="preserve">актив — студенты, ответственные за работу по разным направлениям. </w:t>
      </w:r>
    </w:p>
    <w:p w:rsidR="00915215" w:rsidRPr="002968EA" w:rsidRDefault="00915215" w:rsidP="001C5F2D">
      <w:pPr>
        <w:pStyle w:val="a3"/>
        <w:spacing w:line="319" w:lineRule="exact"/>
        <w:ind w:left="-540" w:firstLine="540"/>
      </w:pPr>
      <w:r w:rsidRPr="002968EA">
        <w:t>Формы</w:t>
      </w:r>
      <w:r w:rsidRPr="002968EA">
        <w:rPr>
          <w:spacing w:val="-4"/>
        </w:rPr>
        <w:t xml:space="preserve"> </w:t>
      </w:r>
      <w:r w:rsidRPr="002968EA">
        <w:t>органов</w:t>
      </w:r>
      <w:r w:rsidRPr="002968EA">
        <w:rPr>
          <w:spacing w:val="-3"/>
        </w:rPr>
        <w:t xml:space="preserve"> </w:t>
      </w:r>
      <w:r w:rsidRPr="002968EA">
        <w:t>студенческого</w:t>
      </w:r>
      <w:r w:rsidRPr="002968EA">
        <w:rPr>
          <w:spacing w:val="-3"/>
        </w:rPr>
        <w:t xml:space="preserve"> </w:t>
      </w:r>
      <w:r w:rsidRPr="002968EA">
        <w:t>самоуправления</w:t>
      </w:r>
      <w:r w:rsidRPr="002968EA">
        <w:rPr>
          <w:spacing w:val="-3"/>
        </w:rPr>
        <w:t xml:space="preserve"> </w:t>
      </w:r>
      <w:r w:rsidRPr="002968EA">
        <w:t>в</w:t>
      </w:r>
      <w:r w:rsidRPr="002968EA">
        <w:rPr>
          <w:spacing w:val="-4"/>
        </w:rPr>
        <w:t xml:space="preserve"> </w:t>
      </w:r>
      <w:r w:rsidRPr="002968EA">
        <w:t>Техникуме:</w:t>
      </w:r>
    </w:p>
    <w:p w:rsidR="00915215" w:rsidRPr="002968EA" w:rsidRDefault="00915215" w:rsidP="001C5F2D">
      <w:pPr>
        <w:pStyle w:val="14"/>
        <w:tabs>
          <w:tab w:val="left" w:pos="1386"/>
        </w:tabs>
        <w:spacing w:before="48"/>
        <w:ind w:left="-540" w:firstLine="540"/>
        <w:rPr>
          <w:sz w:val="28"/>
          <w:szCs w:val="28"/>
        </w:rPr>
      </w:pPr>
      <w:r w:rsidRPr="002968EA">
        <w:rPr>
          <w:sz w:val="28"/>
          <w:szCs w:val="28"/>
        </w:rPr>
        <w:t>- Студенческий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совет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Техникума.</w:t>
      </w:r>
    </w:p>
    <w:p w:rsidR="00915215" w:rsidRPr="002968EA" w:rsidRDefault="00915215" w:rsidP="001C5F2D">
      <w:pPr>
        <w:pStyle w:val="14"/>
        <w:tabs>
          <w:tab w:val="left" w:pos="1386"/>
        </w:tabs>
        <w:spacing w:before="52"/>
        <w:ind w:left="-540" w:firstLine="540"/>
        <w:rPr>
          <w:sz w:val="28"/>
          <w:szCs w:val="28"/>
        </w:rPr>
      </w:pPr>
      <w:r w:rsidRPr="002968EA">
        <w:rPr>
          <w:sz w:val="28"/>
          <w:szCs w:val="28"/>
        </w:rPr>
        <w:t>-Старостат</w:t>
      </w:r>
      <w:r w:rsidRPr="002968EA">
        <w:rPr>
          <w:spacing w:val="-5"/>
          <w:sz w:val="28"/>
          <w:szCs w:val="28"/>
        </w:rPr>
        <w:t xml:space="preserve"> </w:t>
      </w:r>
      <w:r w:rsidRPr="002968EA">
        <w:rPr>
          <w:sz w:val="28"/>
          <w:szCs w:val="28"/>
        </w:rPr>
        <w:t>(совет</w:t>
      </w:r>
      <w:r w:rsidRPr="002968EA">
        <w:rPr>
          <w:spacing w:val="-5"/>
          <w:sz w:val="28"/>
          <w:szCs w:val="28"/>
        </w:rPr>
        <w:t xml:space="preserve"> </w:t>
      </w:r>
      <w:r w:rsidRPr="002968EA">
        <w:rPr>
          <w:sz w:val="28"/>
          <w:szCs w:val="28"/>
        </w:rPr>
        <w:t>старост</w:t>
      </w:r>
      <w:r w:rsidRPr="002968EA">
        <w:rPr>
          <w:spacing w:val="-5"/>
          <w:sz w:val="28"/>
          <w:szCs w:val="28"/>
        </w:rPr>
        <w:t xml:space="preserve"> </w:t>
      </w:r>
      <w:r w:rsidRPr="002968EA">
        <w:rPr>
          <w:sz w:val="28"/>
          <w:szCs w:val="28"/>
        </w:rPr>
        <w:t>учебных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групп).</w:t>
      </w:r>
    </w:p>
    <w:p w:rsidR="00915215" w:rsidRPr="002968EA" w:rsidRDefault="00915215" w:rsidP="001C5F2D">
      <w:pPr>
        <w:pStyle w:val="14"/>
        <w:tabs>
          <w:tab w:val="left" w:pos="1386"/>
        </w:tabs>
        <w:spacing w:before="48"/>
        <w:ind w:left="-540" w:firstLine="540"/>
        <w:rPr>
          <w:sz w:val="28"/>
          <w:szCs w:val="28"/>
        </w:rPr>
      </w:pPr>
      <w:r w:rsidRPr="002968EA">
        <w:rPr>
          <w:sz w:val="28"/>
          <w:szCs w:val="28"/>
        </w:rPr>
        <w:t>-Совет</w:t>
      </w:r>
      <w:r w:rsidRPr="002968EA">
        <w:rPr>
          <w:spacing w:val="-6"/>
          <w:sz w:val="28"/>
          <w:szCs w:val="28"/>
        </w:rPr>
        <w:t xml:space="preserve"> </w:t>
      </w:r>
      <w:r w:rsidRPr="002968EA">
        <w:rPr>
          <w:sz w:val="28"/>
          <w:szCs w:val="28"/>
        </w:rPr>
        <w:t>общежития</w:t>
      </w:r>
      <w:r w:rsidRPr="002968EA">
        <w:rPr>
          <w:spacing w:val="-3"/>
          <w:sz w:val="28"/>
          <w:szCs w:val="28"/>
        </w:rPr>
        <w:t xml:space="preserve"> </w:t>
      </w:r>
      <w:r w:rsidRPr="002968EA">
        <w:rPr>
          <w:sz w:val="28"/>
          <w:szCs w:val="28"/>
        </w:rPr>
        <w:t>Техникума.</w:t>
      </w:r>
    </w:p>
    <w:p w:rsidR="00915215" w:rsidRPr="002968EA" w:rsidRDefault="00915215" w:rsidP="001C5F2D">
      <w:pPr>
        <w:pStyle w:val="14"/>
        <w:tabs>
          <w:tab w:val="left" w:pos="1386"/>
        </w:tabs>
        <w:spacing w:before="48"/>
        <w:ind w:left="-540" w:firstLine="540"/>
        <w:rPr>
          <w:sz w:val="28"/>
          <w:szCs w:val="28"/>
        </w:rPr>
      </w:pPr>
      <w:r w:rsidRPr="002968EA">
        <w:rPr>
          <w:sz w:val="28"/>
          <w:szCs w:val="28"/>
        </w:rPr>
        <w:t>-Волонтерское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движение</w:t>
      </w:r>
      <w:r w:rsidRPr="002968EA">
        <w:rPr>
          <w:spacing w:val="-2"/>
          <w:sz w:val="28"/>
          <w:szCs w:val="28"/>
        </w:rPr>
        <w:t xml:space="preserve"> </w:t>
      </w:r>
      <w:r w:rsidRPr="002968EA">
        <w:rPr>
          <w:sz w:val="28"/>
          <w:szCs w:val="28"/>
        </w:rPr>
        <w:t>техникума.</w:t>
      </w:r>
    </w:p>
    <w:p w:rsidR="00915215" w:rsidRPr="002968EA" w:rsidRDefault="00915215" w:rsidP="001C5F2D">
      <w:pPr>
        <w:ind w:left="-540" w:firstLine="540"/>
        <w:jc w:val="both"/>
        <w:rPr>
          <w:color w:val="252525"/>
          <w:sz w:val="28"/>
          <w:szCs w:val="28"/>
          <w:shd w:val="clear" w:color="auto" w:fill="FFFFFF"/>
        </w:rPr>
      </w:pP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  <w:shd w:val="clear" w:color="auto" w:fill="FFFFFF"/>
        </w:rPr>
        <w:t>Цели и задачи Студенческого совета:</w:t>
      </w:r>
    </w:p>
    <w:p w:rsidR="00915215" w:rsidRPr="002968EA" w:rsidRDefault="00915215" w:rsidP="001C5F2D">
      <w:pPr>
        <w:widowControl/>
        <w:numPr>
          <w:ilvl w:val="0"/>
          <w:numId w:val="37"/>
        </w:numPr>
        <w:shd w:val="clear" w:color="auto" w:fill="FFFFFF"/>
        <w:autoSpaceDE/>
        <w:autoSpaceDN/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</w:rPr>
        <w:t>Поддержание трудовой дисциплины среди студентов и проведение мероприятий по предупреждению её нарушения.</w:t>
      </w:r>
    </w:p>
    <w:p w:rsidR="00915215" w:rsidRPr="002968EA" w:rsidRDefault="00915215" w:rsidP="001C5F2D">
      <w:pPr>
        <w:widowControl/>
        <w:numPr>
          <w:ilvl w:val="0"/>
          <w:numId w:val="37"/>
        </w:numPr>
        <w:shd w:val="clear" w:color="auto" w:fill="FFFFFF"/>
        <w:autoSpaceDE/>
        <w:autoSpaceDN/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</w:rPr>
        <w:t>Сохранение контингента обучающихся.</w:t>
      </w:r>
    </w:p>
    <w:p w:rsidR="00915215" w:rsidRPr="002968EA" w:rsidRDefault="00915215" w:rsidP="001C5F2D">
      <w:pPr>
        <w:widowControl/>
        <w:numPr>
          <w:ilvl w:val="0"/>
          <w:numId w:val="37"/>
        </w:numPr>
        <w:shd w:val="clear" w:color="auto" w:fill="FFFFFF"/>
        <w:autoSpaceDE/>
        <w:autoSpaceDN/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</w:rPr>
        <w:t>Оказание помощи кураторам групп.</w:t>
      </w:r>
    </w:p>
    <w:p w:rsidR="00915215" w:rsidRPr="002968EA" w:rsidRDefault="00915215" w:rsidP="001C5F2D">
      <w:pPr>
        <w:widowControl/>
        <w:numPr>
          <w:ilvl w:val="0"/>
          <w:numId w:val="37"/>
        </w:numPr>
        <w:shd w:val="clear" w:color="auto" w:fill="FFFFFF"/>
        <w:autoSpaceDE/>
        <w:autoSpaceDN/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</w:rPr>
        <w:t>Оказание помощи педагогическому коллективу в реализации образовательных программ.</w:t>
      </w:r>
    </w:p>
    <w:p w:rsidR="00915215" w:rsidRPr="002968EA" w:rsidRDefault="00915215" w:rsidP="001C5F2D">
      <w:pPr>
        <w:widowControl/>
        <w:numPr>
          <w:ilvl w:val="0"/>
          <w:numId w:val="37"/>
        </w:numPr>
        <w:shd w:val="clear" w:color="auto" w:fill="FFFFFF"/>
        <w:autoSpaceDE/>
        <w:autoSpaceDN/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</w:rPr>
        <w:t>Своевременное адресное оказание помощи нуждающимся студентам.</w:t>
      </w:r>
    </w:p>
    <w:p w:rsidR="00915215" w:rsidRDefault="00915215" w:rsidP="001C5F2D">
      <w:pPr>
        <w:widowControl/>
        <w:numPr>
          <w:ilvl w:val="0"/>
          <w:numId w:val="37"/>
        </w:numPr>
        <w:shd w:val="clear" w:color="auto" w:fill="FFFFFF"/>
        <w:autoSpaceDE/>
        <w:autoSpaceDN/>
        <w:ind w:left="-540" w:firstLine="540"/>
        <w:jc w:val="both"/>
        <w:rPr>
          <w:color w:val="000000"/>
          <w:sz w:val="28"/>
          <w:szCs w:val="28"/>
        </w:rPr>
      </w:pPr>
      <w:r w:rsidRPr="002968EA">
        <w:rPr>
          <w:color w:val="000000"/>
          <w:sz w:val="28"/>
          <w:szCs w:val="28"/>
        </w:rPr>
        <w:t>Участие во внеурочной деятельности и делах техникума.</w:t>
      </w:r>
    </w:p>
    <w:p w:rsidR="00915215" w:rsidRDefault="00915215" w:rsidP="001C5F2D">
      <w:pPr>
        <w:jc w:val="both"/>
        <w:rPr>
          <w:sz w:val="28"/>
          <w:szCs w:val="28"/>
        </w:rPr>
      </w:pPr>
    </w:p>
    <w:p w:rsidR="00915215" w:rsidRPr="007D205F" w:rsidRDefault="00915215" w:rsidP="001C5F2D">
      <w:pPr>
        <w:jc w:val="both"/>
        <w:rPr>
          <w:sz w:val="28"/>
          <w:szCs w:val="28"/>
        </w:rPr>
      </w:pPr>
      <w:r w:rsidRPr="007D205F">
        <w:rPr>
          <w:sz w:val="28"/>
          <w:szCs w:val="28"/>
        </w:rPr>
        <w:t xml:space="preserve">Волонтерами техникума была оказана помощь в организации: 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соревнований по игровым видам спорта на муниципальном уровне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театрализованного представления, приуроченного Дню защиты детей.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Самоварфест 2021, посвященный Дню России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праздничном театрализованном концерте «Отряд особо назначения», посвященного Дню защитника Отечества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параде, посвященном Дню Победы.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Акции «Блокадный хлеб»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Акции «Поменяй сигарету на конфету»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Акции «Красная лента»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Акции «Без срока давности»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Акции «Письмо Победы»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 Акции «День добрых дел»</w:t>
      </w:r>
    </w:p>
    <w:p w:rsidR="00915215" w:rsidRPr="007D205F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во Флешмобе #Яволонтер</w:t>
      </w:r>
    </w:p>
    <w:p w:rsidR="00915215" w:rsidRDefault="00915215" w:rsidP="001C5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05F">
        <w:rPr>
          <w:sz w:val="28"/>
          <w:szCs w:val="28"/>
        </w:rPr>
        <w:t>участие во Флешмобе "Мы против коррупции"</w:t>
      </w:r>
    </w:p>
    <w:p w:rsidR="00915215" w:rsidRPr="002968EA" w:rsidRDefault="00915215" w:rsidP="001C5F2D">
      <w:pPr>
        <w:jc w:val="both"/>
        <w:rPr>
          <w:sz w:val="28"/>
          <w:szCs w:val="28"/>
        </w:rPr>
      </w:pPr>
    </w:p>
    <w:p w:rsidR="00915215" w:rsidRPr="002968EA" w:rsidRDefault="00915215" w:rsidP="001C5F2D">
      <w:pPr>
        <w:jc w:val="both"/>
        <w:rPr>
          <w:sz w:val="28"/>
          <w:szCs w:val="28"/>
        </w:rPr>
      </w:pPr>
    </w:p>
    <w:p w:rsidR="00915215" w:rsidRPr="002968EA" w:rsidRDefault="00915215" w:rsidP="001C5F2D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2968EA">
        <w:rPr>
          <w:b/>
          <w:bCs/>
          <w:sz w:val="28"/>
          <w:szCs w:val="28"/>
        </w:rPr>
        <w:t>7.2 Социально</w:t>
      </w:r>
      <w:r>
        <w:rPr>
          <w:b/>
          <w:bCs/>
          <w:sz w:val="28"/>
          <w:szCs w:val="28"/>
        </w:rPr>
        <w:t xml:space="preserve"> </w:t>
      </w:r>
      <w:r w:rsidRPr="002968EA">
        <w:rPr>
          <w:b/>
          <w:bCs/>
          <w:sz w:val="28"/>
          <w:szCs w:val="28"/>
        </w:rPr>
        <w:t xml:space="preserve">- педагогическое сопровождение студентов </w:t>
      </w:r>
    </w:p>
    <w:p w:rsidR="00915215" w:rsidRPr="002968EA" w:rsidRDefault="00915215" w:rsidP="001C5F2D">
      <w:pPr>
        <w:ind w:left="-540" w:firstLine="540"/>
        <w:jc w:val="both"/>
        <w:rPr>
          <w:b/>
          <w:bCs/>
          <w:sz w:val="28"/>
          <w:szCs w:val="28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В техникуме ежедневно осуществляются разные виды социально-педагогической работы – знакомство с семьей, социальной средой трудных подростков, выявление их привычек и наклонностей; проведение индивидуально-консультационной работы педагогом</w:t>
      </w:r>
      <w:r>
        <w:rPr>
          <w:sz w:val="28"/>
          <w:szCs w:val="28"/>
        </w:rPr>
        <w:t xml:space="preserve"> </w:t>
      </w:r>
      <w:r w:rsidRPr="002968EA">
        <w:rPr>
          <w:sz w:val="28"/>
          <w:szCs w:val="28"/>
        </w:rPr>
        <w:t xml:space="preserve">- социальным; оказание медицинской помощи при чрезвычайных ситуациях; материальная помощь, психологическая помощь. С целью социально-психологической адаптации подростков, поступивших на первый курс обучения, в техникуме разработана программа, основными задачами которой являются: исследование психологического состояния студентов в процессе адаптации. Для реализации программы социальной </w:t>
      </w:r>
      <w:r w:rsidRPr="002968EA">
        <w:rPr>
          <w:sz w:val="28"/>
          <w:szCs w:val="28"/>
        </w:rPr>
        <w:lastRenderedPageBreak/>
        <w:t xml:space="preserve">адаптации первокурсников в техникуме разработана модель дифференцированного и личностно-ориентированного вхождения студентов первокурсников в учебно-воспитательный процесс. В плане воспитательной работы техникума особое место занимает профилактика асоциального поведения несовершеннолетних обучающихся. С этой целью разработаны профилактические мероприятия. Своевременно выявляются студенты «группы риска» </w:t>
      </w:r>
      <w:r w:rsidR="00471735" w:rsidRPr="002968EA">
        <w:rPr>
          <w:sz w:val="28"/>
          <w:szCs w:val="28"/>
        </w:rPr>
        <w:t>и ставятся</w:t>
      </w:r>
      <w:r w:rsidRPr="002968EA">
        <w:rPr>
          <w:sz w:val="28"/>
          <w:szCs w:val="28"/>
        </w:rPr>
        <w:t xml:space="preserve"> на внутренний учет, в этом уч</w:t>
      </w:r>
      <w:r>
        <w:rPr>
          <w:sz w:val="28"/>
          <w:szCs w:val="28"/>
        </w:rPr>
        <w:t>е</w:t>
      </w:r>
      <w:r w:rsidRPr="002968EA">
        <w:rPr>
          <w:sz w:val="28"/>
          <w:szCs w:val="28"/>
        </w:rPr>
        <w:t xml:space="preserve">бном году такие отсутствуют. С целью профилактики асоциального поведения реализуется совместный план </w:t>
      </w:r>
      <w:r w:rsidR="00471735" w:rsidRPr="002968EA">
        <w:rPr>
          <w:sz w:val="28"/>
          <w:szCs w:val="28"/>
        </w:rPr>
        <w:t>мероприятий с</w:t>
      </w:r>
      <w:r w:rsidRPr="002968EA">
        <w:rPr>
          <w:sz w:val="28"/>
          <w:szCs w:val="28"/>
        </w:rPr>
        <w:t xml:space="preserve"> МОтд</w:t>
      </w:r>
      <w:r w:rsidR="00471735">
        <w:rPr>
          <w:sz w:val="28"/>
          <w:szCs w:val="28"/>
        </w:rPr>
        <w:t xml:space="preserve"> </w:t>
      </w:r>
      <w:r w:rsidRPr="002968EA">
        <w:rPr>
          <w:sz w:val="28"/>
          <w:szCs w:val="28"/>
        </w:rPr>
        <w:t>МВД России «Провиденское»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Ежемесячно, проводится заседание Совета профилактики. Работа заседаний Совета профилактики направлена на недопущение правонарушений, предотвращение повторных правонарушений. В системе профилактической деятельности техникума выделены два направления: меры общей профилактики, обеспечивающие вовлечение всех обучающихся в жизнь техникума, и меры социальной профилактики: выявление обучающихся, нуждающихся в особом педагогическом внимании и проведении работы с ними в индивидуальном порядке. Одним из главных условий успешной работы по профилактике правонарушений среди обучающихся является систематическое взаимодействие педагогического коллектива с представителями органов внутренних дел, комиссией по делам несовершеннолетних. В техникуме проводятся тематические классные часы, организуются встречи несовершеннолетних подростков с участковым сотрудником полиции, </w:t>
      </w:r>
      <w:r w:rsidR="00471735" w:rsidRPr="002968EA">
        <w:rPr>
          <w:sz w:val="28"/>
          <w:szCs w:val="28"/>
        </w:rPr>
        <w:t>инспектором ПДН</w:t>
      </w:r>
      <w:r w:rsidRPr="002968EA">
        <w:rPr>
          <w:sz w:val="28"/>
          <w:szCs w:val="28"/>
        </w:rPr>
        <w:t>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</w:p>
    <w:p w:rsidR="00915215" w:rsidRPr="002968EA" w:rsidRDefault="00471735" w:rsidP="001C5F2D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7 .3 </w:t>
      </w:r>
      <w:r w:rsidR="00915215" w:rsidRPr="002968EA">
        <w:rPr>
          <w:b/>
          <w:bCs/>
          <w:sz w:val="28"/>
          <w:szCs w:val="28"/>
        </w:rPr>
        <w:t>Социальная</w:t>
      </w:r>
      <w:r w:rsidR="00915215" w:rsidRPr="002968EA">
        <w:rPr>
          <w:b/>
          <w:bCs/>
          <w:spacing w:val="-8"/>
          <w:sz w:val="28"/>
          <w:szCs w:val="28"/>
        </w:rPr>
        <w:t xml:space="preserve"> </w:t>
      </w:r>
      <w:r w:rsidR="00915215" w:rsidRPr="002968EA">
        <w:rPr>
          <w:b/>
          <w:bCs/>
          <w:sz w:val="28"/>
          <w:szCs w:val="28"/>
        </w:rPr>
        <w:t>защита</w:t>
      </w:r>
      <w:r w:rsidR="00915215" w:rsidRPr="002968EA">
        <w:rPr>
          <w:b/>
          <w:bCs/>
          <w:spacing w:val="-7"/>
          <w:sz w:val="28"/>
          <w:szCs w:val="28"/>
        </w:rPr>
        <w:t xml:space="preserve"> </w:t>
      </w:r>
      <w:r w:rsidR="00915215" w:rsidRPr="002968EA">
        <w:rPr>
          <w:b/>
          <w:bCs/>
          <w:sz w:val="28"/>
          <w:szCs w:val="28"/>
        </w:rPr>
        <w:t>и</w:t>
      </w:r>
      <w:r w:rsidR="00915215" w:rsidRPr="002968EA">
        <w:rPr>
          <w:b/>
          <w:bCs/>
          <w:spacing w:val="-7"/>
          <w:sz w:val="28"/>
          <w:szCs w:val="28"/>
        </w:rPr>
        <w:t xml:space="preserve"> </w:t>
      </w:r>
      <w:r w:rsidR="00915215" w:rsidRPr="002968EA">
        <w:rPr>
          <w:b/>
          <w:bCs/>
          <w:sz w:val="28"/>
          <w:szCs w:val="28"/>
        </w:rPr>
        <w:t>поддержка</w:t>
      </w:r>
      <w:r w:rsidR="00915215" w:rsidRPr="002968EA">
        <w:rPr>
          <w:b/>
          <w:bCs/>
          <w:spacing w:val="-7"/>
          <w:sz w:val="28"/>
          <w:szCs w:val="28"/>
        </w:rPr>
        <w:t xml:space="preserve"> </w:t>
      </w:r>
      <w:r w:rsidR="00915215" w:rsidRPr="002968EA">
        <w:rPr>
          <w:b/>
          <w:bCs/>
          <w:sz w:val="28"/>
          <w:szCs w:val="28"/>
        </w:rPr>
        <w:t>студентов</w:t>
      </w:r>
    </w:p>
    <w:p w:rsidR="00915215" w:rsidRPr="002968EA" w:rsidRDefault="00915215" w:rsidP="001C5F2D">
      <w:pPr>
        <w:ind w:left="-540" w:firstLine="540"/>
        <w:jc w:val="both"/>
        <w:rPr>
          <w:b/>
          <w:bCs/>
          <w:sz w:val="28"/>
          <w:szCs w:val="28"/>
        </w:rPr>
      </w:pPr>
    </w:p>
    <w:p w:rsidR="00915215" w:rsidRPr="002968EA" w:rsidRDefault="00915215" w:rsidP="001C5F2D">
      <w:pPr>
        <w:pStyle w:val="a3"/>
        <w:spacing w:before="2" w:line="276" w:lineRule="auto"/>
        <w:ind w:left="-540" w:right="388" w:firstLine="540"/>
      </w:pPr>
      <w:r w:rsidRPr="002968EA">
        <w:t>В</w:t>
      </w:r>
      <w:r w:rsidRPr="002968EA">
        <w:rPr>
          <w:spacing w:val="1"/>
        </w:rPr>
        <w:t xml:space="preserve"> </w:t>
      </w:r>
      <w:r w:rsidRPr="002968EA">
        <w:t>сентябре</w:t>
      </w:r>
      <w:r w:rsidRPr="002968EA">
        <w:rPr>
          <w:spacing w:val="1"/>
        </w:rPr>
        <w:t xml:space="preserve"> </w:t>
      </w:r>
      <w:r w:rsidRPr="002968EA">
        <w:t>2021</w:t>
      </w:r>
      <w:r w:rsidRPr="002968EA">
        <w:rPr>
          <w:spacing w:val="1"/>
        </w:rPr>
        <w:t xml:space="preserve"> </w:t>
      </w:r>
      <w:r w:rsidRPr="002968EA">
        <w:t>года</w:t>
      </w:r>
      <w:r w:rsidRPr="002968EA">
        <w:rPr>
          <w:spacing w:val="1"/>
        </w:rPr>
        <w:t xml:space="preserve"> </w:t>
      </w:r>
      <w:r w:rsidRPr="002968EA">
        <w:t>была</w:t>
      </w:r>
      <w:r w:rsidRPr="002968EA">
        <w:rPr>
          <w:spacing w:val="1"/>
        </w:rPr>
        <w:t xml:space="preserve"> </w:t>
      </w:r>
      <w:r w:rsidRPr="002968EA">
        <w:t>проведена</w:t>
      </w:r>
      <w:r w:rsidRPr="002968EA">
        <w:rPr>
          <w:spacing w:val="1"/>
        </w:rPr>
        <w:t xml:space="preserve"> </w:t>
      </w:r>
      <w:r w:rsidRPr="002968EA">
        <w:t>ознакомительная</w:t>
      </w:r>
      <w:r w:rsidRPr="002968EA">
        <w:rPr>
          <w:spacing w:val="1"/>
        </w:rPr>
        <w:t xml:space="preserve"> </w:t>
      </w:r>
      <w:r w:rsidRPr="002968EA">
        <w:t>работа</w:t>
      </w:r>
      <w:r w:rsidRPr="002968EA">
        <w:rPr>
          <w:spacing w:val="70"/>
        </w:rPr>
        <w:t xml:space="preserve"> </w:t>
      </w:r>
      <w:r w:rsidRPr="002968EA">
        <w:t>с</w:t>
      </w:r>
      <w:r w:rsidRPr="002968EA">
        <w:rPr>
          <w:spacing w:val="1"/>
        </w:rPr>
        <w:t xml:space="preserve"> </w:t>
      </w:r>
      <w:r w:rsidRPr="002968EA">
        <w:t>личными</w:t>
      </w:r>
      <w:r w:rsidRPr="002968EA">
        <w:rPr>
          <w:spacing w:val="1"/>
        </w:rPr>
        <w:t xml:space="preserve"> </w:t>
      </w:r>
      <w:r w:rsidRPr="002968EA">
        <w:t>делами</w:t>
      </w:r>
      <w:r w:rsidRPr="002968EA">
        <w:rPr>
          <w:spacing w:val="1"/>
        </w:rPr>
        <w:t xml:space="preserve"> </w:t>
      </w:r>
      <w:r w:rsidRPr="002968EA">
        <w:t>первокурсников</w:t>
      </w:r>
      <w:r w:rsidRPr="002968EA">
        <w:rPr>
          <w:spacing w:val="1"/>
        </w:rPr>
        <w:t xml:space="preserve"> </w:t>
      </w:r>
      <w:r w:rsidRPr="002968EA">
        <w:t>и</w:t>
      </w:r>
      <w:r w:rsidRPr="002968EA">
        <w:rPr>
          <w:spacing w:val="1"/>
        </w:rPr>
        <w:t xml:space="preserve"> </w:t>
      </w:r>
      <w:r w:rsidRPr="002968EA">
        <w:t>студентов</w:t>
      </w:r>
      <w:r w:rsidRPr="002968EA">
        <w:rPr>
          <w:spacing w:val="1"/>
        </w:rPr>
        <w:t xml:space="preserve"> </w:t>
      </w:r>
      <w:r w:rsidRPr="002968EA">
        <w:t>в</w:t>
      </w:r>
      <w:r w:rsidRPr="002968EA">
        <w:rPr>
          <w:spacing w:val="1"/>
        </w:rPr>
        <w:t xml:space="preserve"> </w:t>
      </w:r>
      <w:r w:rsidRPr="002968EA">
        <w:t>целом</w:t>
      </w:r>
      <w:r w:rsidRPr="002968EA">
        <w:rPr>
          <w:spacing w:val="1"/>
        </w:rPr>
        <w:t xml:space="preserve"> </w:t>
      </w:r>
      <w:r w:rsidRPr="002968EA">
        <w:t>с</w:t>
      </w:r>
      <w:r w:rsidRPr="002968EA">
        <w:rPr>
          <w:spacing w:val="1"/>
        </w:rPr>
        <w:t xml:space="preserve"> </w:t>
      </w:r>
      <w:r w:rsidRPr="002968EA">
        <w:t>целью</w:t>
      </w:r>
      <w:r w:rsidRPr="002968EA">
        <w:rPr>
          <w:spacing w:val="1"/>
        </w:rPr>
        <w:t xml:space="preserve"> </w:t>
      </w:r>
      <w:r w:rsidRPr="002968EA">
        <w:t>выявления</w:t>
      </w:r>
      <w:r w:rsidRPr="002968EA">
        <w:rPr>
          <w:spacing w:val="1"/>
        </w:rPr>
        <w:t xml:space="preserve"> </w:t>
      </w:r>
      <w:r w:rsidRPr="002968EA">
        <w:t>студентов льготной</w:t>
      </w:r>
      <w:r w:rsidRPr="002968EA">
        <w:rPr>
          <w:spacing w:val="1"/>
        </w:rPr>
        <w:t xml:space="preserve"> </w:t>
      </w:r>
      <w:r w:rsidRPr="002968EA">
        <w:t>категории.</w:t>
      </w:r>
      <w:r w:rsidRPr="002968EA">
        <w:rPr>
          <w:spacing w:val="70"/>
        </w:rPr>
        <w:t xml:space="preserve"> </w:t>
      </w:r>
      <w:r w:rsidRPr="002968EA">
        <w:t>При формировании полного пакета документов</w:t>
      </w:r>
      <w:r w:rsidRPr="002968EA">
        <w:rPr>
          <w:spacing w:val="1"/>
        </w:rPr>
        <w:t xml:space="preserve"> </w:t>
      </w:r>
      <w:r w:rsidRPr="002968EA">
        <w:t>для</w:t>
      </w:r>
      <w:r w:rsidRPr="002968EA">
        <w:rPr>
          <w:spacing w:val="1"/>
        </w:rPr>
        <w:t xml:space="preserve"> </w:t>
      </w:r>
      <w:r w:rsidRPr="002968EA">
        <w:t>подтверждения</w:t>
      </w:r>
      <w:r w:rsidRPr="002968EA">
        <w:rPr>
          <w:spacing w:val="1"/>
        </w:rPr>
        <w:t xml:space="preserve"> </w:t>
      </w:r>
      <w:r w:rsidRPr="002968EA">
        <w:t>статуса</w:t>
      </w:r>
      <w:r w:rsidRPr="002968EA">
        <w:rPr>
          <w:spacing w:val="1"/>
        </w:rPr>
        <w:t xml:space="preserve"> </w:t>
      </w:r>
      <w:r w:rsidRPr="002968EA">
        <w:t>студентов</w:t>
      </w:r>
      <w:r w:rsidRPr="002968EA">
        <w:rPr>
          <w:spacing w:val="1"/>
        </w:rPr>
        <w:t xml:space="preserve"> </w:t>
      </w:r>
      <w:r w:rsidRPr="002968EA">
        <w:t>проведена</w:t>
      </w:r>
      <w:r w:rsidRPr="002968EA">
        <w:rPr>
          <w:spacing w:val="1"/>
        </w:rPr>
        <w:t xml:space="preserve"> </w:t>
      </w:r>
      <w:r w:rsidRPr="002968EA">
        <w:t>индивидуальная</w:t>
      </w:r>
      <w:r w:rsidRPr="002968EA">
        <w:rPr>
          <w:spacing w:val="1"/>
        </w:rPr>
        <w:t xml:space="preserve"> </w:t>
      </w:r>
      <w:r w:rsidRPr="002968EA">
        <w:t>работа</w:t>
      </w:r>
      <w:r w:rsidRPr="002968EA">
        <w:rPr>
          <w:spacing w:val="1"/>
        </w:rPr>
        <w:t xml:space="preserve"> </w:t>
      </w:r>
      <w:r w:rsidRPr="002968EA">
        <w:t>с</w:t>
      </w:r>
      <w:r w:rsidRPr="002968EA">
        <w:rPr>
          <w:spacing w:val="-67"/>
        </w:rPr>
        <w:t xml:space="preserve"> </w:t>
      </w:r>
      <w:r w:rsidRPr="002968EA">
        <w:t>классными</w:t>
      </w:r>
      <w:r w:rsidRPr="002968EA">
        <w:rPr>
          <w:spacing w:val="1"/>
        </w:rPr>
        <w:t xml:space="preserve"> </w:t>
      </w:r>
      <w:r w:rsidRPr="002968EA">
        <w:t>руководителями,</w:t>
      </w:r>
      <w:r w:rsidRPr="002968EA">
        <w:rPr>
          <w:spacing w:val="1"/>
        </w:rPr>
        <w:t xml:space="preserve"> </w:t>
      </w:r>
      <w:r w:rsidRPr="002968EA">
        <w:t>законными</w:t>
      </w:r>
      <w:r w:rsidRPr="002968EA">
        <w:rPr>
          <w:spacing w:val="1"/>
        </w:rPr>
        <w:t xml:space="preserve"> </w:t>
      </w:r>
      <w:r w:rsidRPr="002968EA">
        <w:t>представителями</w:t>
      </w:r>
      <w:r w:rsidRPr="002968EA">
        <w:rPr>
          <w:spacing w:val="1"/>
        </w:rPr>
        <w:t xml:space="preserve"> </w:t>
      </w:r>
      <w:r w:rsidRPr="002968EA">
        <w:t>(попечителями,</w:t>
      </w:r>
      <w:r w:rsidRPr="002968EA">
        <w:rPr>
          <w:spacing w:val="1"/>
        </w:rPr>
        <w:t xml:space="preserve"> </w:t>
      </w:r>
      <w:r w:rsidRPr="002968EA">
        <w:t>приемными</w:t>
      </w:r>
      <w:r w:rsidRPr="002968EA">
        <w:rPr>
          <w:spacing w:val="-1"/>
        </w:rPr>
        <w:t xml:space="preserve"> </w:t>
      </w:r>
      <w:r w:rsidRPr="002968EA">
        <w:t>воспитателями,</w:t>
      </w:r>
      <w:r w:rsidRPr="002968EA">
        <w:rPr>
          <w:spacing w:val="1"/>
        </w:rPr>
        <w:t xml:space="preserve"> </w:t>
      </w:r>
      <w:r w:rsidRPr="002968EA">
        <w:t>родителями),</w:t>
      </w:r>
      <w:r w:rsidRPr="002968EA">
        <w:rPr>
          <w:spacing w:val="2"/>
        </w:rPr>
        <w:t xml:space="preserve"> </w:t>
      </w:r>
      <w:r w:rsidRPr="002968EA">
        <w:t>а</w:t>
      </w:r>
      <w:r w:rsidRPr="002968EA">
        <w:rPr>
          <w:spacing w:val="1"/>
        </w:rPr>
        <w:t xml:space="preserve"> </w:t>
      </w:r>
      <w:r w:rsidRPr="002968EA">
        <w:t>также самими</w:t>
      </w:r>
      <w:r w:rsidRPr="002968EA">
        <w:rPr>
          <w:spacing w:val="-1"/>
        </w:rPr>
        <w:t xml:space="preserve"> </w:t>
      </w:r>
      <w:r w:rsidRPr="002968EA">
        <w:t>студентами.</w:t>
      </w:r>
    </w:p>
    <w:p w:rsidR="00915215" w:rsidRPr="002968EA" w:rsidRDefault="00915215" w:rsidP="001C5F2D">
      <w:pPr>
        <w:pStyle w:val="Heading111"/>
        <w:tabs>
          <w:tab w:val="left" w:pos="2001"/>
        </w:tabs>
        <w:spacing w:before="213"/>
        <w:ind w:left="-540" w:firstLine="540"/>
        <w:jc w:val="both"/>
      </w:pPr>
      <w:r w:rsidRPr="002968EA">
        <w:t>7.</w:t>
      </w:r>
      <w:r>
        <w:t>4</w:t>
      </w:r>
      <w:r w:rsidRPr="002968EA">
        <w:t xml:space="preserve"> Контингент</w:t>
      </w:r>
      <w:r w:rsidRPr="002968EA">
        <w:rPr>
          <w:spacing w:val="-1"/>
        </w:rPr>
        <w:t xml:space="preserve"> </w:t>
      </w:r>
      <w:r w:rsidRPr="002968EA">
        <w:t>студентов</w:t>
      </w:r>
      <w:r w:rsidRPr="002968EA">
        <w:rPr>
          <w:spacing w:val="-1"/>
        </w:rPr>
        <w:t xml:space="preserve"> </w:t>
      </w:r>
      <w:r w:rsidRPr="002968EA">
        <w:t>льготной</w:t>
      </w:r>
      <w:r w:rsidRPr="002968EA">
        <w:rPr>
          <w:spacing w:val="-6"/>
        </w:rPr>
        <w:t xml:space="preserve"> </w:t>
      </w:r>
      <w:r w:rsidRPr="002968EA">
        <w:t>категории</w:t>
      </w:r>
      <w:r w:rsidRPr="002968EA">
        <w:rPr>
          <w:spacing w:val="-5"/>
        </w:rPr>
        <w:t xml:space="preserve"> </w:t>
      </w:r>
      <w:r w:rsidRPr="002968EA">
        <w:t>Техникума</w:t>
      </w:r>
      <w:r w:rsidRPr="002968EA">
        <w:rPr>
          <w:spacing w:val="-4"/>
        </w:rPr>
        <w:t xml:space="preserve"> </w:t>
      </w:r>
      <w:r w:rsidRPr="002968EA">
        <w:t>в</w:t>
      </w:r>
      <w:r w:rsidRPr="002968EA">
        <w:rPr>
          <w:spacing w:val="-5"/>
        </w:rPr>
        <w:t xml:space="preserve"> </w:t>
      </w:r>
      <w:r w:rsidRPr="002968EA">
        <w:t>2021</w:t>
      </w:r>
      <w:r w:rsidRPr="002968EA">
        <w:rPr>
          <w:spacing w:val="1"/>
        </w:rPr>
        <w:t xml:space="preserve"> </w:t>
      </w:r>
      <w:r w:rsidRPr="002968EA">
        <w:t>году</w:t>
      </w:r>
    </w:p>
    <w:p w:rsidR="00915215" w:rsidRPr="002968EA" w:rsidRDefault="00915215" w:rsidP="001C5F2D">
      <w:pPr>
        <w:pStyle w:val="a3"/>
        <w:spacing w:before="259"/>
        <w:ind w:left="-540" w:firstLine="540"/>
      </w:pPr>
      <w:r w:rsidRPr="002968EA">
        <w:t>На</w:t>
      </w:r>
      <w:r w:rsidRPr="002968EA">
        <w:rPr>
          <w:spacing w:val="-1"/>
        </w:rPr>
        <w:t xml:space="preserve"> </w:t>
      </w:r>
      <w:r w:rsidRPr="002968EA">
        <w:t>начало</w:t>
      </w:r>
      <w:r w:rsidRPr="002968EA">
        <w:rPr>
          <w:spacing w:val="-3"/>
        </w:rPr>
        <w:t xml:space="preserve"> </w:t>
      </w:r>
      <w:r w:rsidRPr="002968EA">
        <w:t>2021-2022</w:t>
      </w:r>
      <w:r w:rsidRPr="002968EA">
        <w:rPr>
          <w:spacing w:val="-2"/>
        </w:rPr>
        <w:t xml:space="preserve"> </w:t>
      </w:r>
      <w:r w:rsidRPr="002968EA">
        <w:t>учебного</w:t>
      </w:r>
      <w:r w:rsidRPr="002968EA">
        <w:rPr>
          <w:spacing w:val="-2"/>
        </w:rPr>
        <w:t xml:space="preserve"> </w:t>
      </w:r>
      <w:r w:rsidRPr="002968EA">
        <w:t>года</w:t>
      </w:r>
      <w:r w:rsidRPr="002968EA">
        <w:rPr>
          <w:spacing w:val="-2"/>
        </w:rPr>
        <w:t xml:space="preserve"> </w:t>
      </w:r>
      <w:r w:rsidRPr="002968EA">
        <w:t>в</w:t>
      </w:r>
      <w:r w:rsidRPr="002968EA">
        <w:rPr>
          <w:spacing w:val="-4"/>
        </w:rPr>
        <w:t xml:space="preserve"> </w:t>
      </w:r>
      <w:r w:rsidRPr="002968EA">
        <w:t>Техникуме обучаются:</w:t>
      </w:r>
    </w:p>
    <w:p w:rsidR="00915215" w:rsidRPr="002968EA" w:rsidRDefault="00915215" w:rsidP="001C5F2D">
      <w:pPr>
        <w:pStyle w:val="14"/>
        <w:tabs>
          <w:tab w:val="left" w:pos="1530"/>
        </w:tabs>
        <w:spacing w:line="276" w:lineRule="auto"/>
        <w:ind w:left="-540" w:right="381" w:firstLine="540"/>
        <w:rPr>
          <w:sz w:val="28"/>
          <w:szCs w:val="28"/>
        </w:rPr>
      </w:pPr>
    </w:p>
    <w:p w:rsidR="00915215" w:rsidRPr="002968EA" w:rsidRDefault="00915215" w:rsidP="001C5F2D">
      <w:pPr>
        <w:pStyle w:val="14"/>
        <w:tabs>
          <w:tab w:val="left" w:pos="1530"/>
        </w:tabs>
        <w:spacing w:line="276" w:lineRule="auto"/>
        <w:ind w:left="-540" w:right="381" w:firstLine="540"/>
        <w:rPr>
          <w:sz w:val="28"/>
          <w:szCs w:val="28"/>
        </w:rPr>
      </w:pPr>
      <w:r w:rsidRPr="002968E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- </w:t>
      </w:r>
      <w:r w:rsidRPr="002968EA">
        <w:rPr>
          <w:sz w:val="28"/>
          <w:szCs w:val="28"/>
        </w:rPr>
        <w:t>6 человек,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имеющие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статус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детей-сирот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оставшихся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без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попечения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родителей,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лиц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из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числа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детей-сирот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оставшихся</w:t>
      </w:r>
      <w:r w:rsidRPr="002968EA">
        <w:rPr>
          <w:spacing w:val="71"/>
          <w:sz w:val="28"/>
          <w:szCs w:val="28"/>
        </w:rPr>
        <w:t xml:space="preserve"> </w:t>
      </w:r>
      <w:r w:rsidRPr="002968EA">
        <w:rPr>
          <w:sz w:val="28"/>
          <w:szCs w:val="28"/>
        </w:rPr>
        <w:t>без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попечения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родителей:</w:t>
      </w:r>
    </w:p>
    <w:p w:rsidR="00915215" w:rsidRPr="002968EA" w:rsidRDefault="00915215" w:rsidP="001C5F2D">
      <w:pPr>
        <w:pStyle w:val="14"/>
        <w:tabs>
          <w:tab w:val="left" w:pos="540"/>
        </w:tabs>
        <w:spacing w:line="276" w:lineRule="auto"/>
        <w:ind w:left="-540" w:right="381" w:firstLine="540"/>
        <w:rPr>
          <w:sz w:val="28"/>
          <w:szCs w:val="28"/>
        </w:rPr>
      </w:pPr>
      <w:r w:rsidRPr="002968EA">
        <w:rPr>
          <w:sz w:val="28"/>
          <w:szCs w:val="28"/>
        </w:rPr>
        <w:t xml:space="preserve">  - лица из числа детей сирот- 2</w:t>
      </w:r>
    </w:p>
    <w:p w:rsidR="00915215" w:rsidRPr="002968EA" w:rsidRDefault="00915215" w:rsidP="001C5F2D">
      <w:pPr>
        <w:pStyle w:val="14"/>
        <w:tabs>
          <w:tab w:val="left" w:pos="540"/>
        </w:tabs>
        <w:spacing w:line="276" w:lineRule="auto"/>
        <w:ind w:left="-540" w:right="381" w:firstLine="540"/>
        <w:rPr>
          <w:color w:val="000000"/>
          <w:sz w:val="28"/>
          <w:szCs w:val="28"/>
        </w:rPr>
      </w:pPr>
      <w:r w:rsidRPr="002968EA">
        <w:rPr>
          <w:sz w:val="28"/>
          <w:szCs w:val="28"/>
        </w:rPr>
        <w:t xml:space="preserve">  -  </w:t>
      </w:r>
      <w:r w:rsidR="00471735" w:rsidRPr="002968EA">
        <w:rPr>
          <w:sz w:val="28"/>
          <w:szCs w:val="28"/>
        </w:rPr>
        <w:t>ребенок,</w:t>
      </w:r>
      <w:r w:rsidRPr="002968EA">
        <w:rPr>
          <w:sz w:val="28"/>
          <w:szCs w:val="28"/>
        </w:rPr>
        <w:t xml:space="preserve"> оставшийся без попечения родителей - 1</w:t>
      </w:r>
    </w:p>
    <w:p w:rsidR="00915215" w:rsidRPr="002968EA" w:rsidRDefault="00915215" w:rsidP="001C5F2D">
      <w:pPr>
        <w:pStyle w:val="14"/>
        <w:tabs>
          <w:tab w:val="left" w:pos="360"/>
        </w:tabs>
        <w:spacing w:line="278" w:lineRule="auto"/>
        <w:ind w:left="-540" w:right="384" w:firstLine="540"/>
        <w:rPr>
          <w:sz w:val="28"/>
          <w:szCs w:val="28"/>
        </w:rPr>
      </w:pPr>
      <w:r w:rsidRPr="002968EA">
        <w:rPr>
          <w:sz w:val="28"/>
          <w:szCs w:val="28"/>
        </w:rPr>
        <w:t xml:space="preserve">  - лица</w:t>
      </w:r>
      <w:r w:rsidRPr="002968EA">
        <w:rPr>
          <w:spacing w:val="7"/>
          <w:sz w:val="28"/>
          <w:szCs w:val="28"/>
        </w:rPr>
        <w:t xml:space="preserve"> </w:t>
      </w:r>
      <w:r w:rsidRPr="002968EA">
        <w:rPr>
          <w:sz w:val="28"/>
          <w:szCs w:val="28"/>
        </w:rPr>
        <w:t>из</w:t>
      </w:r>
      <w:r w:rsidRPr="002968EA">
        <w:rPr>
          <w:spacing w:val="7"/>
          <w:sz w:val="28"/>
          <w:szCs w:val="28"/>
        </w:rPr>
        <w:t xml:space="preserve"> </w:t>
      </w:r>
      <w:r w:rsidRPr="002968EA">
        <w:rPr>
          <w:sz w:val="28"/>
          <w:szCs w:val="28"/>
        </w:rPr>
        <w:t>числа</w:t>
      </w:r>
      <w:r w:rsidRPr="002968EA">
        <w:rPr>
          <w:spacing w:val="8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детей-сирот</w:t>
      </w:r>
      <w:r w:rsidRPr="002968EA">
        <w:rPr>
          <w:spacing w:val="5"/>
          <w:sz w:val="28"/>
          <w:szCs w:val="28"/>
        </w:rPr>
        <w:t xml:space="preserve"> </w:t>
      </w:r>
      <w:r w:rsidRPr="002968EA">
        <w:rPr>
          <w:sz w:val="28"/>
          <w:szCs w:val="28"/>
        </w:rPr>
        <w:t>и</w:t>
      </w:r>
      <w:r w:rsidRPr="002968EA">
        <w:rPr>
          <w:spacing w:val="7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детей,</w:t>
      </w:r>
      <w:r w:rsidRPr="002968EA">
        <w:rPr>
          <w:spacing w:val="9"/>
          <w:sz w:val="28"/>
          <w:szCs w:val="28"/>
        </w:rPr>
        <w:t xml:space="preserve"> </w:t>
      </w:r>
      <w:r w:rsidRPr="002968EA">
        <w:rPr>
          <w:sz w:val="28"/>
          <w:szCs w:val="28"/>
        </w:rPr>
        <w:t>оставшихся</w:t>
      </w:r>
      <w:r w:rsidRPr="002968EA">
        <w:rPr>
          <w:spacing w:val="8"/>
          <w:sz w:val="28"/>
          <w:szCs w:val="28"/>
        </w:rPr>
        <w:t xml:space="preserve"> </w:t>
      </w:r>
      <w:r w:rsidRPr="002968EA">
        <w:rPr>
          <w:sz w:val="28"/>
          <w:szCs w:val="28"/>
        </w:rPr>
        <w:t>без</w:t>
      </w:r>
      <w:r w:rsidRPr="002968EA">
        <w:rPr>
          <w:spacing w:val="7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попечения</w:t>
      </w:r>
      <w:r w:rsidRPr="002968EA">
        <w:rPr>
          <w:spacing w:val="8"/>
          <w:sz w:val="28"/>
          <w:szCs w:val="28"/>
        </w:rPr>
        <w:t xml:space="preserve"> </w:t>
      </w:r>
      <w:r w:rsidRPr="002968EA">
        <w:rPr>
          <w:sz w:val="28"/>
          <w:szCs w:val="28"/>
        </w:rPr>
        <w:t>родителей</w:t>
      </w:r>
      <w:r w:rsidRPr="002968EA">
        <w:rPr>
          <w:spacing w:val="17"/>
          <w:sz w:val="28"/>
          <w:szCs w:val="28"/>
        </w:rPr>
        <w:t xml:space="preserve"> </w:t>
      </w:r>
      <w:r w:rsidRPr="002968EA">
        <w:rPr>
          <w:sz w:val="28"/>
          <w:szCs w:val="28"/>
        </w:rPr>
        <w:t>–</w:t>
      </w:r>
      <w:r w:rsidRPr="002968EA">
        <w:rPr>
          <w:spacing w:val="-67"/>
          <w:sz w:val="28"/>
          <w:szCs w:val="28"/>
        </w:rPr>
        <w:t xml:space="preserve"> </w:t>
      </w:r>
      <w:r w:rsidRPr="002968EA">
        <w:rPr>
          <w:sz w:val="28"/>
          <w:szCs w:val="28"/>
        </w:rPr>
        <w:t>3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обучающихся;</w:t>
      </w:r>
    </w:p>
    <w:p w:rsidR="00915215" w:rsidRPr="002968EA" w:rsidRDefault="00915215" w:rsidP="001C5F2D">
      <w:pPr>
        <w:pStyle w:val="14"/>
        <w:tabs>
          <w:tab w:val="left" w:pos="360"/>
        </w:tabs>
        <w:spacing w:line="278" w:lineRule="auto"/>
        <w:ind w:left="-540" w:right="384" w:firstLine="54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968EA">
        <w:rPr>
          <w:sz w:val="28"/>
          <w:szCs w:val="28"/>
        </w:rPr>
        <w:t>6</w:t>
      </w:r>
      <w:r w:rsidRPr="002968EA">
        <w:rPr>
          <w:spacing w:val="37"/>
          <w:sz w:val="28"/>
          <w:szCs w:val="28"/>
        </w:rPr>
        <w:t xml:space="preserve"> </w:t>
      </w:r>
      <w:r w:rsidRPr="002968EA">
        <w:rPr>
          <w:sz w:val="28"/>
          <w:szCs w:val="28"/>
        </w:rPr>
        <w:t>студентов</w:t>
      </w:r>
      <w:r w:rsidRPr="002968EA">
        <w:rPr>
          <w:spacing w:val="35"/>
          <w:sz w:val="28"/>
          <w:szCs w:val="28"/>
        </w:rPr>
        <w:t xml:space="preserve"> </w:t>
      </w:r>
      <w:r w:rsidRPr="002968EA">
        <w:rPr>
          <w:sz w:val="28"/>
          <w:szCs w:val="28"/>
        </w:rPr>
        <w:t>находятся</w:t>
      </w:r>
      <w:r w:rsidRPr="002968EA">
        <w:rPr>
          <w:spacing w:val="38"/>
          <w:sz w:val="28"/>
          <w:szCs w:val="28"/>
        </w:rPr>
        <w:t xml:space="preserve"> </w:t>
      </w:r>
      <w:r w:rsidRPr="002968EA">
        <w:rPr>
          <w:sz w:val="28"/>
          <w:szCs w:val="28"/>
        </w:rPr>
        <w:t>на</w:t>
      </w:r>
      <w:r w:rsidRPr="002968EA">
        <w:rPr>
          <w:spacing w:val="37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полном</w:t>
      </w:r>
      <w:r w:rsidRPr="002968EA">
        <w:rPr>
          <w:spacing w:val="38"/>
          <w:sz w:val="28"/>
          <w:szCs w:val="28"/>
        </w:rPr>
        <w:t xml:space="preserve"> </w:t>
      </w:r>
      <w:r w:rsidRPr="002968EA">
        <w:rPr>
          <w:sz w:val="28"/>
          <w:szCs w:val="28"/>
        </w:rPr>
        <w:t>государственном</w:t>
      </w:r>
      <w:r w:rsidRPr="002968EA">
        <w:rPr>
          <w:spacing w:val="37"/>
          <w:sz w:val="28"/>
          <w:szCs w:val="28"/>
        </w:rPr>
        <w:t xml:space="preserve"> </w:t>
      </w:r>
      <w:r w:rsidRPr="002968EA">
        <w:rPr>
          <w:sz w:val="28"/>
          <w:szCs w:val="28"/>
        </w:rPr>
        <w:t>обеспечении</w:t>
      </w:r>
    </w:p>
    <w:p w:rsidR="00915215" w:rsidRPr="002968EA" w:rsidRDefault="00915215" w:rsidP="001C5F2D">
      <w:pPr>
        <w:pStyle w:val="14"/>
        <w:tabs>
          <w:tab w:val="left" w:pos="1410"/>
        </w:tabs>
        <w:spacing w:before="48"/>
        <w:ind w:left="-540" w:firstLine="540"/>
        <w:rPr>
          <w:sz w:val="28"/>
          <w:szCs w:val="28"/>
        </w:rPr>
      </w:pPr>
      <w:r w:rsidRPr="002968EA">
        <w:rPr>
          <w:sz w:val="28"/>
          <w:szCs w:val="28"/>
        </w:rPr>
        <w:t>2. Дети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из</w:t>
      </w:r>
      <w:r w:rsidRPr="002968EA">
        <w:rPr>
          <w:spacing w:val="-2"/>
          <w:sz w:val="28"/>
          <w:szCs w:val="28"/>
        </w:rPr>
        <w:t xml:space="preserve"> </w:t>
      </w:r>
      <w:r w:rsidRPr="002968EA">
        <w:rPr>
          <w:sz w:val="28"/>
          <w:szCs w:val="28"/>
        </w:rPr>
        <w:t>малообеспеченных</w:t>
      </w:r>
      <w:r w:rsidRPr="002968EA">
        <w:rPr>
          <w:spacing w:val="-3"/>
          <w:sz w:val="28"/>
          <w:szCs w:val="28"/>
        </w:rPr>
        <w:t xml:space="preserve"> </w:t>
      </w:r>
      <w:r w:rsidRPr="002968EA">
        <w:rPr>
          <w:sz w:val="28"/>
          <w:szCs w:val="28"/>
        </w:rPr>
        <w:t>семей –</w:t>
      </w:r>
      <w:r w:rsidRPr="002968EA">
        <w:rPr>
          <w:spacing w:val="-2"/>
          <w:sz w:val="28"/>
          <w:szCs w:val="28"/>
        </w:rPr>
        <w:t xml:space="preserve"> </w:t>
      </w:r>
      <w:r w:rsidRPr="002968EA">
        <w:rPr>
          <w:sz w:val="28"/>
          <w:szCs w:val="28"/>
        </w:rPr>
        <w:t>2</w:t>
      </w:r>
      <w:r w:rsidRPr="002968EA">
        <w:rPr>
          <w:spacing w:val="-7"/>
          <w:sz w:val="28"/>
          <w:szCs w:val="28"/>
        </w:rPr>
        <w:t xml:space="preserve"> </w:t>
      </w:r>
      <w:r w:rsidRPr="002968EA">
        <w:rPr>
          <w:sz w:val="28"/>
          <w:szCs w:val="28"/>
        </w:rPr>
        <w:t>студента;</w:t>
      </w:r>
    </w:p>
    <w:p w:rsidR="00915215" w:rsidRPr="002968EA" w:rsidRDefault="00915215" w:rsidP="001C5F2D">
      <w:pPr>
        <w:pStyle w:val="14"/>
        <w:tabs>
          <w:tab w:val="left" w:pos="1410"/>
        </w:tabs>
        <w:spacing w:before="48"/>
        <w:ind w:left="-540" w:firstLine="540"/>
        <w:rPr>
          <w:sz w:val="28"/>
          <w:szCs w:val="28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lastRenderedPageBreak/>
        <w:t>На момент проведения анализа в техникуме отсутствуют лица относящиеся к числу статус</w:t>
      </w:r>
      <w:r>
        <w:rPr>
          <w:sz w:val="28"/>
          <w:szCs w:val="28"/>
        </w:rPr>
        <w:t>а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детей-сирот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оставшихся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без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попечения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родителей,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лиц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из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числа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детей-сирот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и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детей,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оставшихся</w:t>
      </w:r>
      <w:r w:rsidRPr="002968EA">
        <w:rPr>
          <w:spacing w:val="71"/>
          <w:sz w:val="28"/>
          <w:szCs w:val="28"/>
        </w:rPr>
        <w:t xml:space="preserve"> </w:t>
      </w:r>
      <w:r w:rsidRPr="002968EA">
        <w:rPr>
          <w:sz w:val="28"/>
          <w:szCs w:val="28"/>
        </w:rPr>
        <w:t>без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попечения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 xml:space="preserve">родителей.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</w:p>
    <w:p w:rsidR="00915215" w:rsidRPr="00BE7AA2" w:rsidRDefault="00915215" w:rsidP="001C5F2D">
      <w:pPr>
        <w:pStyle w:val="Heading111"/>
        <w:tabs>
          <w:tab w:val="left" w:pos="1813"/>
        </w:tabs>
        <w:spacing w:before="263"/>
        <w:ind w:left="-540" w:firstLine="540"/>
        <w:jc w:val="both"/>
      </w:pPr>
      <w:r w:rsidRPr="00BE7AA2">
        <w:t>7.5</w:t>
      </w:r>
      <w:r>
        <w:t xml:space="preserve"> </w:t>
      </w:r>
      <w:r w:rsidRPr="00BE7AA2">
        <w:t>Социальная</w:t>
      </w:r>
      <w:r w:rsidRPr="00BE7AA2">
        <w:rPr>
          <w:spacing w:val="-6"/>
        </w:rPr>
        <w:t xml:space="preserve"> </w:t>
      </w:r>
      <w:r w:rsidRPr="00BE7AA2">
        <w:t>защита</w:t>
      </w:r>
      <w:r w:rsidRPr="00BE7AA2">
        <w:rPr>
          <w:spacing w:val="-4"/>
        </w:rPr>
        <w:t xml:space="preserve"> </w:t>
      </w:r>
      <w:r w:rsidRPr="00BE7AA2">
        <w:t>студентов</w:t>
      </w:r>
      <w:r w:rsidRPr="00BE7AA2">
        <w:rPr>
          <w:spacing w:val="-4"/>
        </w:rPr>
        <w:t xml:space="preserve"> </w:t>
      </w:r>
      <w:r w:rsidRPr="00BE7AA2">
        <w:t>в</w:t>
      </w:r>
      <w:r w:rsidRPr="00BE7AA2">
        <w:rPr>
          <w:spacing w:val="-5"/>
        </w:rPr>
        <w:t xml:space="preserve"> </w:t>
      </w:r>
      <w:r w:rsidRPr="00BE7AA2">
        <w:t>Техникуме</w:t>
      </w:r>
    </w:p>
    <w:p w:rsidR="00915215" w:rsidRPr="00BE7AA2" w:rsidRDefault="00915215" w:rsidP="001C5F2D">
      <w:pPr>
        <w:pStyle w:val="Heading111"/>
        <w:tabs>
          <w:tab w:val="left" w:pos="1813"/>
        </w:tabs>
        <w:ind w:left="-540" w:firstLine="540"/>
        <w:jc w:val="both"/>
        <w:rPr>
          <w:b w:val="0"/>
          <w:bCs w:val="0"/>
        </w:rPr>
      </w:pPr>
      <w:r w:rsidRPr="00BE7AA2">
        <w:rPr>
          <w:b w:val="0"/>
          <w:bCs w:val="0"/>
        </w:rPr>
        <w:t>Стипендиальное обеспечение студентов реализуется Положением «О государственной академической стипендии и государственной социальной стипендии, а также других социальных гарантиях студентам очной формы обучения в Чукотском северо-восточном техникуме посёлка Провидения» (далее – Положение) разработано и утверждено в соответствии с Федеральным законом от 29 декабря 2012 г. N 273-ФЗ "Об образовании в Российской Федерации", Федеральным законом от 28 марта 1998 года N 53-ФЗ "О воинской обязанности и военной службе",</w:t>
      </w:r>
      <w:r w:rsidRPr="00BE7AA2">
        <w:t xml:space="preserve"> </w:t>
      </w:r>
      <w:hyperlink r:id="rId20" w:history="1">
        <w:r w:rsidRPr="007C3672">
          <w:rPr>
            <w:rStyle w:val="af9"/>
            <w:b w:val="0"/>
            <w:bCs w:val="0"/>
          </w:rPr>
          <w:t>Постановлением Правительства Чукотского автономного округа от 7 февраля 2014 г. N 50 "Об утверждении Положения о государственной академической стипендии и государственной социальной стипендии,  а также других социальных гарантиях студентам очной формы обучения в профессиональных образовательных организациях Чукотского автономного округа"</w:t>
        </w:r>
      </w:hyperlink>
      <w:r w:rsidRPr="007C3672">
        <w:rPr>
          <w:b w:val="0"/>
          <w:bCs w:val="0"/>
        </w:rPr>
        <w:t>,</w:t>
      </w:r>
      <w:r w:rsidRPr="00BE7AA2">
        <w:rPr>
          <w:b w:val="0"/>
          <w:bCs w:val="0"/>
        </w:rPr>
        <w:t xml:space="preserve"> Государственной программой « Развитие образование, культуры, спорта ,туризма и молодежной политики Чукотского автономного округа на 2016-2020 годы», утвержденный Постановлением Правительства Чукотского автономного округа от 29 сентября 2015 года </w:t>
      </w:r>
      <w:r w:rsidRPr="00BE7AA2">
        <w:rPr>
          <w:b w:val="0"/>
          <w:bCs w:val="0"/>
          <w:lang w:val="en-US"/>
        </w:rPr>
        <w:t>N</w:t>
      </w:r>
      <w:r w:rsidRPr="00BE7AA2">
        <w:rPr>
          <w:b w:val="0"/>
          <w:bCs w:val="0"/>
        </w:rPr>
        <w:t xml:space="preserve"> 658 « Об</w:t>
      </w:r>
      <w:r w:rsidR="00471735">
        <w:rPr>
          <w:b w:val="0"/>
          <w:bCs w:val="0"/>
        </w:rPr>
        <w:t xml:space="preserve"> утверждении Государственной  про</w:t>
      </w:r>
      <w:r w:rsidR="00471735" w:rsidRPr="00BE7AA2">
        <w:rPr>
          <w:b w:val="0"/>
          <w:bCs w:val="0"/>
        </w:rPr>
        <w:t>граммы</w:t>
      </w:r>
      <w:r w:rsidRPr="00BE7AA2">
        <w:rPr>
          <w:b w:val="0"/>
          <w:bCs w:val="0"/>
        </w:rPr>
        <w:t xml:space="preserve"> «Развитие образования , культуры и молодежной политики Чукотского автономного округа от 21 октября 2013 г. </w:t>
      </w:r>
      <w:r w:rsidRPr="00BE7AA2">
        <w:rPr>
          <w:b w:val="0"/>
          <w:bCs w:val="0"/>
          <w:lang w:val="en-US"/>
        </w:rPr>
        <w:t>N</w:t>
      </w:r>
      <w:r w:rsidRPr="00BE7AA2">
        <w:rPr>
          <w:b w:val="0"/>
          <w:bCs w:val="0"/>
        </w:rPr>
        <w:t>404  « Об утверждении Государственной программы «Социальная поддержка населения Чукотского автономного округа на 2014-2018 годы», уставом Чукотского северо-восточного техникума поселка Провидения».</w:t>
      </w:r>
    </w:p>
    <w:p w:rsidR="00915215" w:rsidRPr="00BE7AA2" w:rsidRDefault="00915215" w:rsidP="001C5F2D">
      <w:pPr>
        <w:pStyle w:val="Heading111"/>
        <w:tabs>
          <w:tab w:val="left" w:pos="1813"/>
        </w:tabs>
        <w:ind w:left="-540" w:firstLine="540"/>
        <w:jc w:val="both"/>
        <w:rPr>
          <w:b w:val="0"/>
          <w:bCs w:val="0"/>
        </w:rPr>
      </w:pPr>
      <w:r w:rsidRPr="00BE7AA2">
        <w:rPr>
          <w:b w:val="0"/>
          <w:bCs w:val="0"/>
        </w:rPr>
        <w:t>В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соответствии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с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указанной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нормативно-правовой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базой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в</w:t>
      </w:r>
      <w:r w:rsidRPr="00BE7AA2">
        <w:rPr>
          <w:b w:val="0"/>
          <w:bCs w:val="0"/>
          <w:spacing w:val="1"/>
        </w:rPr>
        <w:t xml:space="preserve"> </w:t>
      </w:r>
      <w:r w:rsidRPr="00BE7AA2">
        <w:rPr>
          <w:b w:val="0"/>
          <w:bCs w:val="0"/>
        </w:rPr>
        <w:t>Техникуме</w:t>
      </w:r>
      <w:r w:rsidRPr="00BE7AA2">
        <w:rPr>
          <w:b w:val="0"/>
          <w:bCs w:val="0"/>
          <w:spacing w:val="-67"/>
        </w:rPr>
        <w:t xml:space="preserve"> </w:t>
      </w:r>
      <w:r w:rsidRPr="00BE7AA2">
        <w:rPr>
          <w:b w:val="0"/>
          <w:bCs w:val="0"/>
        </w:rPr>
        <w:t>государственная академическая стипендия, государственная социальная стипендия назначаются студентам, которые обучаются по очной форме обучения.</w:t>
      </w:r>
      <w:bookmarkStart w:id="4" w:name="sub_22"/>
      <w:r w:rsidRPr="00BE7AA2">
        <w:rPr>
          <w:b w:val="0"/>
          <w:bCs w:val="0"/>
        </w:rPr>
        <w:t xml:space="preserve"> Государственная академическая стипендия назначается студентам два раза в год по итогам промежуточной аттестации.</w:t>
      </w:r>
      <w:bookmarkStart w:id="5" w:name="sub_23"/>
      <w:bookmarkEnd w:id="4"/>
      <w:r w:rsidRPr="00BE7AA2">
        <w:rPr>
          <w:b w:val="0"/>
          <w:bCs w:val="0"/>
        </w:rPr>
        <w:t xml:space="preserve"> Студент, которому может быть назначена государственная академическая    стипендия, должен соответствовать следующим требованиям:</w:t>
      </w:r>
      <w:bookmarkEnd w:id="5"/>
      <w:r w:rsidRPr="00BE7AA2">
        <w:rPr>
          <w:b w:val="0"/>
          <w:bCs w:val="0"/>
        </w:rPr>
        <w:t xml:space="preserve"> отсутствие по итогам промежуточной аттестации оценки "</w:t>
      </w:r>
      <w:r w:rsidR="00471735" w:rsidRPr="00BE7AA2">
        <w:rPr>
          <w:b w:val="0"/>
          <w:bCs w:val="0"/>
        </w:rPr>
        <w:t>неудовлетворительно», отсутствие</w:t>
      </w:r>
      <w:r w:rsidRPr="00BE7AA2">
        <w:rPr>
          <w:b w:val="0"/>
          <w:bCs w:val="0"/>
        </w:rPr>
        <w:t xml:space="preserve"> академической задолженности.</w:t>
      </w:r>
    </w:p>
    <w:p w:rsidR="00915215" w:rsidRPr="00BE7AA2" w:rsidRDefault="00915215" w:rsidP="001C5F2D">
      <w:pPr>
        <w:pStyle w:val="Heading111"/>
        <w:tabs>
          <w:tab w:val="left" w:pos="1813"/>
        </w:tabs>
        <w:ind w:left="-540"/>
        <w:jc w:val="both"/>
        <w:rPr>
          <w:b w:val="0"/>
          <w:bCs w:val="0"/>
        </w:rPr>
      </w:pPr>
      <w:r w:rsidRPr="00BE7AA2">
        <w:rPr>
          <w:b w:val="0"/>
          <w:bCs w:val="0"/>
        </w:rPr>
        <w:t>Государственная социальная стипендия назначается студентам, являющимся:</w:t>
      </w:r>
    </w:p>
    <w:p w:rsidR="00915215" w:rsidRPr="00BE7AA2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E7AA2">
        <w:rPr>
          <w:sz w:val="28"/>
          <w:szCs w:val="28"/>
        </w:rPr>
        <w:t>- детьми-сиротами и детьми, оставшимися без попечения родителей;</w:t>
      </w:r>
    </w:p>
    <w:p w:rsidR="00915215" w:rsidRPr="00BE7AA2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E7AA2">
        <w:rPr>
          <w:sz w:val="28"/>
          <w:szCs w:val="28"/>
        </w:rPr>
        <w:t>- лицами из числа детей-сирот и детей, оставшихся без попечения родителей;</w:t>
      </w:r>
    </w:p>
    <w:p w:rsidR="00915215" w:rsidRPr="00BE7AA2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E7AA2">
        <w:rPr>
          <w:sz w:val="28"/>
          <w:szCs w:val="28"/>
        </w:rPr>
        <w:t xml:space="preserve">- инвалидами I и II </w:t>
      </w:r>
      <w:r w:rsidR="00471735" w:rsidRPr="00BE7AA2">
        <w:rPr>
          <w:sz w:val="28"/>
          <w:szCs w:val="28"/>
        </w:rPr>
        <w:t>групп, инвалидам</w:t>
      </w:r>
      <w:r w:rsidRPr="00BE7AA2">
        <w:rPr>
          <w:sz w:val="28"/>
          <w:szCs w:val="28"/>
        </w:rPr>
        <w:t xml:space="preserve"> с детства;</w:t>
      </w:r>
    </w:p>
    <w:p w:rsidR="00915215" w:rsidRPr="00BE7AA2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E7AA2">
        <w:rPr>
          <w:sz w:val="28"/>
          <w:szCs w:val="28"/>
        </w:rPr>
        <w:t>- студентам, подвергшимся воздействию радиации вследствие катастрофы на Чернобыльской АЭС и иных радиационных катастроф;</w:t>
      </w:r>
    </w:p>
    <w:p w:rsidR="00915215" w:rsidRPr="006E57DF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E57DF">
        <w:rPr>
          <w:sz w:val="28"/>
          <w:szCs w:val="28"/>
        </w:rPr>
        <w:t>- студентам, подвергшимся воздействию радиации, вследствие ядерных испытаний на Семипалатинском полигоне;</w:t>
      </w:r>
    </w:p>
    <w:p w:rsidR="00915215" w:rsidRPr="006E57DF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E57DF">
        <w:rPr>
          <w:sz w:val="28"/>
          <w:szCs w:val="28"/>
        </w:rPr>
        <w:t xml:space="preserve">-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</w:t>
      </w:r>
    </w:p>
    <w:p w:rsidR="00915215" w:rsidRPr="006E57DF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E57DF">
        <w:rPr>
          <w:sz w:val="28"/>
          <w:szCs w:val="28"/>
        </w:rPr>
        <w:lastRenderedPageBreak/>
        <w:t xml:space="preserve">- студентам из числа граждан, проходивших в течение не менее трёх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1" w:history="1">
        <w:r w:rsidRPr="006E57DF">
          <w:rPr>
            <w:rStyle w:val="af9"/>
            <w:sz w:val="28"/>
            <w:szCs w:val="28"/>
          </w:rPr>
          <w:t>подпунктами "б" - "г" пункта 1</w:t>
        </w:r>
      </w:hyperlink>
      <w:r w:rsidRPr="006E57DF">
        <w:rPr>
          <w:sz w:val="28"/>
          <w:szCs w:val="28"/>
        </w:rPr>
        <w:t xml:space="preserve">, </w:t>
      </w:r>
      <w:hyperlink r:id="rId22" w:history="1">
        <w:r w:rsidRPr="006E57DF">
          <w:rPr>
            <w:rStyle w:val="af9"/>
            <w:sz w:val="28"/>
            <w:szCs w:val="28"/>
          </w:rPr>
          <w:t>подпунктом "а" пункта 2</w:t>
        </w:r>
      </w:hyperlink>
      <w:r w:rsidRPr="006E57DF">
        <w:rPr>
          <w:sz w:val="28"/>
          <w:szCs w:val="28"/>
        </w:rPr>
        <w:t xml:space="preserve"> и </w:t>
      </w:r>
      <w:hyperlink r:id="rId23" w:history="1">
        <w:r w:rsidRPr="006E57DF">
          <w:rPr>
            <w:rStyle w:val="af9"/>
            <w:sz w:val="28"/>
            <w:szCs w:val="28"/>
          </w:rPr>
          <w:t>подпунктами "а" - "в" пункта 3 статьи 51</w:t>
        </w:r>
      </w:hyperlink>
      <w:r w:rsidRPr="006E57DF">
        <w:rPr>
          <w:sz w:val="28"/>
          <w:szCs w:val="28"/>
        </w:rPr>
        <w:t xml:space="preserve"> Федерального закона от 28 марта 1998 года N 53-ФЗ "О воинской обязанности и военной службе".</w:t>
      </w:r>
    </w:p>
    <w:p w:rsidR="00915215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E57DF">
        <w:rPr>
          <w:sz w:val="28"/>
          <w:szCs w:val="28"/>
        </w:rPr>
        <w:t>Размер выплат государственной академической стипендии</w:t>
      </w:r>
      <w:r>
        <w:rPr>
          <w:sz w:val="28"/>
          <w:szCs w:val="28"/>
        </w:rPr>
        <w:t xml:space="preserve"> составляет – 600,00 рублей</w:t>
      </w:r>
    </w:p>
    <w:p w:rsidR="00915215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E57DF">
        <w:rPr>
          <w:sz w:val="28"/>
          <w:szCs w:val="28"/>
        </w:rPr>
        <w:t xml:space="preserve">Размер выплат государственной </w:t>
      </w:r>
      <w:r w:rsidR="00471735">
        <w:rPr>
          <w:sz w:val="28"/>
          <w:szCs w:val="28"/>
        </w:rPr>
        <w:t xml:space="preserve">социальной </w:t>
      </w:r>
      <w:r w:rsidR="00471735" w:rsidRPr="006E57DF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составляет – 900,00 рублей.</w:t>
      </w:r>
    </w:p>
    <w:p w:rsidR="00915215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оказавшимся в </w:t>
      </w:r>
      <w:r w:rsidR="00471735">
        <w:rPr>
          <w:sz w:val="28"/>
          <w:szCs w:val="28"/>
        </w:rPr>
        <w:t>тяжелой жизненной</w:t>
      </w:r>
      <w:r>
        <w:rPr>
          <w:sz w:val="28"/>
          <w:szCs w:val="28"/>
        </w:rPr>
        <w:t xml:space="preserve"> ситуации, может быть назначена единовременная материальная помощь. Единовременная материальная помощь студенту предоставляется не более двух раз в год итоговой сумме не более 5 000,00 рублей.</w:t>
      </w:r>
    </w:p>
    <w:p w:rsidR="00915215" w:rsidRPr="006E57DF" w:rsidRDefault="00915215" w:rsidP="001C5F2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студентам в виде 50-процентной оплаты проезда на каникулы к месту жительства родителей (родственников) в пределах Чукотского автономного округа и обратно к месту учебы. </w:t>
      </w:r>
    </w:p>
    <w:p w:rsidR="00915215" w:rsidRPr="002968EA" w:rsidRDefault="00915215" w:rsidP="001C5F2D">
      <w:pPr>
        <w:pStyle w:val="Heading111"/>
        <w:spacing w:before="212"/>
        <w:ind w:left="-540" w:firstLine="540"/>
        <w:jc w:val="both"/>
      </w:pPr>
      <w:r>
        <w:t>7.6</w:t>
      </w:r>
      <w:r w:rsidRPr="002968EA">
        <w:rPr>
          <w:spacing w:val="13"/>
        </w:rPr>
        <w:t xml:space="preserve"> </w:t>
      </w:r>
      <w:r w:rsidRPr="002968EA">
        <w:t>Социальная</w:t>
      </w:r>
      <w:r w:rsidRPr="002968EA">
        <w:rPr>
          <w:spacing w:val="-5"/>
        </w:rPr>
        <w:t xml:space="preserve"> </w:t>
      </w:r>
      <w:r w:rsidRPr="002968EA">
        <w:t>защита</w:t>
      </w:r>
      <w:r w:rsidRPr="002968EA">
        <w:rPr>
          <w:spacing w:val="-3"/>
        </w:rPr>
        <w:t xml:space="preserve"> </w:t>
      </w:r>
      <w:r w:rsidRPr="002968EA">
        <w:t>студентов</w:t>
      </w:r>
      <w:r w:rsidRPr="002968EA">
        <w:rPr>
          <w:spacing w:val="-4"/>
        </w:rPr>
        <w:t xml:space="preserve"> </w:t>
      </w:r>
      <w:r w:rsidRPr="002968EA">
        <w:t>льготных</w:t>
      </w:r>
      <w:r w:rsidRPr="002968EA">
        <w:rPr>
          <w:spacing w:val="-3"/>
        </w:rPr>
        <w:t xml:space="preserve"> </w:t>
      </w:r>
      <w:r w:rsidRPr="002968EA">
        <w:t>категорий</w:t>
      </w:r>
      <w:r w:rsidRPr="002968EA">
        <w:rPr>
          <w:spacing w:val="-5"/>
        </w:rPr>
        <w:t xml:space="preserve"> </w:t>
      </w:r>
      <w:r w:rsidRPr="002968EA">
        <w:t>в</w:t>
      </w:r>
      <w:r w:rsidRPr="002968EA">
        <w:rPr>
          <w:spacing w:val="-1"/>
        </w:rPr>
        <w:t xml:space="preserve"> </w:t>
      </w:r>
      <w:r w:rsidRPr="002968EA">
        <w:t>Техникуме</w:t>
      </w:r>
    </w:p>
    <w:p w:rsidR="00915215" w:rsidRPr="002968EA" w:rsidRDefault="00915215" w:rsidP="001C5F2D">
      <w:pPr>
        <w:pStyle w:val="a3"/>
        <w:spacing w:line="276" w:lineRule="auto"/>
        <w:ind w:left="-539" w:right="-6" w:firstLine="539"/>
      </w:pPr>
      <w:r w:rsidRPr="002968EA">
        <w:t>Дети-сироты,</w:t>
      </w:r>
      <w:r w:rsidRPr="002968EA">
        <w:rPr>
          <w:spacing w:val="1"/>
        </w:rPr>
        <w:t xml:space="preserve"> </w:t>
      </w:r>
      <w:r w:rsidRPr="002968EA">
        <w:t>дети,</w:t>
      </w:r>
      <w:r w:rsidRPr="002968EA">
        <w:rPr>
          <w:spacing w:val="1"/>
        </w:rPr>
        <w:t xml:space="preserve"> </w:t>
      </w:r>
      <w:r w:rsidRPr="002968EA">
        <w:t>оставшиеся</w:t>
      </w:r>
      <w:r w:rsidRPr="002968EA">
        <w:rPr>
          <w:spacing w:val="1"/>
        </w:rPr>
        <w:t xml:space="preserve"> </w:t>
      </w:r>
      <w:r w:rsidRPr="002968EA">
        <w:t>без</w:t>
      </w:r>
      <w:r w:rsidRPr="002968EA">
        <w:rPr>
          <w:spacing w:val="1"/>
        </w:rPr>
        <w:t xml:space="preserve"> </w:t>
      </w:r>
      <w:r w:rsidRPr="002968EA">
        <w:t>попечения</w:t>
      </w:r>
      <w:r w:rsidRPr="002968EA">
        <w:rPr>
          <w:spacing w:val="1"/>
        </w:rPr>
        <w:t xml:space="preserve"> </w:t>
      </w:r>
      <w:r w:rsidRPr="002968EA">
        <w:t>родителей,</w:t>
      </w:r>
      <w:r w:rsidRPr="002968EA">
        <w:rPr>
          <w:spacing w:val="1"/>
        </w:rPr>
        <w:t xml:space="preserve"> </w:t>
      </w:r>
      <w:r w:rsidRPr="002968EA">
        <w:t>лица</w:t>
      </w:r>
      <w:r w:rsidRPr="002968EA">
        <w:rPr>
          <w:spacing w:val="1"/>
        </w:rPr>
        <w:t xml:space="preserve"> </w:t>
      </w:r>
      <w:r w:rsidRPr="002968EA">
        <w:t>из</w:t>
      </w:r>
      <w:r w:rsidRPr="002968EA">
        <w:rPr>
          <w:spacing w:val="1"/>
        </w:rPr>
        <w:t xml:space="preserve"> </w:t>
      </w:r>
      <w:r w:rsidRPr="002968EA">
        <w:t>числа</w:t>
      </w:r>
      <w:r w:rsidRPr="002968EA">
        <w:rPr>
          <w:spacing w:val="-67"/>
        </w:rPr>
        <w:t xml:space="preserve"> </w:t>
      </w:r>
      <w:r w:rsidRPr="002968EA">
        <w:t>детей-сирот и детей, оставшихся без попечения родителей, лица, находящиеся</w:t>
      </w:r>
      <w:r w:rsidRPr="002968EA">
        <w:rPr>
          <w:spacing w:val="1"/>
        </w:rPr>
        <w:t xml:space="preserve"> </w:t>
      </w:r>
      <w:r w:rsidRPr="002968EA">
        <w:t>на</w:t>
      </w:r>
      <w:r w:rsidRPr="002968EA">
        <w:rPr>
          <w:spacing w:val="1"/>
        </w:rPr>
        <w:t xml:space="preserve"> </w:t>
      </w:r>
      <w:r w:rsidRPr="002968EA">
        <w:t>полном</w:t>
      </w:r>
      <w:r w:rsidRPr="002968EA">
        <w:rPr>
          <w:spacing w:val="1"/>
        </w:rPr>
        <w:t xml:space="preserve"> </w:t>
      </w:r>
      <w:r w:rsidRPr="002968EA">
        <w:t>государственном</w:t>
      </w:r>
      <w:r w:rsidRPr="002968EA">
        <w:rPr>
          <w:spacing w:val="1"/>
        </w:rPr>
        <w:t xml:space="preserve"> </w:t>
      </w:r>
      <w:r w:rsidRPr="002968EA">
        <w:t>обеспечении,</w:t>
      </w:r>
      <w:r w:rsidRPr="002968EA">
        <w:rPr>
          <w:spacing w:val="2"/>
        </w:rPr>
        <w:t xml:space="preserve"> </w:t>
      </w:r>
      <w:r w:rsidRPr="002968EA">
        <w:t>обеспечиваются:</w:t>
      </w:r>
    </w:p>
    <w:p w:rsidR="00915215" w:rsidRPr="002968EA" w:rsidRDefault="00915215" w:rsidP="001C5F2D">
      <w:pPr>
        <w:pStyle w:val="14"/>
        <w:tabs>
          <w:tab w:val="left" w:pos="1391"/>
        </w:tabs>
        <w:spacing w:line="278" w:lineRule="auto"/>
        <w:ind w:left="-539" w:right="-6" w:firstLine="539"/>
        <w:rPr>
          <w:sz w:val="28"/>
          <w:szCs w:val="28"/>
        </w:rPr>
      </w:pPr>
      <w:r w:rsidRPr="002968EA">
        <w:rPr>
          <w:sz w:val="28"/>
          <w:szCs w:val="28"/>
        </w:rPr>
        <w:t>- бесплатным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горячим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4-х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разовым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питанием (завтрак,</w:t>
      </w:r>
      <w:r w:rsidRPr="002968EA">
        <w:rPr>
          <w:spacing w:val="3"/>
          <w:sz w:val="28"/>
          <w:szCs w:val="28"/>
        </w:rPr>
        <w:t xml:space="preserve"> </w:t>
      </w:r>
      <w:r w:rsidRPr="002968EA">
        <w:rPr>
          <w:sz w:val="28"/>
          <w:szCs w:val="28"/>
        </w:rPr>
        <w:t>обед,</w:t>
      </w:r>
      <w:r w:rsidRPr="002968EA">
        <w:rPr>
          <w:spacing w:val="-1"/>
          <w:sz w:val="28"/>
          <w:szCs w:val="28"/>
        </w:rPr>
        <w:t xml:space="preserve"> </w:t>
      </w:r>
      <w:r w:rsidRPr="002968EA">
        <w:rPr>
          <w:sz w:val="28"/>
          <w:szCs w:val="28"/>
        </w:rPr>
        <w:t>полдник,</w:t>
      </w:r>
      <w:r w:rsidRPr="002968EA">
        <w:rPr>
          <w:spacing w:val="4"/>
          <w:sz w:val="28"/>
          <w:szCs w:val="28"/>
        </w:rPr>
        <w:t xml:space="preserve"> </w:t>
      </w:r>
      <w:r w:rsidRPr="002968EA">
        <w:rPr>
          <w:sz w:val="28"/>
          <w:szCs w:val="28"/>
        </w:rPr>
        <w:t>ужин);</w:t>
      </w:r>
    </w:p>
    <w:p w:rsidR="00915215" w:rsidRPr="002968EA" w:rsidRDefault="00915215" w:rsidP="001C5F2D">
      <w:pPr>
        <w:pStyle w:val="14"/>
        <w:tabs>
          <w:tab w:val="left" w:pos="1396"/>
        </w:tabs>
        <w:spacing w:line="276" w:lineRule="auto"/>
        <w:ind w:left="-539" w:right="-6" w:firstLine="539"/>
        <w:rPr>
          <w:sz w:val="28"/>
          <w:szCs w:val="28"/>
        </w:rPr>
      </w:pPr>
      <w:r w:rsidRPr="002968EA">
        <w:rPr>
          <w:sz w:val="28"/>
          <w:szCs w:val="28"/>
        </w:rPr>
        <w:t xml:space="preserve"> - выплата</w:t>
      </w:r>
      <w:r w:rsidRPr="002968EA">
        <w:rPr>
          <w:spacing w:val="1"/>
          <w:sz w:val="28"/>
          <w:szCs w:val="28"/>
        </w:rPr>
        <w:t xml:space="preserve"> ежегодной </w:t>
      </w:r>
      <w:r w:rsidRPr="002968EA">
        <w:rPr>
          <w:sz w:val="28"/>
          <w:szCs w:val="28"/>
        </w:rPr>
        <w:t>денежной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компенсации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в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 xml:space="preserve">размере 50 000,00 </w:t>
      </w:r>
      <w:r w:rsidR="00471735" w:rsidRPr="002968EA">
        <w:rPr>
          <w:sz w:val="28"/>
          <w:szCs w:val="28"/>
        </w:rPr>
        <w:t xml:space="preserve">рублей </w:t>
      </w:r>
      <w:r w:rsidR="00471735" w:rsidRPr="002968EA">
        <w:rPr>
          <w:spacing w:val="1"/>
          <w:sz w:val="28"/>
          <w:szCs w:val="28"/>
        </w:rPr>
        <w:t>для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приобретения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одежды,</w:t>
      </w:r>
      <w:r w:rsidRPr="002968EA">
        <w:rPr>
          <w:spacing w:val="3"/>
          <w:sz w:val="28"/>
          <w:szCs w:val="28"/>
        </w:rPr>
        <w:t xml:space="preserve"> </w:t>
      </w:r>
      <w:r w:rsidRPr="002968EA">
        <w:rPr>
          <w:sz w:val="28"/>
          <w:szCs w:val="28"/>
        </w:rPr>
        <w:t xml:space="preserve">обуви. </w:t>
      </w:r>
    </w:p>
    <w:p w:rsidR="00915215" w:rsidRPr="002968EA" w:rsidRDefault="00915215" w:rsidP="001C5F2D">
      <w:pPr>
        <w:pStyle w:val="14"/>
        <w:tabs>
          <w:tab w:val="left" w:pos="1396"/>
        </w:tabs>
        <w:spacing w:line="276" w:lineRule="auto"/>
        <w:ind w:left="-539" w:right="-6" w:firstLine="539"/>
        <w:rPr>
          <w:sz w:val="28"/>
          <w:szCs w:val="28"/>
        </w:rPr>
      </w:pPr>
      <w:r w:rsidRPr="002968EA">
        <w:rPr>
          <w:sz w:val="28"/>
          <w:szCs w:val="28"/>
        </w:rPr>
        <w:t>- выплата государственной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социальной</w:t>
      </w:r>
      <w:r w:rsidRPr="002968EA">
        <w:rPr>
          <w:spacing w:val="-1"/>
          <w:sz w:val="28"/>
          <w:szCs w:val="28"/>
        </w:rPr>
        <w:t xml:space="preserve"> </w:t>
      </w:r>
      <w:r w:rsidRPr="002968EA">
        <w:rPr>
          <w:sz w:val="28"/>
          <w:szCs w:val="28"/>
        </w:rPr>
        <w:t>стипендии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в</w:t>
      </w:r>
      <w:r w:rsidRPr="002968EA">
        <w:rPr>
          <w:spacing w:val="-5"/>
          <w:sz w:val="28"/>
          <w:szCs w:val="28"/>
        </w:rPr>
        <w:t xml:space="preserve"> </w:t>
      </w:r>
      <w:r w:rsidRPr="002968EA">
        <w:rPr>
          <w:sz w:val="28"/>
          <w:szCs w:val="28"/>
        </w:rPr>
        <w:t>размере</w:t>
      </w:r>
      <w:r w:rsidRPr="002968EA">
        <w:rPr>
          <w:spacing w:val="-3"/>
          <w:sz w:val="28"/>
          <w:szCs w:val="28"/>
        </w:rPr>
        <w:t xml:space="preserve"> </w:t>
      </w:r>
      <w:r w:rsidRPr="002968EA">
        <w:rPr>
          <w:sz w:val="28"/>
          <w:szCs w:val="28"/>
        </w:rPr>
        <w:t>900,00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руб.;</w:t>
      </w:r>
    </w:p>
    <w:p w:rsidR="00915215" w:rsidRPr="002968EA" w:rsidRDefault="00915215" w:rsidP="001C5F2D">
      <w:pPr>
        <w:pStyle w:val="14"/>
        <w:tabs>
          <w:tab w:val="left" w:pos="1285"/>
        </w:tabs>
        <w:spacing w:line="276" w:lineRule="auto"/>
        <w:ind w:left="-539" w:right="-6" w:firstLine="539"/>
        <w:rPr>
          <w:sz w:val="28"/>
          <w:szCs w:val="28"/>
        </w:rPr>
      </w:pPr>
      <w:r w:rsidRPr="002968EA">
        <w:rPr>
          <w:sz w:val="28"/>
          <w:szCs w:val="28"/>
        </w:rPr>
        <w:t xml:space="preserve">- ежегодным пособием в размере 2 700,00 </w:t>
      </w:r>
      <w:r w:rsidR="00471735" w:rsidRPr="002968EA">
        <w:rPr>
          <w:sz w:val="28"/>
          <w:szCs w:val="28"/>
        </w:rPr>
        <w:t>рублей на</w:t>
      </w:r>
      <w:r w:rsidRPr="002968EA">
        <w:rPr>
          <w:sz w:val="28"/>
          <w:szCs w:val="28"/>
        </w:rPr>
        <w:t xml:space="preserve"> приобретение учебной литературы и письменных</w:t>
      </w:r>
      <w:r w:rsidRPr="002968EA">
        <w:rPr>
          <w:spacing w:val="1"/>
          <w:sz w:val="28"/>
          <w:szCs w:val="28"/>
        </w:rPr>
        <w:t xml:space="preserve"> </w:t>
      </w:r>
      <w:r w:rsidRPr="002968EA">
        <w:rPr>
          <w:sz w:val="28"/>
          <w:szCs w:val="28"/>
        </w:rPr>
        <w:t>принадлежностей;</w:t>
      </w:r>
    </w:p>
    <w:p w:rsidR="00915215" w:rsidRPr="002968EA" w:rsidRDefault="00915215" w:rsidP="001C5F2D">
      <w:pPr>
        <w:pStyle w:val="14"/>
        <w:tabs>
          <w:tab w:val="left" w:pos="1285"/>
        </w:tabs>
        <w:spacing w:line="276" w:lineRule="auto"/>
        <w:ind w:left="-539" w:right="-6" w:firstLine="539"/>
        <w:rPr>
          <w:sz w:val="28"/>
          <w:szCs w:val="28"/>
        </w:rPr>
      </w:pPr>
      <w:r w:rsidRPr="002968EA">
        <w:rPr>
          <w:sz w:val="28"/>
          <w:szCs w:val="28"/>
        </w:rPr>
        <w:t>- оплата проезда на каникулы и обратно к месту учебы осуществляет один раз в год</w:t>
      </w:r>
    </w:p>
    <w:p w:rsidR="00915215" w:rsidRPr="002968EA" w:rsidRDefault="00915215" w:rsidP="001C5F2D">
      <w:pPr>
        <w:pStyle w:val="14"/>
        <w:tabs>
          <w:tab w:val="left" w:pos="1271"/>
        </w:tabs>
        <w:ind w:left="-539" w:right="-6" w:firstLine="539"/>
        <w:rPr>
          <w:sz w:val="28"/>
          <w:szCs w:val="28"/>
        </w:rPr>
      </w:pPr>
      <w:r w:rsidRPr="002968EA">
        <w:rPr>
          <w:sz w:val="28"/>
          <w:szCs w:val="28"/>
        </w:rPr>
        <w:t>- бесплатным</w:t>
      </w:r>
      <w:r w:rsidRPr="002968EA">
        <w:rPr>
          <w:spacing w:val="-5"/>
          <w:sz w:val="28"/>
          <w:szCs w:val="28"/>
        </w:rPr>
        <w:t xml:space="preserve"> </w:t>
      </w:r>
      <w:r w:rsidRPr="002968EA">
        <w:rPr>
          <w:sz w:val="28"/>
          <w:szCs w:val="28"/>
        </w:rPr>
        <w:t>проживанием</w:t>
      </w:r>
      <w:r w:rsidRPr="002968EA">
        <w:rPr>
          <w:spacing w:val="-4"/>
          <w:sz w:val="28"/>
          <w:szCs w:val="28"/>
        </w:rPr>
        <w:t xml:space="preserve"> </w:t>
      </w:r>
      <w:r w:rsidRPr="002968EA">
        <w:rPr>
          <w:sz w:val="28"/>
          <w:szCs w:val="28"/>
        </w:rPr>
        <w:t>в</w:t>
      </w:r>
      <w:r w:rsidRPr="002968EA">
        <w:rPr>
          <w:spacing w:val="-7"/>
          <w:sz w:val="28"/>
          <w:szCs w:val="28"/>
        </w:rPr>
        <w:t xml:space="preserve"> </w:t>
      </w:r>
      <w:r w:rsidRPr="002968EA">
        <w:rPr>
          <w:sz w:val="28"/>
          <w:szCs w:val="28"/>
        </w:rPr>
        <w:t>общежитии</w:t>
      </w:r>
      <w:r w:rsidRPr="002968EA">
        <w:rPr>
          <w:spacing w:val="-6"/>
          <w:sz w:val="28"/>
          <w:szCs w:val="28"/>
        </w:rPr>
        <w:t xml:space="preserve"> </w:t>
      </w:r>
      <w:r w:rsidRPr="002968EA">
        <w:rPr>
          <w:sz w:val="28"/>
          <w:szCs w:val="28"/>
        </w:rPr>
        <w:t>техникума;</w:t>
      </w:r>
    </w:p>
    <w:p w:rsidR="00915215" w:rsidRPr="002968EA" w:rsidRDefault="00915215" w:rsidP="001C5F2D">
      <w:pPr>
        <w:pStyle w:val="14"/>
        <w:tabs>
          <w:tab w:val="left" w:pos="1271"/>
        </w:tabs>
        <w:spacing w:before="72"/>
        <w:ind w:left="-540" w:firstLine="540"/>
        <w:rPr>
          <w:sz w:val="28"/>
          <w:szCs w:val="28"/>
        </w:rPr>
      </w:pPr>
    </w:p>
    <w:p w:rsidR="00915215" w:rsidRPr="002968EA" w:rsidRDefault="00915215" w:rsidP="001C5F2D">
      <w:pPr>
        <w:pStyle w:val="Heading111"/>
        <w:tabs>
          <w:tab w:val="left" w:pos="1386"/>
        </w:tabs>
        <w:spacing w:before="209"/>
        <w:ind w:left="0"/>
        <w:jc w:val="both"/>
      </w:pPr>
      <w:r>
        <w:t xml:space="preserve">7.7 </w:t>
      </w:r>
      <w:r w:rsidRPr="002968EA">
        <w:t>Социально-профилактическая</w:t>
      </w:r>
      <w:r w:rsidRPr="002968EA">
        <w:rPr>
          <w:spacing w:val="-7"/>
        </w:rPr>
        <w:t xml:space="preserve"> </w:t>
      </w:r>
      <w:r w:rsidRPr="002968EA">
        <w:t>работа со</w:t>
      </w:r>
      <w:r w:rsidRPr="002968EA">
        <w:rPr>
          <w:spacing w:val="-4"/>
        </w:rPr>
        <w:t xml:space="preserve"> </w:t>
      </w:r>
      <w:r w:rsidRPr="002968EA">
        <w:t>студентами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 В техникуме осуществляется </w:t>
      </w:r>
      <w:r w:rsidR="00471735" w:rsidRPr="002968EA">
        <w:rPr>
          <w:sz w:val="28"/>
          <w:szCs w:val="28"/>
        </w:rPr>
        <w:t>комплекс мероприятий,</w:t>
      </w:r>
      <w:r w:rsidRPr="002968EA">
        <w:rPr>
          <w:sz w:val="28"/>
          <w:szCs w:val="28"/>
        </w:rPr>
        <w:t xml:space="preserve"> направленный на раннее выявление, предупреждение и устранение причин и условий, способствующих правонарушениям несовершеннолетних.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Ведется работа по плану совместных мероприятий МОтд МВД России </w:t>
      </w:r>
      <w:r w:rsidRPr="002968EA">
        <w:rPr>
          <w:sz w:val="28"/>
          <w:szCs w:val="28"/>
        </w:rPr>
        <w:lastRenderedPageBreak/>
        <w:t>«Провиденское»</w:t>
      </w:r>
      <w:r>
        <w:rPr>
          <w:sz w:val="28"/>
          <w:szCs w:val="28"/>
        </w:rPr>
        <w:t xml:space="preserve"> </w:t>
      </w:r>
      <w:r w:rsidRPr="002968EA">
        <w:rPr>
          <w:sz w:val="28"/>
          <w:szCs w:val="28"/>
        </w:rPr>
        <w:t xml:space="preserve">-Государственного автономного профессионального образовательного учреждения Чукотский автономный округа «Чукотский северо-восточный техникум поселка Провидения» по профилактике правонарушений учащихся.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Проводятся совместные профилактические </w:t>
      </w:r>
      <w:r w:rsidR="00287C69" w:rsidRPr="002968EA">
        <w:rPr>
          <w:sz w:val="28"/>
          <w:szCs w:val="28"/>
        </w:rPr>
        <w:t>мероприятия с</w:t>
      </w:r>
      <w:r w:rsidRPr="002968EA">
        <w:rPr>
          <w:sz w:val="28"/>
          <w:szCs w:val="28"/>
        </w:rPr>
        <w:t xml:space="preserve"> инспектором ПДН Кугуковой О.В.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968EA">
        <w:rPr>
          <w:sz w:val="28"/>
          <w:szCs w:val="28"/>
        </w:rPr>
        <w:t xml:space="preserve">    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Разработана система ежедневного учета обучающихся, не пришедших на учебные занятия с выяснением причин </w:t>
      </w:r>
      <w:r w:rsidR="00287C69" w:rsidRPr="002968EA">
        <w:rPr>
          <w:color w:val="000000"/>
          <w:sz w:val="28"/>
          <w:szCs w:val="28"/>
          <w:shd w:val="clear" w:color="auto" w:fill="FFFFFF"/>
        </w:rPr>
        <w:t>отсутствия,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</w:t>
      </w:r>
      <w:r w:rsidR="00287C69" w:rsidRPr="002968EA">
        <w:rPr>
          <w:color w:val="000000"/>
          <w:sz w:val="28"/>
          <w:szCs w:val="28"/>
          <w:shd w:val="clear" w:color="auto" w:fill="FFFFFF"/>
        </w:rPr>
        <w:t>обучающегося в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</w:t>
      </w:r>
      <w:r w:rsidR="00287C69" w:rsidRPr="002968EA">
        <w:rPr>
          <w:color w:val="000000"/>
          <w:sz w:val="28"/>
          <w:szCs w:val="28"/>
          <w:shd w:val="clear" w:color="auto" w:fill="FFFFFF"/>
        </w:rPr>
        <w:t>техникуме и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принятием оперативных мер по его возвращению.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968EA">
        <w:rPr>
          <w:color w:val="000000"/>
          <w:sz w:val="28"/>
          <w:szCs w:val="28"/>
          <w:shd w:val="clear" w:color="auto" w:fill="FFFFFF"/>
        </w:rPr>
        <w:t xml:space="preserve">    Проводятся мероприятий для родителей по профилактике семейного неблагополучия и предупреждению асоциального поведения учащихся.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968EA">
        <w:rPr>
          <w:color w:val="000000"/>
          <w:sz w:val="28"/>
          <w:szCs w:val="28"/>
          <w:shd w:val="clear" w:color="auto" w:fill="FFFFFF"/>
        </w:rPr>
        <w:t xml:space="preserve">    </w:t>
      </w:r>
      <w:r w:rsidR="00287C69" w:rsidRPr="002968EA">
        <w:rPr>
          <w:color w:val="000000"/>
          <w:sz w:val="28"/>
          <w:szCs w:val="28"/>
          <w:shd w:val="clear" w:color="auto" w:fill="FFFFFF"/>
        </w:rPr>
        <w:t>Организовываются в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рамках воспитательно-профилактической работы мероприятия по </w:t>
      </w:r>
      <w:r w:rsidR="00287C69" w:rsidRPr="002968EA">
        <w:rPr>
          <w:color w:val="000000"/>
          <w:sz w:val="28"/>
          <w:szCs w:val="28"/>
          <w:shd w:val="clear" w:color="auto" w:fill="FFFFFF"/>
        </w:rPr>
        <w:t>формированию </w:t>
      </w:r>
      <w:r w:rsidR="00287C69" w:rsidRPr="002968EA">
        <w:rPr>
          <w:rStyle w:val="apple-converted-space"/>
          <w:color w:val="000000"/>
          <w:sz w:val="28"/>
          <w:szCs w:val="28"/>
          <w:shd w:val="clear" w:color="auto" w:fill="FFFFFF"/>
        </w:rPr>
        <w:t>правовой</w:t>
      </w:r>
      <w:r w:rsidRPr="002968EA">
        <w:rPr>
          <w:color w:val="000000"/>
          <w:sz w:val="28"/>
          <w:szCs w:val="28"/>
          <w:shd w:val="clear" w:color="auto" w:fill="FFFFFF"/>
        </w:rPr>
        <w:t xml:space="preserve"> культуры, гражданской и уголовной ответственности у обучающихся (проведение акций, коллективных творческих дел, лекций, индивидуальных бесед, кураторских часов).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968EA">
        <w:rPr>
          <w:color w:val="000000"/>
          <w:sz w:val="28"/>
          <w:szCs w:val="28"/>
          <w:shd w:val="clear" w:color="auto" w:fill="FFFFFF"/>
        </w:rPr>
        <w:t xml:space="preserve">     Используются информационные материалы сборников, публикаций, плакатов, художественной литературы для организации выставок, проведения кураторских часов, внеклассных мероприятий по предметам, декад правовой культуры, по профилактике безнадзорности и правонарушений несовершеннолетних.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968EA">
        <w:rPr>
          <w:color w:val="000000"/>
          <w:sz w:val="28"/>
          <w:szCs w:val="28"/>
          <w:shd w:val="clear" w:color="auto" w:fill="FFFFFF"/>
        </w:rPr>
        <w:t xml:space="preserve">     Разработана система индивидуальной работы с несовершеннолетними.     Ведется непрерывная работа совета профилактики.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15215" w:rsidRPr="007D205F" w:rsidRDefault="00287C69" w:rsidP="001C5F2D">
      <w:pPr>
        <w:pStyle w:val="Heading111"/>
        <w:tabs>
          <w:tab w:val="left" w:pos="1966"/>
        </w:tabs>
        <w:spacing w:line="276" w:lineRule="auto"/>
        <w:ind w:left="0" w:right="386"/>
        <w:jc w:val="both"/>
      </w:pPr>
      <w:r>
        <w:t xml:space="preserve">7. 8 </w:t>
      </w:r>
      <w:r w:rsidR="00915215" w:rsidRPr="002968EA">
        <w:t>Работа</w:t>
      </w:r>
      <w:r w:rsidR="00915215" w:rsidRPr="002968EA">
        <w:rPr>
          <w:spacing w:val="1"/>
        </w:rPr>
        <w:t xml:space="preserve"> </w:t>
      </w:r>
      <w:r>
        <w:t>ГАПОУ ЧАО «Чукотский северо-</w:t>
      </w:r>
      <w:r w:rsidR="00915215" w:rsidRPr="002968EA">
        <w:t>восточный техникум посёлка Провидения»</w:t>
      </w:r>
      <w:r w:rsidR="00915215">
        <w:t xml:space="preserve"> </w:t>
      </w:r>
      <w:r w:rsidR="00915215" w:rsidRPr="002968EA">
        <w:t>по</w:t>
      </w:r>
      <w:r w:rsidR="00915215" w:rsidRPr="002968EA">
        <w:rPr>
          <w:spacing w:val="3"/>
        </w:rPr>
        <w:t xml:space="preserve"> </w:t>
      </w:r>
      <w:r w:rsidR="00915215" w:rsidRPr="002968EA">
        <w:t>профилактике самовольных</w:t>
      </w:r>
      <w:r w:rsidR="00915215" w:rsidRPr="002968EA">
        <w:rPr>
          <w:spacing w:val="-1"/>
        </w:rPr>
        <w:t xml:space="preserve"> </w:t>
      </w:r>
      <w:r w:rsidR="00915215" w:rsidRPr="002968EA">
        <w:t>уходов</w:t>
      </w:r>
      <w:r w:rsidR="00915215" w:rsidRPr="002968EA">
        <w:rPr>
          <w:spacing w:val="-3"/>
        </w:rPr>
        <w:t xml:space="preserve"> </w:t>
      </w:r>
      <w:r w:rsidR="00915215" w:rsidRPr="002968EA">
        <w:t>несовершеннолетних</w:t>
      </w:r>
    </w:p>
    <w:p w:rsidR="00915215" w:rsidRPr="002968EA" w:rsidRDefault="00915215" w:rsidP="001C5F2D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С целью предупреждения самовольных уходов несовершеннолетних, администрацией техникума разработ</w:t>
      </w:r>
      <w:r>
        <w:rPr>
          <w:sz w:val="28"/>
          <w:szCs w:val="28"/>
        </w:rPr>
        <w:t xml:space="preserve">аны локально-нормативные акты </w:t>
      </w:r>
      <w:r w:rsidRPr="002968EA">
        <w:rPr>
          <w:sz w:val="28"/>
          <w:szCs w:val="28"/>
        </w:rPr>
        <w:t>: положение об общежитии в  Чукотском северо-восточном техникуме посёлка Провидения,  положение о порядке розыска и профилактической работе с несовершеннолетними обучающимися, самовольно ушедшими из общежития Чукотского северо-восточного техникума посёлка Провидения, правила внутреннего распорядка, план мероприятий по предупреждению самовольных уходов обучающихся из техникума, программа адаптации для вновь прибывающих обучающихся в образовательной  организации.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      В техникуме осуществляется комплекс мероприятий по профилактике самовольных уходов </w:t>
      </w:r>
      <w:r w:rsidR="00287C69" w:rsidRPr="002968EA">
        <w:rPr>
          <w:sz w:val="28"/>
          <w:szCs w:val="28"/>
        </w:rPr>
        <w:t>студентов,</w:t>
      </w:r>
      <w:r w:rsidRPr="002968EA">
        <w:rPr>
          <w:sz w:val="28"/>
          <w:szCs w:val="28"/>
        </w:rPr>
        <w:t xml:space="preserve"> проживающих в общежитии, в нем задействованы все субъекты профилактики: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-заместитель директора по воспитательной работе: выстраивается общая система работы, осуществляется контроль, взаимодействие с другими учреждениями и организациями; 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 xml:space="preserve">-воспитатели общежития: ведение журнала вечерней проверки, контроль над соблюдением режима дня, мониторинг учета несовершеннолетних студентов; </w:t>
      </w:r>
    </w:p>
    <w:p w:rsidR="00915215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t>-социальный педагог: рейды в общежитие, Совет профилактики, взаимодействие с другими учреждениями и организациями, индивидуальная работа с обучающимися, проведение бесед.</w:t>
      </w:r>
    </w:p>
    <w:p w:rsidR="00915215" w:rsidRPr="002968EA" w:rsidRDefault="00915215" w:rsidP="001C5F2D">
      <w:pPr>
        <w:ind w:left="-540" w:firstLine="540"/>
        <w:jc w:val="both"/>
        <w:rPr>
          <w:sz w:val="28"/>
          <w:szCs w:val="28"/>
        </w:rPr>
      </w:pPr>
      <w:r w:rsidRPr="002968EA">
        <w:rPr>
          <w:sz w:val="28"/>
          <w:szCs w:val="28"/>
        </w:rPr>
        <w:lastRenderedPageBreak/>
        <w:t>За 2021 год студенты, проживающие в общежитии,</w:t>
      </w:r>
      <w:r>
        <w:rPr>
          <w:sz w:val="28"/>
          <w:szCs w:val="28"/>
        </w:rPr>
        <w:t xml:space="preserve"> не</w:t>
      </w:r>
      <w:r w:rsidRPr="002968EA">
        <w:rPr>
          <w:sz w:val="28"/>
          <w:szCs w:val="28"/>
        </w:rPr>
        <w:t xml:space="preserve"> допускали факты самовольных уходов.</w:t>
      </w:r>
    </w:p>
    <w:p w:rsidR="00915215" w:rsidRDefault="00915215" w:rsidP="001C5F2D">
      <w:pPr>
        <w:tabs>
          <w:tab w:val="left" w:pos="6495"/>
        </w:tabs>
        <w:ind w:left="-540" w:firstLine="540"/>
        <w:jc w:val="both"/>
        <w:rPr>
          <w:b/>
          <w:bCs/>
          <w:sz w:val="28"/>
          <w:szCs w:val="28"/>
        </w:rPr>
      </w:pPr>
      <w:r w:rsidRPr="00C077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15215" w:rsidRDefault="00915215" w:rsidP="001C5F2D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915215" w:rsidRPr="007C3672" w:rsidRDefault="00287C69" w:rsidP="001C5F2D">
      <w:pPr>
        <w:pStyle w:val="a3"/>
        <w:spacing w:before="2"/>
        <w:rPr>
          <w:b/>
          <w:bCs/>
          <w:i/>
          <w:iCs/>
          <w:sz w:val="32"/>
          <w:szCs w:val="32"/>
        </w:rPr>
      </w:pPr>
      <w:r w:rsidRPr="007C3672">
        <w:rPr>
          <w:b/>
          <w:bCs/>
          <w:i/>
          <w:iCs/>
        </w:rPr>
        <w:t xml:space="preserve">Вывод: </w:t>
      </w:r>
      <w:r>
        <w:rPr>
          <w:b/>
          <w:bCs/>
          <w:i/>
          <w:iCs/>
        </w:rPr>
        <w:t>Воспитательная</w:t>
      </w:r>
      <w:r w:rsidR="00915215" w:rsidRPr="007C3672">
        <w:rPr>
          <w:b/>
          <w:bCs/>
          <w:i/>
          <w:iCs/>
        </w:rPr>
        <w:t xml:space="preserve"> система техникума характеризуется последовательно сменяющими друг друга дифференциацией и интеграцией с внешней средой и способами управления. Воспитательная система техникума является целостной, целенаправленной, динамической, осуществляет формирование профессионально-важных качеств личности, позволяет выпускнику быстро и успешно адаптироваться в социуме, в производственном коллективе, стать конкурентно- способным рабочим профессионалом</w:t>
      </w:r>
    </w:p>
    <w:p w:rsidR="00915215" w:rsidRDefault="00915215" w:rsidP="001C5F2D">
      <w:pPr>
        <w:pStyle w:val="a3"/>
        <w:spacing w:before="50" w:line="276" w:lineRule="auto"/>
        <w:ind w:left="396" w:right="386" w:firstLine="706"/>
        <w:rPr>
          <w:color w:val="FF0000"/>
        </w:rPr>
      </w:pPr>
    </w:p>
    <w:p w:rsidR="00915215" w:rsidRDefault="00915215" w:rsidP="001C5F2D">
      <w:pPr>
        <w:pStyle w:val="a3"/>
        <w:spacing w:before="50" w:line="276" w:lineRule="auto"/>
        <w:ind w:left="396" w:right="386" w:firstLine="706"/>
        <w:rPr>
          <w:color w:val="FF0000"/>
        </w:rPr>
      </w:pPr>
    </w:p>
    <w:p w:rsidR="00915215" w:rsidRDefault="00915215" w:rsidP="001C5F2D">
      <w:pPr>
        <w:pStyle w:val="a3"/>
        <w:spacing w:before="50" w:line="276" w:lineRule="auto"/>
        <w:ind w:left="396" w:right="386" w:firstLine="706"/>
        <w:rPr>
          <w:color w:val="FF0000"/>
        </w:rPr>
      </w:pPr>
    </w:p>
    <w:p w:rsidR="008A1ADF" w:rsidRPr="008A1ADF" w:rsidRDefault="008A1ADF" w:rsidP="008A1ADF">
      <w:pPr>
        <w:numPr>
          <w:ilvl w:val="1"/>
          <w:numId w:val="6"/>
        </w:numPr>
        <w:tabs>
          <w:tab w:val="left" w:pos="3038"/>
        </w:tabs>
        <w:spacing w:line="276" w:lineRule="auto"/>
        <w:ind w:left="3004"/>
        <w:jc w:val="both"/>
        <w:outlineLvl w:val="1"/>
        <w:rPr>
          <w:b/>
          <w:bCs/>
          <w:sz w:val="28"/>
          <w:szCs w:val="28"/>
        </w:rPr>
      </w:pPr>
      <w:r w:rsidRPr="008A1ADF">
        <w:rPr>
          <w:b/>
          <w:bCs/>
          <w:sz w:val="28"/>
          <w:szCs w:val="28"/>
        </w:rPr>
        <w:t>МАТЕРИАЛЬНО-ТЕХНИЧЕСКАЯ БАЗА</w:t>
      </w:r>
    </w:p>
    <w:p w:rsidR="008A1ADF" w:rsidRPr="008A1ADF" w:rsidRDefault="00287C69" w:rsidP="008A1ADF">
      <w:pPr>
        <w:spacing w:line="276" w:lineRule="auto"/>
        <w:ind w:right="39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ГАПОУ ЧАО «Чукотский северо-</w:t>
      </w:r>
      <w:r w:rsidR="008A1ADF" w:rsidRPr="008A1ADF">
        <w:rPr>
          <w:sz w:val="28"/>
          <w:szCs w:val="28"/>
        </w:rPr>
        <w:t>восточный техникум посёлка Провидения» располагает помещениями и оборудованием, которые необходимы для организации учебного процесса в соответствии с требованиями ФГОС и реализации заявленных образовательных программ по подготовке квалифицированных рабочих, служащих и специалистов среднего звена.</w:t>
      </w:r>
    </w:p>
    <w:p w:rsidR="008A1ADF" w:rsidRPr="008A1ADF" w:rsidRDefault="008A1ADF" w:rsidP="008A1ADF">
      <w:pPr>
        <w:spacing w:line="276" w:lineRule="auto"/>
        <w:ind w:right="384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Материально-техническая база Техникума соответствует нормативным требованиям, о чем свидетельствуют ежегодные Акты приемки и готовности Техникума к новому учебному году. Администрация образовательного учреждения, планируя и осуществляя управленческую и финансово–хозяйственную деятельность, исходит из того, что обязательным условием обеспечения эффективности образовательной деятельности педагогов, успешности учебного труда студентов и психологического комфорта всех участников образовательного процесса, является создание, сохранение, рациональное использование и развитие учебно-материальной базы Техникума.</w:t>
      </w:r>
    </w:p>
    <w:p w:rsidR="008A1ADF" w:rsidRPr="008A1ADF" w:rsidRDefault="008A1ADF" w:rsidP="008A1ADF">
      <w:pPr>
        <w:spacing w:line="276" w:lineRule="auto"/>
        <w:ind w:right="383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Важнейший показатель соответствия учебно-материальной базы лицензионным нормативам–характеристика состояния комплекса зданий и сооружений, площади которых используются в учебно-воспитательных, учебно-производственных и социально-бытовых целях.</w:t>
      </w:r>
    </w:p>
    <w:p w:rsidR="008A1ADF" w:rsidRPr="008A1ADF" w:rsidRDefault="008A1ADF" w:rsidP="008A1ADF">
      <w:pPr>
        <w:spacing w:line="276" w:lineRule="auto"/>
        <w:ind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Площадь учебных зданий–4183,8кв.м., в том числе:</w:t>
      </w:r>
    </w:p>
    <w:p w:rsidR="008A1ADF" w:rsidRPr="008A1ADF" w:rsidRDefault="008A1ADF" w:rsidP="008A1ADF">
      <w:pPr>
        <w:numPr>
          <w:ilvl w:val="0"/>
          <w:numId w:val="5"/>
        </w:numPr>
        <w:tabs>
          <w:tab w:val="left" w:pos="13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Учебные кабинеты–1065кв.м.</w:t>
      </w:r>
    </w:p>
    <w:p w:rsidR="008A1ADF" w:rsidRPr="008A1ADF" w:rsidRDefault="008A1ADF" w:rsidP="008A1ADF">
      <w:pPr>
        <w:numPr>
          <w:ilvl w:val="0"/>
          <w:numId w:val="5"/>
        </w:numPr>
        <w:tabs>
          <w:tab w:val="left" w:pos="13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Спортивный зал –180кв.м.</w:t>
      </w:r>
    </w:p>
    <w:p w:rsidR="008A1ADF" w:rsidRPr="008A1ADF" w:rsidRDefault="008A1ADF" w:rsidP="008A1ADF">
      <w:pPr>
        <w:numPr>
          <w:ilvl w:val="0"/>
          <w:numId w:val="5"/>
        </w:numPr>
        <w:tabs>
          <w:tab w:val="left" w:pos="13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библиотека- 38кв.м.</w:t>
      </w:r>
    </w:p>
    <w:p w:rsidR="008A1ADF" w:rsidRPr="008A1ADF" w:rsidRDefault="008A1ADF" w:rsidP="008A1ADF">
      <w:pPr>
        <w:numPr>
          <w:ilvl w:val="0"/>
          <w:numId w:val="5"/>
        </w:numPr>
        <w:tabs>
          <w:tab w:val="left" w:pos="13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административные помещения- </w:t>
      </w:r>
      <w:r w:rsidR="00287C69" w:rsidRPr="008A1ADF">
        <w:rPr>
          <w:sz w:val="28"/>
          <w:szCs w:val="28"/>
        </w:rPr>
        <w:t>586, 8кв.м</w:t>
      </w:r>
    </w:p>
    <w:p w:rsidR="008A1ADF" w:rsidRPr="008A1ADF" w:rsidRDefault="008A1ADF" w:rsidP="008A1ADF">
      <w:pPr>
        <w:numPr>
          <w:ilvl w:val="0"/>
          <w:numId w:val="5"/>
        </w:numPr>
        <w:tabs>
          <w:tab w:val="left" w:pos="13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учебные лаборатории и мастерские-2154кв.м.</w:t>
      </w:r>
    </w:p>
    <w:p w:rsidR="008A1ADF" w:rsidRPr="008A1ADF" w:rsidRDefault="008A1ADF" w:rsidP="008A1ADF">
      <w:pPr>
        <w:numPr>
          <w:ilvl w:val="0"/>
          <w:numId w:val="5"/>
        </w:numPr>
        <w:tabs>
          <w:tab w:val="left" w:pos="13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подсобные помещения- 321кв.м.</w:t>
      </w:r>
    </w:p>
    <w:p w:rsidR="008A1ADF" w:rsidRPr="008A1ADF" w:rsidRDefault="008A1ADF" w:rsidP="008A1ADF">
      <w:pPr>
        <w:spacing w:line="276" w:lineRule="auto"/>
        <w:ind w:right="385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lastRenderedPageBreak/>
        <w:t>Суммарная площадь учебных корпусов, мастерских и лабораторий, их оборудование позволяют обеспечить учебную деятельность Техникума по рабочим профессиям и специальностям.</w:t>
      </w:r>
    </w:p>
    <w:p w:rsidR="008A1ADF" w:rsidRPr="008A1ADF" w:rsidRDefault="008A1ADF" w:rsidP="008A1ADF">
      <w:pPr>
        <w:spacing w:line="276" w:lineRule="auto"/>
        <w:ind w:right="391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Состояние зданий, их сетей и коммуникаций удовлетворительное и обеспечивает непрерывность учебного процесса и жизнедеятельность Техникума.</w:t>
      </w:r>
    </w:p>
    <w:p w:rsidR="008A1ADF" w:rsidRPr="008A1ADF" w:rsidRDefault="008A1ADF" w:rsidP="008A1ADF">
      <w:pPr>
        <w:spacing w:line="276" w:lineRule="auto"/>
        <w:ind w:right="386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Учебные кабинеты, лаборатории, библиотеки, вспомогательные кабинеты укомплектованы специализированным оборудованием, учебно-лабораторной мебелью, стендами, ТСО, компьютерной техникой, видеотехникой.</w:t>
      </w:r>
    </w:p>
    <w:p w:rsidR="008A1ADF" w:rsidRPr="008A1ADF" w:rsidRDefault="008A1ADF" w:rsidP="008A1ADF">
      <w:pPr>
        <w:spacing w:line="276" w:lineRule="auto"/>
        <w:ind w:right="385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Все площади, используются по назначению, т.е. для организации учебного процесса и воспитательной работы. Помещения, находящиеся в круглосуточном пользовании, систематически ремонтируются, оформляются, пополняются необходимой мебелью и инвентарем.</w:t>
      </w:r>
    </w:p>
    <w:p w:rsidR="008A1ADF" w:rsidRPr="008A1ADF" w:rsidRDefault="008A1ADF" w:rsidP="008A1ADF">
      <w:pPr>
        <w:spacing w:line="276" w:lineRule="auto"/>
        <w:ind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В 2022 году </w:t>
      </w:r>
      <w:r w:rsidR="00287C69" w:rsidRPr="008A1ADF">
        <w:rPr>
          <w:sz w:val="28"/>
          <w:szCs w:val="28"/>
        </w:rPr>
        <w:t>были проведены</w:t>
      </w:r>
      <w:r w:rsidRPr="008A1ADF">
        <w:rPr>
          <w:sz w:val="28"/>
          <w:szCs w:val="28"/>
        </w:rPr>
        <w:t>:</w:t>
      </w:r>
    </w:p>
    <w:p w:rsidR="008A1ADF" w:rsidRPr="008A1ADF" w:rsidRDefault="008A1ADF" w:rsidP="008A1AD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A1ADF">
        <w:rPr>
          <w:sz w:val="28"/>
          <w:szCs w:val="28"/>
        </w:rPr>
        <w:t xml:space="preserve">-    ремонт столовой -  </w:t>
      </w:r>
      <w:r w:rsidRPr="008A1ADF">
        <w:rPr>
          <w:sz w:val="28"/>
          <w:szCs w:val="28"/>
          <w:lang w:eastAsia="ru-RU"/>
        </w:rPr>
        <w:t xml:space="preserve"> выполнен ООО «Чукотстрой» - акт </w:t>
      </w:r>
      <w:r w:rsidRPr="008A1ADF">
        <w:rPr>
          <w:sz w:val="28"/>
          <w:szCs w:val="28"/>
        </w:rPr>
        <w:t xml:space="preserve">№1 </w:t>
      </w:r>
      <w:r w:rsidR="00287C69" w:rsidRPr="008A1ADF">
        <w:rPr>
          <w:sz w:val="28"/>
          <w:szCs w:val="28"/>
        </w:rPr>
        <w:t>от 12</w:t>
      </w:r>
      <w:r w:rsidRPr="008A1ADF">
        <w:rPr>
          <w:sz w:val="28"/>
          <w:szCs w:val="28"/>
        </w:rPr>
        <w:t>.04.2022г</w:t>
      </w:r>
      <w:r w:rsidRPr="008A1ADF">
        <w:rPr>
          <w:sz w:val="28"/>
          <w:szCs w:val="28"/>
          <w:lang w:eastAsia="ru-RU"/>
        </w:rPr>
        <w:t xml:space="preserve">, гарантийные обязательства – 24 месяца с момента подписания акта приемки; </w:t>
      </w:r>
    </w:p>
    <w:p w:rsidR="008A1ADF" w:rsidRPr="008A1ADF" w:rsidRDefault="008A1ADF" w:rsidP="008A1ADF">
      <w:pPr>
        <w:numPr>
          <w:ilvl w:val="0"/>
          <w:numId w:val="7"/>
        </w:numPr>
        <w:tabs>
          <w:tab w:val="left" w:pos="1069"/>
        </w:tabs>
        <w:spacing w:before="44" w:line="276" w:lineRule="auto"/>
        <w:ind w:right="385" w:firstLine="422"/>
        <w:jc w:val="both"/>
        <w:rPr>
          <w:sz w:val="28"/>
          <w:szCs w:val="28"/>
        </w:rPr>
      </w:pPr>
      <w:r w:rsidRPr="008A1ADF">
        <w:rPr>
          <w:sz w:val="28"/>
          <w:szCs w:val="28"/>
          <w:lang w:eastAsia="ru-RU"/>
        </w:rPr>
        <w:t>ремонт кровли учебного корпуса №2 выполнен Ляховым В.В. - акт приемки выполненных работ к договору ГПХ №18 от 11.05.2022г от 30.05.2022г, гарантийные обязательства – 24 месяца с момента подписания акта приемки. А также произведена замена светильников с люминесцентными лампами на светильники со светодиодными лампами в количестве 50 штук.</w:t>
      </w:r>
    </w:p>
    <w:p w:rsidR="008A1ADF" w:rsidRPr="008A1ADF" w:rsidRDefault="008A1ADF" w:rsidP="008A1ADF">
      <w:pPr>
        <w:spacing w:line="276" w:lineRule="auto"/>
        <w:ind w:right="386" w:firstLine="709"/>
        <w:jc w:val="both"/>
        <w:rPr>
          <w:sz w:val="28"/>
          <w:szCs w:val="28"/>
        </w:rPr>
      </w:pPr>
    </w:p>
    <w:p w:rsidR="008A1ADF" w:rsidRPr="008A1ADF" w:rsidRDefault="008A1ADF" w:rsidP="008A1ADF">
      <w:pPr>
        <w:spacing w:line="276" w:lineRule="auto"/>
        <w:ind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Потребность в текущем ремонте в 2023 году имеется:</w:t>
      </w:r>
    </w:p>
    <w:p w:rsidR="008A1ADF" w:rsidRPr="008A1ADF" w:rsidRDefault="008A1ADF" w:rsidP="008A1ADF">
      <w:pPr>
        <w:numPr>
          <w:ilvl w:val="0"/>
          <w:numId w:val="4"/>
        </w:numPr>
        <w:tabs>
          <w:tab w:val="left" w:pos="993"/>
        </w:tabs>
        <w:spacing w:line="276" w:lineRule="auto"/>
        <w:ind w:left="0" w:right="383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Ремонт фасада здания общежития ГАПОУ ЧАО «Чукотский северо-восточ</w:t>
      </w:r>
      <w:r w:rsidR="00287C69">
        <w:rPr>
          <w:sz w:val="28"/>
          <w:szCs w:val="28"/>
        </w:rPr>
        <w:t>ный техникум посёлка Провидения</w:t>
      </w:r>
      <w:r w:rsidRPr="008A1ADF">
        <w:rPr>
          <w:sz w:val="28"/>
          <w:szCs w:val="28"/>
        </w:rPr>
        <w:t>»,</w:t>
      </w:r>
      <w:r w:rsidR="00287C69">
        <w:rPr>
          <w:sz w:val="28"/>
          <w:szCs w:val="28"/>
        </w:rPr>
        <w:t xml:space="preserve"> </w:t>
      </w:r>
      <w:r w:rsidRPr="008A1ADF">
        <w:rPr>
          <w:sz w:val="28"/>
          <w:szCs w:val="28"/>
        </w:rPr>
        <w:t xml:space="preserve">расположенном по адресу: 689251 Чукотский АО, пгт Провидения, </w:t>
      </w:r>
      <w:r w:rsidR="00287C69" w:rsidRPr="008A1ADF">
        <w:rPr>
          <w:sz w:val="28"/>
          <w:szCs w:val="28"/>
        </w:rPr>
        <w:t>ул. Полярная</w:t>
      </w:r>
      <w:r w:rsidRPr="008A1ADF">
        <w:rPr>
          <w:sz w:val="28"/>
          <w:szCs w:val="28"/>
        </w:rPr>
        <w:t xml:space="preserve"> д.38.;</w:t>
      </w:r>
    </w:p>
    <w:p w:rsidR="008A1ADF" w:rsidRPr="008A1ADF" w:rsidRDefault="008A1ADF" w:rsidP="008A1ADF">
      <w:pPr>
        <w:numPr>
          <w:ilvl w:val="0"/>
          <w:numId w:val="4"/>
        </w:numPr>
        <w:tabs>
          <w:tab w:val="left" w:pos="993"/>
        </w:tabs>
        <w:spacing w:line="276" w:lineRule="auto"/>
        <w:ind w:left="0" w:right="383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Ремонт коридора и установка пожаропрочных дверей в учебных классах 5 этажа здания общежития;</w:t>
      </w:r>
    </w:p>
    <w:p w:rsidR="008A1ADF" w:rsidRPr="008A1ADF" w:rsidRDefault="008A1ADF" w:rsidP="008A1ADF">
      <w:pPr>
        <w:numPr>
          <w:ilvl w:val="0"/>
          <w:numId w:val="4"/>
        </w:numPr>
        <w:tabs>
          <w:tab w:val="left" w:pos="993"/>
        </w:tabs>
        <w:spacing w:line="276" w:lineRule="auto"/>
        <w:ind w:left="0" w:right="383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Замена системы отопления в подвале здания общежития.</w:t>
      </w:r>
    </w:p>
    <w:p w:rsidR="008A1ADF" w:rsidRPr="008A1ADF" w:rsidRDefault="008A1ADF" w:rsidP="008A1ADF">
      <w:pPr>
        <w:tabs>
          <w:tab w:val="left" w:pos="993"/>
        </w:tabs>
        <w:spacing w:line="276" w:lineRule="auto"/>
        <w:ind w:right="383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В 2022 году проведена закупка оборудования и </w:t>
      </w:r>
      <w:r w:rsidR="00287C69" w:rsidRPr="008A1ADF">
        <w:rPr>
          <w:sz w:val="28"/>
          <w:szCs w:val="28"/>
        </w:rPr>
        <w:t>инвентаря для</w:t>
      </w:r>
      <w:r w:rsidRPr="008A1ADF">
        <w:rPr>
          <w:sz w:val="28"/>
          <w:szCs w:val="28"/>
        </w:rPr>
        <w:t xml:space="preserve"> </w:t>
      </w:r>
      <w:r w:rsidR="00287C69" w:rsidRPr="008A1ADF">
        <w:rPr>
          <w:sz w:val="28"/>
          <w:szCs w:val="28"/>
        </w:rPr>
        <w:t>мастерской обучающихся</w:t>
      </w:r>
      <w:r w:rsidRPr="008A1ADF">
        <w:rPr>
          <w:sz w:val="28"/>
          <w:szCs w:val="28"/>
        </w:rPr>
        <w:t xml:space="preserve"> по специальности «Техническое обслуживание и ремонт автомобильного транспорта.</w:t>
      </w:r>
    </w:p>
    <w:p w:rsidR="008A1ADF" w:rsidRPr="008A1ADF" w:rsidRDefault="008A1ADF" w:rsidP="008A1ADF">
      <w:pPr>
        <w:tabs>
          <w:tab w:val="left" w:pos="9923"/>
        </w:tabs>
        <w:spacing w:line="276" w:lineRule="auto"/>
        <w:ind w:right="425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Во всех кабинетах и лабораториях имеются инструкции по технике безопасности, охране труда, пожарной безопасности, журналы   </w:t>
      </w:r>
      <w:r w:rsidRPr="008A1ADF">
        <w:rPr>
          <w:spacing w:val="-1"/>
          <w:sz w:val="28"/>
          <w:szCs w:val="28"/>
        </w:rPr>
        <w:t>регистрации</w:t>
      </w:r>
      <w:r w:rsidRPr="008A1ADF">
        <w:rPr>
          <w:sz w:val="28"/>
          <w:szCs w:val="28"/>
        </w:rPr>
        <w:t xml:space="preserve"> инструкций на рабочем месте. Санитарно-гигиенические требования и нормы, требования техники безопасности соблюдаются.</w:t>
      </w:r>
    </w:p>
    <w:p w:rsidR="008A1ADF" w:rsidRPr="008A1ADF" w:rsidRDefault="008A1ADF" w:rsidP="008A1ADF">
      <w:pPr>
        <w:spacing w:line="276" w:lineRule="auto"/>
        <w:ind w:right="384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Все помещения Техникума оборудованы охранно-пожарной сигнализацией и системами наружного и внутреннего видеонаблюдения, аварийного освещения. Здания Техникума оснащены автоматической пожарной сигнализацией и системой удаленного пожарного оповещения, тревожной кнопкой. Осуществляется     </w:t>
      </w:r>
      <w:r w:rsidRPr="008A1ADF">
        <w:rPr>
          <w:sz w:val="28"/>
          <w:szCs w:val="28"/>
        </w:rPr>
        <w:lastRenderedPageBreak/>
        <w:t xml:space="preserve">круглосуточное дежурство. </w:t>
      </w:r>
    </w:p>
    <w:p w:rsidR="008A1ADF" w:rsidRPr="008A1ADF" w:rsidRDefault="008A1ADF" w:rsidP="008A1ADF">
      <w:pPr>
        <w:spacing w:line="276" w:lineRule="auto"/>
        <w:ind w:right="388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Кабинеты, учебные мастерские, цеха и лаборатории оформлены в соответствии с профилем преподаваемых дисциплин, оснащены учебно-методической, справочной, нормативной литературой.</w:t>
      </w:r>
    </w:p>
    <w:p w:rsidR="008A1ADF" w:rsidRPr="008A1ADF" w:rsidRDefault="008A1ADF" w:rsidP="008A1ADF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8A1ADF">
        <w:rPr>
          <w:b/>
          <w:bCs/>
          <w:sz w:val="28"/>
          <w:szCs w:val="28"/>
        </w:rPr>
        <w:t>Учебный корпус №1 законсервирован, не используется.</w:t>
      </w:r>
    </w:p>
    <w:p w:rsidR="008A1ADF" w:rsidRPr="008A1ADF" w:rsidRDefault="008A1ADF" w:rsidP="008A1ADF">
      <w:pPr>
        <w:spacing w:line="276" w:lineRule="auto"/>
        <w:ind w:right="388" w:firstLine="709"/>
        <w:jc w:val="both"/>
        <w:rPr>
          <w:b/>
          <w:bCs/>
          <w:sz w:val="28"/>
          <w:szCs w:val="28"/>
        </w:rPr>
      </w:pPr>
      <w:r w:rsidRPr="008A1ADF">
        <w:rPr>
          <w:b/>
          <w:bCs/>
          <w:sz w:val="28"/>
          <w:szCs w:val="28"/>
        </w:rPr>
        <w:t>Учебный корпус №2 и здание общежития соединены.</w:t>
      </w:r>
    </w:p>
    <w:p w:rsidR="008A1ADF" w:rsidRPr="008A1ADF" w:rsidRDefault="008A1ADF" w:rsidP="008A1ADF">
      <w:pPr>
        <w:spacing w:line="276" w:lineRule="auto"/>
        <w:ind w:right="388" w:firstLine="709"/>
        <w:jc w:val="both"/>
        <w:rPr>
          <w:spacing w:val="1"/>
          <w:sz w:val="28"/>
          <w:szCs w:val="28"/>
        </w:rPr>
      </w:pPr>
      <w:r w:rsidRPr="008A1ADF">
        <w:rPr>
          <w:sz w:val="28"/>
          <w:szCs w:val="28"/>
        </w:rPr>
        <w:t xml:space="preserve">Учебный корпус №2 </w:t>
      </w:r>
      <w:r w:rsidR="00287C69" w:rsidRPr="008A1ADF">
        <w:rPr>
          <w:sz w:val="28"/>
          <w:szCs w:val="28"/>
        </w:rPr>
        <w:t>расположен по</w:t>
      </w:r>
      <w:r w:rsidRPr="008A1ADF">
        <w:rPr>
          <w:sz w:val="28"/>
          <w:szCs w:val="28"/>
        </w:rPr>
        <w:t xml:space="preserve"> адресу: 689251, ЧАО, пгт Провидения </w:t>
      </w:r>
      <w:r w:rsidR="00287C69" w:rsidRPr="008A1ADF">
        <w:rPr>
          <w:sz w:val="28"/>
          <w:szCs w:val="28"/>
        </w:rPr>
        <w:t>ул. Полярная</w:t>
      </w:r>
      <w:r w:rsidRPr="008A1ADF">
        <w:rPr>
          <w:sz w:val="28"/>
          <w:szCs w:val="28"/>
        </w:rPr>
        <w:t xml:space="preserve"> д.38.  Это двухэтажное здание.</w:t>
      </w:r>
      <w:r w:rsidRPr="008A1ADF">
        <w:rPr>
          <w:spacing w:val="1"/>
          <w:sz w:val="28"/>
          <w:szCs w:val="28"/>
        </w:rPr>
        <w:t xml:space="preserve">   Построено в 1972 году. </w:t>
      </w:r>
    </w:p>
    <w:p w:rsidR="008A1ADF" w:rsidRPr="008A1ADF" w:rsidRDefault="008A1ADF" w:rsidP="008A1ADF">
      <w:pPr>
        <w:spacing w:line="276" w:lineRule="auto"/>
        <w:ind w:right="388" w:firstLine="709"/>
        <w:jc w:val="both"/>
        <w:rPr>
          <w:b/>
          <w:bCs/>
          <w:sz w:val="28"/>
          <w:szCs w:val="28"/>
        </w:rPr>
      </w:pPr>
      <w:r w:rsidRPr="008A1ADF">
        <w:rPr>
          <w:spacing w:val="1"/>
          <w:sz w:val="28"/>
          <w:szCs w:val="28"/>
        </w:rPr>
        <w:t xml:space="preserve">Здание общежития </w:t>
      </w:r>
      <w:r w:rsidR="00287C69" w:rsidRPr="008A1ADF">
        <w:rPr>
          <w:sz w:val="28"/>
          <w:szCs w:val="28"/>
        </w:rPr>
        <w:t>расположено по</w:t>
      </w:r>
      <w:r w:rsidRPr="008A1ADF">
        <w:rPr>
          <w:sz w:val="28"/>
          <w:szCs w:val="28"/>
        </w:rPr>
        <w:t xml:space="preserve"> адресу: 689251, ЧАО, пгт Провидения </w:t>
      </w:r>
      <w:r w:rsidR="00287C69" w:rsidRPr="008A1ADF">
        <w:rPr>
          <w:sz w:val="28"/>
          <w:szCs w:val="28"/>
        </w:rPr>
        <w:t>ул. Полярная</w:t>
      </w:r>
      <w:r w:rsidRPr="008A1ADF">
        <w:rPr>
          <w:sz w:val="28"/>
          <w:szCs w:val="28"/>
        </w:rPr>
        <w:t xml:space="preserve"> д.38.  </w:t>
      </w:r>
      <w:r w:rsidRPr="008A1ADF">
        <w:rPr>
          <w:spacing w:val="1"/>
          <w:sz w:val="28"/>
          <w:szCs w:val="28"/>
        </w:rPr>
        <w:t xml:space="preserve">Построено в 1981 году.  </w:t>
      </w:r>
      <w:r w:rsidRPr="008A1ADF">
        <w:rPr>
          <w:sz w:val="28"/>
          <w:szCs w:val="28"/>
        </w:rPr>
        <w:t>Высота здания общежития 15,7м., высота потолков–2,8м.</w:t>
      </w:r>
      <w:r w:rsidRPr="008A1ADF">
        <w:rPr>
          <w:spacing w:val="1"/>
          <w:sz w:val="28"/>
          <w:szCs w:val="28"/>
        </w:rPr>
        <w:t xml:space="preserve"> Территориально здание р</w:t>
      </w:r>
      <w:r w:rsidRPr="008A1ADF">
        <w:rPr>
          <w:sz w:val="28"/>
          <w:szCs w:val="28"/>
        </w:rPr>
        <w:t xml:space="preserve">асполагается в начале посёлка.  Территория находится в удовлетворительном санитарном состоянии, уборка проводится ежедневно. Имеет подъездные пути с твердым покрытием. </w:t>
      </w:r>
    </w:p>
    <w:p w:rsidR="008A1ADF" w:rsidRPr="008A1ADF" w:rsidRDefault="008A1ADF" w:rsidP="008A1ADF">
      <w:pPr>
        <w:spacing w:line="276" w:lineRule="auto"/>
        <w:ind w:right="395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Оборудованы кабинеты для предметов общеобразовательного цикла, профессиональной подготовки согласно специальностям, по которым проводится обучение. Общая площадь учебных помещений составляет 1065кв.м.</w:t>
      </w:r>
    </w:p>
    <w:p w:rsidR="008A1ADF" w:rsidRPr="008A1ADF" w:rsidRDefault="008A1ADF" w:rsidP="008A1ADF">
      <w:pPr>
        <w:spacing w:line="276" w:lineRule="auto"/>
        <w:ind w:right="390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Учебная мебель м</w:t>
      </w:r>
      <w:r w:rsidR="00287C69">
        <w:rPr>
          <w:sz w:val="28"/>
          <w:szCs w:val="28"/>
        </w:rPr>
        <w:t>аркирована, соответствует росто-</w:t>
      </w:r>
      <w:r w:rsidRPr="008A1ADF">
        <w:rPr>
          <w:sz w:val="28"/>
          <w:szCs w:val="28"/>
        </w:rPr>
        <w:t>возрастным особенностям обучающихся. Расстановка мебели в учебных классах обеспечена в два ряда.    Ширина проходов соблюдается, расстояние между первыми столами и доской в пределах установленного диапазона – от 2,4 до 2,7 м.</w:t>
      </w:r>
    </w:p>
    <w:p w:rsidR="008A1ADF" w:rsidRPr="008A1ADF" w:rsidRDefault="008A1ADF" w:rsidP="008A1ADF">
      <w:pPr>
        <w:spacing w:line="276" w:lineRule="auto"/>
        <w:ind w:right="398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 На первом этаже оборудован медицинский кабинет. В общежитии установлен кулер с питьевой водой. Стены покрыты водоэмульсионной краской, напольное покрытие-линолеум. Освещение естественное и искусственное с использованием</w:t>
      </w:r>
      <w:r w:rsidRPr="008A1ADF">
        <w:rPr>
          <w:spacing w:val="1"/>
          <w:sz w:val="28"/>
          <w:szCs w:val="28"/>
        </w:rPr>
        <w:t xml:space="preserve"> люминесцентных и частично </w:t>
      </w:r>
      <w:r w:rsidRPr="008A1ADF">
        <w:rPr>
          <w:sz w:val="28"/>
          <w:szCs w:val="28"/>
        </w:rPr>
        <w:t>светодиодных ламп.</w:t>
      </w:r>
      <w:r w:rsidRPr="008A1ADF">
        <w:rPr>
          <w:spacing w:val="1"/>
          <w:sz w:val="28"/>
          <w:szCs w:val="28"/>
        </w:rPr>
        <w:t xml:space="preserve"> При входе в здание и в </w:t>
      </w:r>
      <w:r w:rsidR="00287C69" w:rsidRPr="008A1ADF">
        <w:rPr>
          <w:spacing w:val="1"/>
          <w:sz w:val="28"/>
          <w:szCs w:val="28"/>
        </w:rPr>
        <w:t>столовой установлен</w:t>
      </w:r>
      <w:r w:rsidRPr="008A1ADF">
        <w:rPr>
          <w:spacing w:val="1"/>
          <w:sz w:val="28"/>
          <w:szCs w:val="28"/>
        </w:rPr>
        <w:t xml:space="preserve"> дезинфектор для рук. </w:t>
      </w:r>
      <w:r w:rsidRPr="008A1ADF">
        <w:rPr>
          <w:sz w:val="28"/>
          <w:szCs w:val="28"/>
        </w:rPr>
        <w:t>Имеется запас разрешенных к применению дезинфицирующих средств. Для обработки руки с пользуется «</w:t>
      </w:r>
      <w:r w:rsidRPr="008A1ADF">
        <w:rPr>
          <w:sz w:val="28"/>
          <w:szCs w:val="28"/>
          <w:lang w:val="en-US"/>
        </w:rPr>
        <w:t>MintySmellClean</w:t>
      </w:r>
      <w:r w:rsidRPr="008A1ADF">
        <w:rPr>
          <w:sz w:val="28"/>
          <w:szCs w:val="28"/>
        </w:rPr>
        <w:t xml:space="preserve">», для обработки поверхностей –«Жавельон/НовелтиХлор». </w:t>
      </w:r>
    </w:p>
    <w:p w:rsidR="008A1ADF" w:rsidRPr="008A1ADF" w:rsidRDefault="008A1ADF" w:rsidP="008A1ADF">
      <w:pPr>
        <w:spacing w:line="276" w:lineRule="auto"/>
        <w:ind w:right="388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 xml:space="preserve">           Отопление-центральное от ТЭЦ. Теплоноситель-вода, отопительные приборы–чугунные радиаторы.</w:t>
      </w:r>
    </w:p>
    <w:p w:rsidR="008A1ADF" w:rsidRPr="008A1ADF" w:rsidRDefault="008A1ADF" w:rsidP="008A1ADF">
      <w:pPr>
        <w:spacing w:line="276" w:lineRule="auto"/>
        <w:ind w:right="386" w:firstLine="709"/>
        <w:jc w:val="both"/>
        <w:rPr>
          <w:sz w:val="28"/>
          <w:szCs w:val="28"/>
        </w:rPr>
      </w:pPr>
      <w:r w:rsidRPr="008A1ADF">
        <w:rPr>
          <w:sz w:val="28"/>
          <w:szCs w:val="28"/>
        </w:rPr>
        <w:t>Площади функциональных помещений отвечают требованиям санитарных норм. Помещения по объемно-планировочным решениям, организации искусственного и естественного освещения, вентиляции, отделке помещений не противоречат требованиям санитарных правил и норм. Поверхность стен, полов и потолков помещений без дефектов, доступна для влажной уборки и устойчива к обработке моющими и дезинфицирующими средствами. Высота потолков соответствует санитарным требованиям. Внутреннее оснащение помещений соответствует их функциональному назначению. Наружная и внутренняя поверхность оборудования выполнена из материалов, устойчивых к воздействию моющих и дезинфицирующих средств.</w:t>
      </w:r>
    </w:p>
    <w:p w:rsidR="008A1ADF" w:rsidRPr="008A1ADF" w:rsidRDefault="008A1ADF" w:rsidP="008A1ADF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8A1ADF">
        <w:rPr>
          <w:b/>
          <w:bCs/>
          <w:sz w:val="28"/>
          <w:szCs w:val="28"/>
        </w:rPr>
        <w:lastRenderedPageBreak/>
        <w:t>Выводы:</w:t>
      </w:r>
    </w:p>
    <w:p w:rsidR="008A1ADF" w:rsidRPr="008A1ADF" w:rsidRDefault="008A1ADF" w:rsidP="008A1ADF">
      <w:pPr>
        <w:spacing w:line="276" w:lineRule="auto"/>
        <w:ind w:right="386" w:firstLine="709"/>
        <w:jc w:val="both"/>
        <w:rPr>
          <w:b/>
          <w:bCs/>
          <w:i/>
          <w:iCs/>
          <w:sz w:val="28"/>
          <w:szCs w:val="28"/>
        </w:rPr>
      </w:pPr>
      <w:r w:rsidRPr="008A1ADF">
        <w:rPr>
          <w:b/>
          <w:bCs/>
          <w:i/>
          <w:iCs/>
          <w:sz w:val="28"/>
          <w:szCs w:val="28"/>
        </w:rPr>
        <w:t>Материально-техническое обеспечение образовательного процесса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Техникуме соответствует качественной подготовке рабочих и специалистов,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востребованных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на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рынке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труда,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соответствии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регламентирующими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нормативными и законодательными актами. Материально-техническая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база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Техникума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позволяет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организовать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обучение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программам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подготовки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квалифицированных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рабочих,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служащих;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программам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подготовки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специалистов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среднего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звена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соответствии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 требованиями</w:t>
      </w:r>
      <w:r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ФГОССПО.</w:t>
      </w:r>
    </w:p>
    <w:p w:rsidR="008A1ADF" w:rsidRPr="008A1ADF" w:rsidRDefault="008A1ADF" w:rsidP="008A1ADF">
      <w:pPr>
        <w:spacing w:line="276" w:lineRule="auto"/>
        <w:ind w:right="378" w:firstLine="709"/>
        <w:jc w:val="both"/>
        <w:rPr>
          <w:b/>
          <w:bCs/>
          <w:i/>
          <w:iCs/>
          <w:sz w:val="28"/>
          <w:szCs w:val="28"/>
        </w:rPr>
      </w:pPr>
    </w:p>
    <w:p w:rsidR="008A1ADF" w:rsidRPr="008A1ADF" w:rsidRDefault="008A1ADF" w:rsidP="008A1ADF">
      <w:pPr>
        <w:spacing w:line="276" w:lineRule="auto"/>
        <w:ind w:right="388" w:firstLine="709"/>
        <w:jc w:val="both"/>
        <w:rPr>
          <w:b/>
          <w:bCs/>
          <w:i/>
          <w:iCs/>
          <w:sz w:val="28"/>
          <w:szCs w:val="28"/>
        </w:rPr>
      </w:pPr>
      <w:r w:rsidRPr="008A1ADF">
        <w:rPr>
          <w:b/>
          <w:bCs/>
          <w:i/>
          <w:iCs/>
          <w:sz w:val="28"/>
          <w:szCs w:val="28"/>
        </w:rPr>
        <w:t>Для более качественного обучения продолжить работу по оснащению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учебных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кабинетов,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лабораторий,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мастерских,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цехов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новым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современным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оборудованием,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инструментом</w:t>
      </w:r>
      <w:r w:rsidR="00287C69">
        <w:rPr>
          <w:b/>
          <w:bCs/>
          <w:i/>
          <w:iCs/>
          <w:sz w:val="28"/>
          <w:szCs w:val="28"/>
        </w:rPr>
        <w:t xml:space="preserve"> </w:t>
      </w:r>
      <w:r w:rsidRPr="008A1ADF">
        <w:rPr>
          <w:b/>
          <w:bCs/>
          <w:i/>
          <w:iCs/>
          <w:sz w:val="28"/>
          <w:szCs w:val="28"/>
        </w:rPr>
        <w:t>и приспособлениями.</w:t>
      </w:r>
    </w:p>
    <w:p w:rsidR="008A1ADF" w:rsidRPr="008A1ADF" w:rsidRDefault="008A1ADF" w:rsidP="008A1ADF">
      <w:pPr>
        <w:spacing w:before="2"/>
        <w:jc w:val="both"/>
        <w:rPr>
          <w:b/>
          <w:bCs/>
          <w:i/>
          <w:iCs/>
          <w:color w:val="FF0000"/>
          <w:sz w:val="32"/>
          <w:szCs w:val="32"/>
        </w:rPr>
      </w:pPr>
    </w:p>
    <w:p w:rsidR="00915215" w:rsidRDefault="00915215" w:rsidP="001C5F2D">
      <w:pPr>
        <w:pStyle w:val="a3"/>
        <w:spacing w:before="50" w:line="276" w:lineRule="auto"/>
        <w:ind w:left="396" w:right="386" w:firstLine="706"/>
        <w:rPr>
          <w:color w:val="FF0000"/>
        </w:rPr>
      </w:pPr>
    </w:p>
    <w:p w:rsidR="00915215" w:rsidRDefault="00915215" w:rsidP="00D94D2F">
      <w:pPr>
        <w:pStyle w:val="a3"/>
        <w:spacing w:before="2"/>
        <w:rPr>
          <w:b/>
          <w:bCs/>
          <w:i/>
          <w:iCs/>
          <w:color w:val="FF0000"/>
        </w:rPr>
      </w:pPr>
    </w:p>
    <w:p w:rsidR="00915215" w:rsidRPr="0017732E" w:rsidRDefault="00915215" w:rsidP="00BF02D4">
      <w:pPr>
        <w:pStyle w:val="11"/>
        <w:numPr>
          <w:ilvl w:val="1"/>
          <w:numId w:val="6"/>
        </w:numPr>
        <w:tabs>
          <w:tab w:val="left" w:pos="1132"/>
        </w:tabs>
        <w:spacing w:before="253"/>
        <w:ind w:left="1131" w:hanging="453"/>
        <w:jc w:val="both"/>
      </w:pPr>
      <w:r w:rsidRPr="0017732E">
        <w:t>ФИНАНСОВО-ЭКОНОМИЧЕСКАЯДЕЯТЕЛЬНОСТЬТЕХНИКУМА</w:t>
      </w:r>
    </w:p>
    <w:p w:rsidR="00915215" w:rsidRPr="0017732E" w:rsidRDefault="00915215" w:rsidP="00D94D2F">
      <w:pPr>
        <w:pStyle w:val="a3"/>
        <w:spacing w:before="8"/>
        <w:rPr>
          <w:b/>
          <w:bCs/>
          <w:sz w:val="36"/>
          <w:szCs w:val="36"/>
        </w:rPr>
      </w:pPr>
    </w:p>
    <w:p w:rsidR="00915215" w:rsidRPr="0017732E" w:rsidRDefault="00915215" w:rsidP="00D94D2F">
      <w:pPr>
        <w:pStyle w:val="a3"/>
        <w:spacing w:line="276" w:lineRule="auto"/>
        <w:ind w:left="113" w:right="389"/>
      </w:pPr>
      <w:r w:rsidRPr="0017732E">
        <w:t>ГАПОУ ЧАО «Чукотский северо-восточный техникум посёлка Провидения»</w:t>
      </w:r>
      <w:r w:rsidRPr="0057698F">
        <w:t xml:space="preserve"> </w:t>
      </w:r>
      <w:r w:rsidRPr="0017732E">
        <w:t>самостоятельно,</w:t>
      </w:r>
      <w:r w:rsidRPr="0057698F">
        <w:t xml:space="preserve"> </w:t>
      </w:r>
      <w:r w:rsidRPr="0017732E">
        <w:t>в</w:t>
      </w:r>
      <w:r w:rsidRPr="0057698F">
        <w:t xml:space="preserve"> </w:t>
      </w:r>
      <w:r w:rsidRPr="0017732E">
        <w:t>строгом</w:t>
      </w:r>
      <w:r w:rsidRPr="0057698F">
        <w:t xml:space="preserve"> </w:t>
      </w:r>
      <w:r w:rsidRPr="0017732E">
        <w:t>соответствии</w:t>
      </w:r>
      <w:r w:rsidRPr="0057698F">
        <w:t xml:space="preserve"> </w:t>
      </w:r>
      <w:r w:rsidR="00287C69" w:rsidRPr="0017732E">
        <w:t>с</w:t>
      </w:r>
      <w:r w:rsidR="00287C69" w:rsidRPr="0057698F">
        <w:t xml:space="preserve"> законодательством</w:t>
      </w:r>
      <w:r w:rsidRPr="0057698F">
        <w:t xml:space="preserve"> </w:t>
      </w:r>
      <w:r w:rsidRPr="0017732E">
        <w:t>Российской</w:t>
      </w:r>
      <w:r w:rsidRPr="0057698F">
        <w:t xml:space="preserve"> </w:t>
      </w:r>
      <w:r>
        <w:t>Федерации</w:t>
      </w:r>
      <w:r w:rsidRPr="0017732E">
        <w:t xml:space="preserve"> Уставом осуществляет финансово-хозяйственную деятельность. Денежные</w:t>
      </w:r>
      <w:r w:rsidRPr="0057698F">
        <w:t xml:space="preserve"> </w:t>
      </w:r>
      <w:r w:rsidRPr="0017732E">
        <w:t>средства техникума учитываются в едином балансе и используются исключительнодлявыполненияпоставленныхпереднимцелейсогласноуставнойдеятельности.</w:t>
      </w:r>
    </w:p>
    <w:p w:rsidR="00915215" w:rsidRPr="0017732E" w:rsidRDefault="00915215" w:rsidP="00D94D2F">
      <w:pPr>
        <w:pStyle w:val="a3"/>
        <w:spacing w:line="278" w:lineRule="auto"/>
        <w:ind w:left="113" w:right="390" w:firstLine="494"/>
      </w:pPr>
      <w:r w:rsidRPr="0017732E">
        <w:t>Техникум составляет отдельный баланс и ведет соответствующую финансовую</w:t>
      </w:r>
      <w:r w:rsidRPr="0057698F">
        <w:t xml:space="preserve"> </w:t>
      </w:r>
      <w:r w:rsidRPr="0017732E">
        <w:t>отчетно-учетную</w:t>
      </w:r>
      <w:r w:rsidRPr="0057698F">
        <w:t xml:space="preserve"> </w:t>
      </w:r>
      <w:r w:rsidRPr="0017732E">
        <w:t>документацию,</w:t>
      </w:r>
      <w:r w:rsidRPr="0057698F">
        <w:t xml:space="preserve"> </w:t>
      </w:r>
      <w:r w:rsidRPr="0017732E">
        <w:t>проводит</w:t>
      </w:r>
      <w:r w:rsidRPr="0057698F">
        <w:t xml:space="preserve"> </w:t>
      </w:r>
      <w:r w:rsidRPr="0017732E">
        <w:t>анализ</w:t>
      </w:r>
      <w:r w:rsidRPr="0057698F">
        <w:t xml:space="preserve"> </w:t>
      </w:r>
      <w:r w:rsidRPr="0017732E">
        <w:t>финансово-хозяйственной</w:t>
      </w:r>
      <w:r w:rsidRPr="0057698F">
        <w:t xml:space="preserve"> </w:t>
      </w:r>
      <w:r w:rsidRPr="0017732E">
        <w:t>деятельности.</w:t>
      </w:r>
    </w:p>
    <w:p w:rsidR="00915215" w:rsidRPr="0057698F" w:rsidRDefault="00915215" w:rsidP="00D94D2F">
      <w:pPr>
        <w:pStyle w:val="a3"/>
        <w:spacing w:line="316" w:lineRule="exact"/>
        <w:ind w:right="362" w:firstLine="819"/>
      </w:pPr>
      <w:r w:rsidRPr="0017732E">
        <w:t>Финансовое</w:t>
      </w:r>
      <w:r w:rsidRPr="0057698F">
        <w:t xml:space="preserve"> </w:t>
      </w:r>
      <w:r w:rsidRPr="0017732E">
        <w:t>обеспечение</w:t>
      </w:r>
      <w:r w:rsidRPr="0057698F">
        <w:t xml:space="preserve"> </w:t>
      </w:r>
      <w:r w:rsidRPr="0017732E">
        <w:t>выполнения</w:t>
      </w:r>
      <w:r w:rsidRPr="0057698F">
        <w:t xml:space="preserve"> </w:t>
      </w:r>
      <w:r w:rsidRPr="0017732E">
        <w:t>государственного</w:t>
      </w:r>
      <w:r w:rsidRPr="0057698F">
        <w:t xml:space="preserve"> </w:t>
      </w:r>
      <w:r w:rsidRPr="0017732E">
        <w:t>задания</w:t>
      </w:r>
      <w:r w:rsidRPr="0057698F">
        <w:t xml:space="preserve"> </w:t>
      </w:r>
      <w:r w:rsidRPr="0017732E">
        <w:t>ГАПОУ ЧАО «Чукотский северо-восточный техникум посёлка Провидения» осуществляется в виде субсидий из окружного бюджета.</w:t>
      </w:r>
      <w:r w:rsidRPr="00A36C8C">
        <w:rPr>
          <w:color w:val="FF0000"/>
        </w:rPr>
        <w:t xml:space="preserve"> </w:t>
      </w:r>
      <w:r w:rsidRPr="0057698F">
        <w:t xml:space="preserve">В 2022 году объём средств в виде субсидий всего составил </w:t>
      </w:r>
      <w:r>
        <w:t>111 069 273,44</w:t>
      </w:r>
      <w:r w:rsidRPr="0057698F">
        <w:t xml:space="preserve"> руб., из них:</w:t>
      </w:r>
    </w:p>
    <w:p w:rsidR="00915215" w:rsidRPr="0057698F" w:rsidRDefault="00287C69" w:rsidP="00BF02D4">
      <w:pPr>
        <w:pStyle w:val="a5"/>
        <w:numPr>
          <w:ilvl w:val="0"/>
          <w:numId w:val="3"/>
        </w:numPr>
        <w:tabs>
          <w:tab w:val="left" w:pos="459"/>
        </w:tabs>
        <w:spacing w:line="276" w:lineRule="auto"/>
        <w:ind w:left="0" w:right="392" w:firstLine="0"/>
        <w:rPr>
          <w:sz w:val="28"/>
          <w:szCs w:val="28"/>
        </w:rPr>
      </w:pPr>
      <w:r w:rsidRPr="0057698F">
        <w:rPr>
          <w:sz w:val="28"/>
          <w:szCs w:val="28"/>
        </w:rPr>
        <w:t>субсидия</w:t>
      </w:r>
      <w:r w:rsidR="00915215" w:rsidRPr="0057698F">
        <w:rPr>
          <w:sz w:val="28"/>
          <w:szCs w:val="28"/>
        </w:rPr>
        <w:t xml:space="preserve"> на выполнение </w:t>
      </w:r>
      <w:r w:rsidRPr="0057698F">
        <w:rPr>
          <w:sz w:val="28"/>
          <w:szCs w:val="28"/>
        </w:rPr>
        <w:t>государственного задания выделена в</w:t>
      </w:r>
      <w:r w:rsidR="00915215" w:rsidRPr="0057698F">
        <w:rPr>
          <w:sz w:val="28"/>
          <w:szCs w:val="28"/>
        </w:rPr>
        <w:t xml:space="preserve">  размере 108 252 600,00 руб.;</w:t>
      </w:r>
    </w:p>
    <w:p w:rsidR="00915215" w:rsidRPr="0057698F" w:rsidRDefault="00915215" w:rsidP="00BF02D4">
      <w:pPr>
        <w:pStyle w:val="a5"/>
        <w:numPr>
          <w:ilvl w:val="0"/>
          <w:numId w:val="3"/>
        </w:numPr>
        <w:tabs>
          <w:tab w:val="left" w:pos="354"/>
        </w:tabs>
        <w:spacing w:line="278" w:lineRule="auto"/>
        <w:ind w:right="393" w:firstLine="72"/>
        <w:rPr>
          <w:sz w:val="28"/>
          <w:szCs w:val="28"/>
        </w:rPr>
      </w:pPr>
      <w:r w:rsidRPr="0057698F">
        <w:rPr>
          <w:sz w:val="28"/>
          <w:szCs w:val="28"/>
        </w:rPr>
        <w:t xml:space="preserve">субсидии на иные цели выделены в 2022 году в размере </w:t>
      </w:r>
      <w:r w:rsidRPr="006A023A">
        <w:rPr>
          <w:sz w:val="28"/>
          <w:szCs w:val="28"/>
        </w:rPr>
        <w:t>2 816 673,44</w:t>
      </w:r>
      <w:r>
        <w:rPr>
          <w:sz w:val="28"/>
          <w:szCs w:val="28"/>
        </w:rPr>
        <w:t xml:space="preserve"> </w:t>
      </w:r>
      <w:r w:rsidRPr="0057698F">
        <w:rPr>
          <w:sz w:val="28"/>
          <w:szCs w:val="28"/>
        </w:rPr>
        <w:t>руб.</w:t>
      </w:r>
    </w:p>
    <w:p w:rsidR="00915215" w:rsidRPr="0057698F" w:rsidRDefault="00915215" w:rsidP="00D94D2F">
      <w:pPr>
        <w:pStyle w:val="a3"/>
        <w:spacing w:line="276" w:lineRule="auto"/>
        <w:ind w:left="113" w:right="388" w:firstLine="566"/>
      </w:pPr>
      <w:r w:rsidRPr="0057698F">
        <w:t>Собственные доходы ГАПОУ ЧАО «Чукотский северо-восточный техникум посёлка Провидения» от платных образовательных услуг, аренды, услуг общественного питания и услуг проживания в общежитии техникума в 2022 году составили 5 409 526,10 руб.</w:t>
      </w:r>
    </w:p>
    <w:p w:rsidR="00915215" w:rsidRDefault="00915215" w:rsidP="00D94D2F">
      <w:pPr>
        <w:pStyle w:val="a3"/>
        <w:spacing w:before="8"/>
        <w:rPr>
          <w:color w:val="FF0000"/>
          <w:sz w:val="36"/>
          <w:szCs w:val="36"/>
        </w:rPr>
      </w:pPr>
    </w:p>
    <w:p w:rsidR="00287C69" w:rsidRPr="00A36C8C" w:rsidRDefault="00287C69" w:rsidP="00D94D2F">
      <w:pPr>
        <w:pStyle w:val="a3"/>
        <w:spacing w:before="8"/>
        <w:rPr>
          <w:color w:val="FF0000"/>
          <w:sz w:val="36"/>
          <w:szCs w:val="36"/>
        </w:rPr>
      </w:pPr>
    </w:p>
    <w:p w:rsidR="00915215" w:rsidRPr="0057698F" w:rsidRDefault="00915215" w:rsidP="0051379A">
      <w:pPr>
        <w:pStyle w:val="a3"/>
        <w:ind w:right="382"/>
        <w:jc w:val="right"/>
      </w:pPr>
      <w:r w:rsidRPr="0057698F">
        <w:t>Таблица 36.</w:t>
      </w:r>
    </w:p>
    <w:p w:rsidR="00915215" w:rsidRPr="0057698F" w:rsidRDefault="00915215" w:rsidP="00D94D2F">
      <w:pPr>
        <w:pStyle w:val="11"/>
        <w:spacing w:before="260" w:line="276" w:lineRule="auto"/>
        <w:ind w:left="1418" w:right="1068" w:hanging="43"/>
        <w:jc w:val="both"/>
      </w:pPr>
      <w:r w:rsidRPr="0057698F">
        <w:t>Анализ доходов ГАПОУ ЧАО «Чукотский северо-восточный техникум посёлка Провидения» по всем видам финансового обеспечения в 2022 году</w:t>
      </w:r>
    </w:p>
    <w:p w:rsidR="00915215" w:rsidRPr="00A36C8C" w:rsidRDefault="00915215" w:rsidP="00D94D2F">
      <w:pPr>
        <w:pStyle w:val="a3"/>
        <w:rPr>
          <w:b/>
          <w:bCs/>
          <w:color w:val="FF0000"/>
          <w:sz w:val="20"/>
          <w:szCs w:val="20"/>
        </w:rPr>
      </w:pPr>
    </w:p>
    <w:p w:rsidR="00915215" w:rsidRPr="00A36C8C" w:rsidRDefault="00915215" w:rsidP="00D94D2F">
      <w:pPr>
        <w:pStyle w:val="a3"/>
        <w:spacing w:before="2"/>
        <w:rPr>
          <w:b/>
          <w:bCs/>
          <w:color w:val="FF0000"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383"/>
        <w:gridCol w:w="1480"/>
        <w:gridCol w:w="1945"/>
      </w:tblGrid>
      <w:tr w:rsidR="00915215" w:rsidRPr="00A36C8C">
        <w:trPr>
          <w:trHeight w:val="955"/>
        </w:trPr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 w:line="276" w:lineRule="auto"/>
              <w:ind w:left="110" w:right="79" w:firstLine="4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№п/п</w:t>
            </w:r>
          </w:p>
        </w:tc>
        <w:tc>
          <w:tcPr>
            <w:tcW w:w="5383" w:type="dxa"/>
          </w:tcPr>
          <w:p w:rsidR="00915215" w:rsidRPr="00264287" w:rsidRDefault="00915215" w:rsidP="00264287">
            <w:pPr>
              <w:pStyle w:val="TableParagraph"/>
              <w:spacing w:before="1"/>
              <w:ind w:left="1041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Виды финансового обеспечения</w:t>
            </w:r>
          </w:p>
        </w:tc>
        <w:tc>
          <w:tcPr>
            <w:tcW w:w="1480" w:type="dxa"/>
          </w:tcPr>
          <w:p w:rsidR="00915215" w:rsidRPr="00264287" w:rsidRDefault="00915215" w:rsidP="00264287">
            <w:pPr>
              <w:pStyle w:val="TableParagraph"/>
              <w:spacing w:before="1" w:line="276" w:lineRule="auto"/>
              <w:ind w:left="273" w:right="235" w:hanging="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Сумма за 2022 год,</w:t>
            </w:r>
          </w:p>
          <w:p w:rsidR="00915215" w:rsidRPr="00264287" w:rsidRDefault="00915215" w:rsidP="00264287">
            <w:pPr>
              <w:pStyle w:val="TableParagraph"/>
              <w:spacing w:line="275" w:lineRule="exact"/>
              <w:ind w:left="28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тыс. руб.</w:t>
            </w:r>
          </w:p>
        </w:tc>
        <w:tc>
          <w:tcPr>
            <w:tcW w:w="1945" w:type="dxa"/>
          </w:tcPr>
          <w:p w:rsidR="00915215" w:rsidRPr="00264287" w:rsidRDefault="00915215" w:rsidP="00264287">
            <w:pPr>
              <w:pStyle w:val="TableParagraph"/>
              <w:spacing w:before="1" w:line="276" w:lineRule="auto"/>
              <w:ind w:left="109" w:right="78" w:firstLine="14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Доля в общем финансировании</w:t>
            </w:r>
          </w:p>
          <w:p w:rsidR="00915215" w:rsidRPr="00264287" w:rsidRDefault="00915215" w:rsidP="00264287">
            <w:pPr>
              <w:pStyle w:val="TableParagraph"/>
              <w:spacing w:line="275" w:lineRule="exact"/>
              <w:ind w:left="224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в 2022 году, %</w:t>
            </w:r>
          </w:p>
        </w:tc>
      </w:tr>
      <w:tr w:rsidR="00915215" w:rsidRPr="00A36C8C">
        <w:trPr>
          <w:trHeight w:val="633"/>
        </w:trPr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/>
              <w:ind w:left="182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915215" w:rsidRPr="00264287" w:rsidRDefault="00915215" w:rsidP="00264287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Субсидия на выполнение государственного</w:t>
            </w:r>
          </w:p>
          <w:p w:rsidR="00915215" w:rsidRPr="00264287" w:rsidRDefault="00915215" w:rsidP="00264287">
            <w:pPr>
              <w:pStyle w:val="TableParagraph"/>
              <w:spacing w:before="41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задания обеспечения</w:t>
            </w:r>
          </w:p>
        </w:tc>
        <w:tc>
          <w:tcPr>
            <w:tcW w:w="1480" w:type="dxa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27"/>
                <w:szCs w:val="27"/>
              </w:rPr>
            </w:pPr>
          </w:p>
          <w:p w:rsidR="00915215" w:rsidRPr="00264287" w:rsidRDefault="00915215" w:rsidP="00264287">
            <w:pPr>
              <w:pStyle w:val="TableParagraph"/>
              <w:ind w:left="245" w:right="22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108 252,6</w:t>
            </w:r>
          </w:p>
        </w:tc>
        <w:tc>
          <w:tcPr>
            <w:tcW w:w="1945" w:type="dxa"/>
          </w:tcPr>
          <w:p w:rsidR="00915215" w:rsidRPr="00264287" w:rsidRDefault="00915215" w:rsidP="00264287">
            <w:pPr>
              <w:pStyle w:val="TableParagraph"/>
              <w:spacing w:before="7"/>
              <w:jc w:val="both"/>
              <w:rPr>
                <w:b/>
                <w:bCs/>
                <w:sz w:val="27"/>
                <w:szCs w:val="27"/>
              </w:rPr>
            </w:pPr>
          </w:p>
          <w:p w:rsidR="00915215" w:rsidRPr="00264287" w:rsidRDefault="00915215" w:rsidP="00264287">
            <w:pPr>
              <w:pStyle w:val="TableParagraph"/>
              <w:ind w:left="681" w:right="67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92,9</w:t>
            </w:r>
          </w:p>
        </w:tc>
      </w:tr>
      <w:tr w:rsidR="00915215" w:rsidRPr="00A36C8C">
        <w:trPr>
          <w:trHeight w:val="316"/>
        </w:trPr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/>
              <w:ind w:left="182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915215" w:rsidRPr="00264287" w:rsidRDefault="00915215" w:rsidP="00264287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480" w:type="dxa"/>
          </w:tcPr>
          <w:p w:rsidR="00915215" w:rsidRPr="00264287" w:rsidRDefault="00915215" w:rsidP="00264287">
            <w:pPr>
              <w:pStyle w:val="TableParagraph"/>
              <w:spacing w:before="1"/>
              <w:ind w:left="245" w:right="223"/>
              <w:jc w:val="both"/>
              <w:rPr>
                <w:sz w:val="24"/>
                <w:szCs w:val="24"/>
              </w:rPr>
            </w:pPr>
            <w:r w:rsidRPr="006A023A">
              <w:t>2 816,7</w:t>
            </w:r>
          </w:p>
        </w:tc>
        <w:tc>
          <w:tcPr>
            <w:tcW w:w="1945" w:type="dxa"/>
          </w:tcPr>
          <w:p w:rsidR="00915215" w:rsidRPr="00264287" w:rsidRDefault="00915215" w:rsidP="00264287">
            <w:pPr>
              <w:pStyle w:val="TableParagraph"/>
              <w:spacing w:before="1"/>
              <w:ind w:left="681" w:right="67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2,4</w:t>
            </w:r>
          </w:p>
        </w:tc>
      </w:tr>
      <w:tr w:rsidR="00915215" w:rsidRPr="00A36C8C">
        <w:trPr>
          <w:trHeight w:val="316"/>
        </w:trPr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spacing w:before="1"/>
              <w:ind w:left="182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915215" w:rsidRPr="00264287" w:rsidRDefault="00915215" w:rsidP="00264287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80" w:type="dxa"/>
          </w:tcPr>
          <w:p w:rsidR="00915215" w:rsidRPr="00264287" w:rsidRDefault="00915215" w:rsidP="00264287">
            <w:pPr>
              <w:pStyle w:val="TableParagraph"/>
              <w:spacing w:before="1"/>
              <w:ind w:left="240" w:right="223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5 409,5</w:t>
            </w:r>
          </w:p>
        </w:tc>
        <w:tc>
          <w:tcPr>
            <w:tcW w:w="1945" w:type="dxa"/>
          </w:tcPr>
          <w:p w:rsidR="00915215" w:rsidRPr="00264287" w:rsidRDefault="00915215" w:rsidP="00264287">
            <w:pPr>
              <w:pStyle w:val="TableParagraph"/>
              <w:spacing w:before="1"/>
              <w:ind w:left="685" w:right="670"/>
              <w:jc w:val="both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4,7</w:t>
            </w:r>
          </w:p>
        </w:tc>
      </w:tr>
      <w:tr w:rsidR="00915215" w:rsidRPr="00A36C8C">
        <w:trPr>
          <w:trHeight w:val="321"/>
        </w:trPr>
        <w:tc>
          <w:tcPr>
            <w:tcW w:w="543" w:type="dxa"/>
          </w:tcPr>
          <w:p w:rsidR="00915215" w:rsidRPr="00264287" w:rsidRDefault="00915215" w:rsidP="0026428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915215" w:rsidRPr="00264287" w:rsidRDefault="00915215" w:rsidP="00264287">
            <w:pPr>
              <w:pStyle w:val="TableParagraph"/>
              <w:spacing w:before="1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915215" w:rsidRPr="00264287" w:rsidRDefault="00915215" w:rsidP="00264287">
            <w:pPr>
              <w:pStyle w:val="TableParagraph"/>
              <w:spacing w:before="1"/>
              <w:ind w:left="245" w:right="223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</w:rPr>
              <w:t>116 478,8</w:t>
            </w:r>
          </w:p>
        </w:tc>
        <w:tc>
          <w:tcPr>
            <w:tcW w:w="1945" w:type="dxa"/>
          </w:tcPr>
          <w:p w:rsidR="00915215" w:rsidRPr="00264287" w:rsidRDefault="00915215" w:rsidP="00264287">
            <w:pPr>
              <w:pStyle w:val="TableParagraph"/>
              <w:spacing w:before="1"/>
              <w:ind w:left="685" w:right="670"/>
              <w:jc w:val="both"/>
              <w:rPr>
                <w:b/>
                <w:bCs/>
                <w:sz w:val="24"/>
                <w:szCs w:val="24"/>
              </w:rPr>
            </w:pPr>
            <w:r w:rsidRPr="00264287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915215" w:rsidRPr="00A36C8C" w:rsidRDefault="00915215" w:rsidP="00D94D2F">
      <w:pPr>
        <w:pStyle w:val="a3"/>
        <w:spacing w:before="5"/>
        <w:rPr>
          <w:b/>
          <w:bCs/>
          <w:color w:val="FF0000"/>
          <w:sz w:val="24"/>
          <w:szCs w:val="24"/>
        </w:rPr>
      </w:pPr>
    </w:p>
    <w:p w:rsidR="00915215" w:rsidRPr="002E6697" w:rsidRDefault="00915215" w:rsidP="00D94D2F">
      <w:pPr>
        <w:pStyle w:val="a3"/>
        <w:spacing w:before="87" w:line="276" w:lineRule="auto"/>
        <w:ind w:left="252" w:right="394" w:firstLine="499"/>
      </w:pPr>
      <w:r w:rsidRPr="002E6697">
        <w:t>Ежегодно пополняется материально-техническая и учебно-лабораторная база техникума. Приобретается вычислительная техника, мебель.</w:t>
      </w:r>
    </w:p>
    <w:p w:rsidR="00915215" w:rsidRPr="002E6697" w:rsidRDefault="00915215" w:rsidP="00BF02D4">
      <w:pPr>
        <w:pStyle w:val="a5"/>
        <w:numPr>
          <w:ilvl w:val="1"/>
          <w:numId w:val="3"/>
        </w:numPr>
        <w:tabs>
          <w:tab w:val="left" w:pos="738"/>
        </w:tabs>
        <w:spacing w:line="276" w:lineRule="auto"/>
        <w:ind w:right="403" w:firstLine="283"/>
        <w:rPr>
          <w:sz w:val="28"/>
          <w:szCs w:val="28"/>
        </w:rPr>
      </w:pPr>
      <w:r w:rsidRPr="002E6697">
        <w:rPr>
          <w:sz w:val="28"/>
          <w:szCs w:val="28"/>
        </w:rPr>
        <w:t>в 2022 году нефинансовых активов, в виде объектов учета основных средств приобретено на сумму– 1 424,2 тыс. руб. (бюджет), 217,6 тыс. руб. (целевые средства).</w:t>
      </w:r>
    </w:p>
    <w:p w:rsidR="00915215" w:rsidRPr="002E6697" w:rsidRDefault="00915215" w:rsidP="00D94D2F">
      <w:pPr>
        <w:pStyle w:val="a3"/>
        <w:spacing w:line="278" w:lineRule="auto"/>
        <w:ind w:left="252" w:right="402" w:firstLine="706"/>
      </w:pPr>
      <w:r w:rsidRPr="002E6697">
        <w:t>Все полученные внебюджетные средства направляются Техникумом на нужды обеспечения, развития и совершенствования образовательного процесса, в том числе:</w:t>
      </w:r>
    </w:p>
    <w:p w:rsidR="00915215" w:rsidRPr="002E6697" w:rsidRDefault="00915215" w:rsidP="00BF02D4">
      <w:pPr>
        <w:pStyle w:val="a5"/>
        <w:numPr>
          <w:ilvl w:val="1"/>
          <w:numId w:val="3"/>
        </w:numPr>
        <w:tabs>
          <w:tab w:val="left" w:pos="699"/>
        </w:tabs>
        <w:spacing w:line="315" w:lineRule="exact"/>
        <w:ind w:left="698" w:hanging="164"/>
        <w:rPr>
          <w:sz w:val="28"/>
          <w:szCs w:val="28"/>
        </w:rPr>
      </w:pPr>
      <w:r w:rsidRPr="002E6697">
        <w:rPr>
          <w:sz w:val="28"/>
          <w:szCs w:val="28"/>
        </w:rPr>
        <w:t>на увеличение расходов по заработной плате;</w:t>
      </w:r>
    </w:p>
    <w:p w:rsidR="00915215" w:rsidRPr="002E6697" w:rsidRDefault="00915215" w:rsidP="00BF02D4">
      <w:pPr>
        <w:pStyle w:val="a5"/>
        <w:numPr>
          <w:ilvl w:val="1"/>
          <w:numId w:val="3"/>
        </w:numPr>
        <w:tabs>
          <w:tab w:val="left" w:pos="699"/>
        </w:tabs>
        <w:spacing w:before="45"/>
        <w:ind w:left="698" w:hanging="164"/>
        <w:rPr>
          <w:sz w:val="28"/>
          <w:szCs w:val="28"/>
        </w:rPr>
      </w:pPr>
      <w:r w:rsidRPr="002E6697">
        <w:rPr>
          <w:sz w:val="28"/>
          <w:szCs w:val="28"/>
        </w:rPr>
        <w:t>на развитие и совершенствование учебно-материальной базы;</w:t>
      </w:r>
    </w:p>
    <w:p w:rsidR="00915215" w:rsidRPr="002E6697" w:rsidRDefault="00915215" w:rsidP="00BF02D4">
      <w:pPr>
        <w:pStyle w:val="a5"/>
        <w:numPr>
          <w:ilvl w:val="1"/>
          <w:numId w:val="3"/>
        </w:numPr>
        <w:tabs>
          <w:tab w:val="left" w:pos="699"/>
        </w:tabs>
        <w:spacing w:before="48"/>
        <w:ind w:left="698" w:hanging="164"/>
        <w:rPr>
          <w:sz w:val="28"/>
          <w:szCs w:val="28"/>
        </w:rPr>
      </w:pPr>
      <w:r w:rsidRPr="002E6697">
        <w:rPr>
          <w:sz w:val="28"/>
          <w:szCs w:val="28"/>
        </w:rPr>
        <w:t>на проведение текущего ремонта зданий и сооружений.</w:t>
      </w:r>
    </w:p>
    <w:p w:rsidR="00915215" w:rsidRPr="002E6697" w:rsidRDefault="00915215" w:rsidP="00D94D2F">
      <w:pPr>
        <w:pStyle w:val="a3"/>
        <w:spacing w:before="48" w:line="276" w:lineRule="auto"/>
        <w:ind w:left="252" w:right="396" w:firstLine="427"/>
      </w:pPr>
      <w:r w:rsidRPr="002E6697">
        <w:t>Заработная плата преподавателям и работникам выплачивается два раза в месяц, стипендии студентам выплачиваются ежемесячно. Все нормативные документы, касающиеся зарплаты и выплаты стипендий, выполняются.</w:t>
      </w:r>
    </w:p>
    <w:p w:rsidR="00915215" w:rsidRPr="002E6697" w:rsidRDefault="00915215" w:rsidP="00D94D2F">
      <w:pPr>
        <w:pStyle w:val="a3"/>
        <w:spacing w:before="3" w:line="276" w:lineRule="auto"/>
        <w:ind w:left="252" w:right="385" w:firstLine="427"/>
      </w:pPr>
      <w:r w:rsidRPr="002E6697">
        <w:t>Средняя зарплата по учреждению в целом в 2022 году составляет 129 301,65 руб. Средняя зарплата преподавателей и мастеров п/о по учреждению в 2022 году составляет 170 590,58 руб.</w:t>
      </w:r>
    </w:p>
    <w:p w:rsidR="00915215" w:rsidRPr="002E6697" w:rsidRDefault="00915215" w:rsidP="00D94D2F">
      <w:pPr>
        <w:pStyle w:val="a3"/>
        <w:spacing w:line="320" w:lineRule="exact"/>
        <w:ind w:left="752"/>
      </w:pPr>
      <w:r w:rsidRPr="002E6697">
        <w:t>Бухгалтерская отчетность сдается своевременно.</w:t>
      </w:r>
    </w:p>
    <w:p w:rsidR="00915215" w:rsidRPr="002E6697" w:rsidRDefault="00915215" w:rsidP="00D94D2F">
      <w:pPr>
        <w:pStyle w:val="a3"/>
        <w:tabs>
          <w:tab w:val="left" w:pos="284"/>
          <w:tab w:val="left" w:pos="2507"/>
          <w:tab w:val="left" w:pos="4094"/>
          <w:tab w:val="left" w:pos="5859"/>
          <w:tab w:val="left" w:pos="6367"/>
          <w:tab w:val="left" w:pos="7734"/>
        </w:tabs>
        <w:spacing w:before="48" w:line="276" w:lineRule="auto"/>
        <w:ind w:left="252" w:right="394" w:firstLine="499"/>
      </w:pPr>
      <w:r w:rsidRPr="002E6697">
        <w:t>Замечания, отраженные в актах ревизий и проверок, четко и своевременно устраняются. Кроме того, финансово-хозяйственная деятельность ежеквартально контролируется налоговой инспекцией и другими контролирующими структурами.</w:t>
      </w:r>
    </w:p>
    <w:p w:rsidR="00915215" w:rsidRPr="002E6697" w:rsidRDefault="00915215" w:rsidP="00D94D2F">
      <w:pPr>
        <w:spacing w:before="72" w:line="276" w:lineRule="auto"/>
        <w:ind w:left="252" w:right="396" w:firstLine="499"/>
        <w:jc w:val="both"/>
        <w:rPr>
          <w:b/>
          <w:bCs/>
          <w:i/>
          <w:iCs/>
          <w:sz w:val="28"/>
          <w:szCs w:val="28"/>
        </w:rPr>
      </w:pPr>
      <w:r w:rsidRPr="002E6697">
        <w:rPr>
          <w:b/>
          <w:bCs/>
          <w:sz w:val="28"/>
          <w:szCs w:val="28"/>
        </w:rPr>
        <w:t xml:space="preserve">Вывод: </w:t>
      </w:r>
      <w:r w:rsidRPr="002E6697">
        <w:rPr>
          <w:b/>
          <w:bCs/>
          <w:i/>
          <w:iCs/>
          <w:sz w:val="28"/>
          <w:szCs w:val="28"/>
        </w:rPr>
        <w:t>всему коллективу активизировать работу по привлечению внебюджетных средств.</w:t>
      </w:r>
    </w:p>
    <w:p w:rsidR="00915215" w:rsidRPr="004A741D" w:rsidRDefault="00915215" w:rsidP="00D94D2F">
      <w:pPr>
        <w:pStyle w:val="a3"/>
        <w:spacing w:before="7"/>
        <w:rPr>
          <w:b/>
          <w:bCs/>
          <w:i/>
          <w:iCs/>
          <w:sz w:val="26"/>
          <w:szCs w:val="26"/>
        </w:rPr>
      </w:pPr>
    </w:p>
    <w:p w:rsidR="00915215" w:rsidRPr="004A741D" w:rsidRDefault="00915215" w:rsidP="00D94D2F">
      <w:pPr>
        <w:pStyle w:val="11"/>
        <w:ind w:left="824"/>
        <w:jc w:val="both"/>
      </w:pPr>
      <w:r w:rsidRPr="004A741D">
        <w:t>Заключительные выводы:</w:t>
      </w:r>
    </w:p>
    <w:p w:rsidR="00915215" w:rsidRPr="004A741D" w:rsidRDefault="00915215" w:rsidP="00D94D2F">
      <w:pPr>
        <w:pStyle w:val="a3"/>
        <w:spacing w:before="1"/>
        <w:rPr>
          <w:b/>
          <w:bCs/>
          <w:sz w:val="30"/>
          <w:szCs w:val="30"/>
        </w:rPr>
      </w:pPr>
    </w:p>
    <w:p w:rsidR="00915215" w:rsidRPr="004A741D" w:rsidRDefault="00915215" w:rsidP="00D94D2F">
      <w:pPr>
        <w:pStyle w:val="a3"/>
        <w:spacing w:line="276" w:lineRule="auto"/>
        <w:ind w:left="396" w:right="390" w:firstLine="427"/>
      </w:pPr>
      <w:r w:rsidRPr="004A741D">
        <w:t>Всесторонне</w:t>
      </w:r>
      <w:r w:rsidR="00287C69" w:rsidRPr="004A741D">
        <w:t xml:space="preserve"> </w:t>
      </w:r>
      <w:r w:rsidRPr="004A741D">
        <w:t>проанализировав</w:t>
      </w:r>
      <w:r w:rsidR="004A741D" w:rsidRPr="004A741D">
        <w:t xml:space="preserve"> </w:t>
      </w:r>
      <w:r w:rsidRPr="004A741D">
        <w:t>условия</w:t>
      </w:r>
      <w:r w:rsidR="004A741D" w:rsidRPr="004A741D">
        <w:t xml:space="preserve"> </w:t>
      </w:r>
      <w:r w:rsidRPr="004A741D">
        <w:t>образовательной</w:t>
      </w:r>
      <w:r w:rsidR="004A741D" w:rsidRPr="004A741D">
        <w:t xml:space="preserve"> </w:t>
      </w:r>
      <w:r w:rsidRPr="004A741D">
        <w:t>деятельности,</w:t>
      </w:r>
      <w:r w:rsidR="004A741D" w:rsidRPr="004A741D">
        <w:t xml:space="preserve"> </w:t>
      </w:r>
      <w:r w:rsidRPr="004A741D">
        <w:t>оснащенность образовательного процесса, образовательный ценз педагогических</w:t>
      </w:r>
      <w:r w:rsidR="004A741D" w:rsidRPr="004A741D">
        <w:t xml:space="preserve"> </w:t>
      </w:r>
      <w:r w:rsidRPr="004A741D">
        <w:t>кадров,</w:t>
      </w:r>
      <w:r w:rsidR="004A741D" w:rsidRPr="004A741D">
        <w:t xml:space="preserve"> </w:t>
      </w:r>
      <w:r w:rsidRPr="004A741D">
        <w:t>комиссия</w:t>
      </w:r>
      <w:r w:rsidR="004A741D" w:rsidRPr="004A741D">
        <w:t xml:space="preserve"> </w:t>
      </w:r>
      <w:r w:rsidRPr="004A741D">
        <w:t>по</w:t>
      </w:r>
      <w:r w:rsidR="004A741D" w:rsidRPr="004A741D">
        <w:t xml:space="preserve"> </w:t>
      </w:r>
      <w:r w:rsidRPr="004A741D">
        <w:t>самообследованию</w:t>
      </w:r>
      <w:r w:rsidR="004A741D" w:rsidRPr="004A741D">
        <w:t xml:space="preserve"> </w:t>
      </w:r>
      <w:r w:rsidRPr="004A741D">
        <w:t>считает,</w:t>
      </w:r>
      <w:r w:rsidR="004A741D" w:rsidRPr="004A741D">
        <w:t xml:space="preserve"> что</w:t>
      </w:r>
      <w:r w:rsidR="004A741D">
        <w:t xml:space="preserve"> </w:t>
      </w:r>
      <w:r w:rsidR="004A741D" w:rsidRPr="004A741D">
        <w:t>ГАПОУ ЧАО «Чукотский северо-</w:t>
      </w:r>
      <w:r w:rsidRPr="004A741D">
        <w:t>восточный техникум посёлка Провидения»</w:t>
      </w:r>
      <w:r w:rsidR="004A741D" w:rsidRPr="004A741D">
        <w:t xml:space="preserve"> </w:t>
      </w:r>
      <w:r w:rsidRPr="004A741D">
        <w:t>имеет</w:t>
      </w:r>
      <w:r w:rsidR="004A741D" w:rsidRPr="004A741D">
        <w:t xml:space="preserve"> </w:t>
      </w:r>
      <w:r w:rsidRPr="004A741D">
        <w:t>достаточный</w:t>
      </w:r>
      <w:r w:rsidR="004A741D" w:rsidRPr="004A741D">
        <w:t xml:space="preserve"> </w:t>
      </w:r>
      <w:r w:rsidRPr="004A741D">
        <w:t>потенциал</w:t>
      </w:r>
      <w:r w:rsidR="004A741D" w:rsidRPr="004A741D">
        <w:t xml:space="preserve"> </w:t>
      </w:r>
      <w:r w:rsidRPr="004A741D">
        <w:t>для</w:t>
      </w:r>
      <w:r w:rsidR="004A741D">
        <w:t xml:space="preserve"> </w:t>
      </w:r>
      <w:r w:rsidRPr="004A741D">
        <w:t>реализации</w:t>
      </w:r>
      <w:r w:rsidR="004A741D" w:rsidRPr="004A741D">
        <w:t xml:space="preserve"> </w:t>
      </w:r>
      <w:r w:rsidRPr="004A741D">
        <w:t>подготовки</w:t>
      </w:r>
      <w:r w:rsidR="004A741D" w:rsidRPr="004A741D">
        <w:t xml:space="preserve"> </w:t>
      </w:r>
      <w:r w:rsidRPr="004A741D">
        <w:t>по</w:t>
      </w:r>
      <w:r w:rsidR="004A741D" w:rsidRPr="004A741D">
        <w:t xml:space="preserve"> </w:t>
      </w:r>
      <w:r w:rsidRPr="004A741D">
        <w:t>лицензированным</w:t>
      </w:r>
      <w:r w:rsidR="004A741D" w:rsidRPr="004A741D">
        <w:t xml:space="preserve"> </w:t>
      </w:r>
      <w:r w:rsidRPr="004A741D">
        <w:t>направлениям,</w:t>
      </w:r>
      <w:r w:rsidR="004A741D" w:rsidRPr="004A741D">
        <w:t xml:space="preserve"> </w:t>
      </w:r>
      <w:r w:rsidRPr="004A741D">
        <w:t>профессиям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специальностям</w:t>
      </w:r>
      <w:r w:rsidR="004A741D" w:rsidRPr="004A741D">
        <w:t xml:space="preserve"> </w:t>
      </w:r>
      <w:r w:rsidRPr="004A741D">
        <w:t>среднего профессионального образования.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before="1" w:line="276" w:lineRule="auto"/>
        <w:ind w:right="386" w:firstLine="643"/>
        <w:rPr>
          <w:sz w:val="28"/>
          <w:szCs w:val="28"/>
        </w:rPr>
      </w:pPr>
      <w:r w:rsidRPr="004A741D">
        <w:rPr>
          <w:sz w:val="28"/>
          <w:szCs w:val="28"/>
        </w:rPr>
        <w:t>Техникум имеет в наличии все необходимые организационно-правовые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документы,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позволяющие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ему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вести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образовательную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деятельность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соответствии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требованиями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действующего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законодательства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области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образования.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line="276" w:lineRule="auto"/>
        <w:ind w:right="386" w:firstLine="643"/>
        <w:rPr>
          <w:sz w:val="28"/>
          <w:szCs w:val="28"/>
        </w:rPr>
      </w:pPr>
      <w:r w:rsidRPr="004A741D">
        <w:rPr>
          <w:sz w:val="28"/>
          <w:szCs w:val="28"/>
        </w:rPr>
        <w:t>Структура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система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управления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Техникумом,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определенная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Уставом,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удовлетворяет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требованиям,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предъявляемым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к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профессиональным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образовательным организациям в области образования, и позволяет с достаточной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эффективностью обеспечивать организацию 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ведение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учебно-воспитательного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процесса,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учебной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 методической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работы.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line="276" w:lineRule="auto"/>
        <w:ind w:right="392" w:firstLine="643"/>
        <w:rPr>
          <w:sz w:val="28"/>
          <w:szCs w:val="28"/>
        </w:rPr>
      </w:pPr>
      <w:r w:rsidRPr="004A741D">
        <w:rPr>
          <w:sz w:val="28"/>
          <w:szCs w:val="28"/>
        </w:rPr>
        <w:t>Структура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подготовки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обучающихся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Техникуме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удовлетворяет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перечню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специальностей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профессий,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потребностям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отрасли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региона.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line="276" w:lineRule="auto"/>
        <w:ind w:right="388" w:firstLine="643"/>
        <w:rPr>
          <w:sz w:val="28"/>
          <w:szCs w:val="28"/>
        </w:rPr>
      </w:pPr>
      <w:r w:rsidRPr="004A741D">
        <w:rPr>
          <w:sz w:val="28"/>
          <w:szCs w:val="28"/>
        </w:rPr>
        <w:t>Содержание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подготовки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обучающихся,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определенное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комплексе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учебно-методической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документации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(основных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профессиональных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образовательных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программах,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учебных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планах,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рабочих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программах,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учебно-методических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комплексах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т.п.)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соответствует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требованиям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федеральных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государственных образовательных стандартов.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before="1" w:line="276" w:lineRule="auto"/>
        <w:ind w:right="389" w:firstLine="643"/>
        <w:rPr>
          <w:sz w:val="28"/>
          <w:szCs w:val="28"/>
        </w:rPr>
      </w:pPr>
      <w:r w:rsidRPr="004A741D">
        <w:rPr>
          <w:sz w:val="28"/>
          <w:szCs w:val="28"/>
        </w:rPr>
        <w:t>Организация учебного процесса в Техникуме обеспечивает необходимые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условия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для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реализации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основных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образовательных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программ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согласно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требованиям федеральных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государственных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образовательных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стандартов.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line="276" w:lineRule="auto"/>
        <w:ind w:right="387" w:firstLine="643"/>
        <w:rPr>
          <w:sz w:val="28"/>
          <w:szCs w:val="28"/>
        </w:rPr>
      </w:pPr>
      <w:r w:rsidRPr="004A741D">
        <w:rPr>
          <w:sz w:val="28"/>
          <w:szCs w:val="28"/>
        </w:rPr>
        <w:t>Техникум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располагает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высококвалифицированным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преподавательским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составом,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обеспечивающим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высокий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уровень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подготовки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обучающихся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выпускников.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before="1" w:line="276" w:lineRule="auto"/>
        <w:ind w:right="404" w:firstLine="643"/>
        <w:rPr>
          <w:sz w:val="28"/>
          <w:szCs w:val="28"/>
        </w:rPr>
      </w:pPr>
      <w:r w:rsidRPr="004A741D">
        <w:rPr>
          <w:sz w:val="28"/>
          <w:szCs w:val="28"/>
        </w:rPr>
        <w:t>Квалификация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педагогических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работников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соответствует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требованиям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федеральных государственных образовательных стандартов.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49"/>
        </w:tabs>
        <w:spacing w:line="276" w:lineRule="auto"/>
        <w:ind w:right="392" w:firstLine="643"/>
        <w:rPr>
          <w:sz w:val="28"/>
          <w:szCs w:val="28"/>
        </w:rPr>
      </w:pPr>
      <w:r w:rsidRPr="004A741D">
        <w:rPr>
          <w:sz w:val="28"/>
          <w:szCs w:val="28"/>
        </w:rPr>
        <w:t>Воспитательная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работа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проводится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соответствии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планирующей,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регламентирующей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 нормативной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документацией.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386"/>
        </w:tabs>
        <w:spacing w:line="276" w:lineRule="auto"/>
        <w:ind w:right="399" w:firstLine="643"/>
        <w:rPr>
          <w:sz w:val="28"/>
          <w:szCs w:val="28"/>
        </w:rPr>
      </w:pPr>
      <w:r w:rsidRPr="004A741D">
        <w:rPr>
          <w:sz w:val="28"/>
          <w:szCs w:val="28"/>
        </w:rPr>
        <w:t>Ведется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контроль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за</w:t>
      </w:r>
      <w:r w:rsid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трудоустройством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выпускников.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Функционирует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Центр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содействия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трудоустройству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выпускников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профессионального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lastRenderedPageBreak/>
        <w:t>развития.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before="72" w:line="276" w:lineRule="auto"/>
        <w:ind w:right="389" w:firstLine="643"/>
        <w:rPr>
          <w:sz w:val="28"/>
          <w:szCs w:val="28"/>
        </w:rPr>
      </w:pPr>
      <w:r w:rsidRPr="004A741D">
        <w:rPr>
          <w:sz w:val="28"/>
          <w:szCs w:val="28"/>
        </w:rPr>
        <w:t>Необходимо</w:t>
      </w:r>
      <w:r w:rsidR="004A741D" w:rsidRPr="004A741D">
        <w:rPr>
          <w:sz w:val="28"/>
          <w:szCs w:val="28"/>
        </w:rPr>
        <w:t xml:space="preserve"> дальнейшая работа по </w:t>
      </w:r>
      <w:r w:rsidRPr="004A741D">
        <w:rPr>
          <w:sz w:val="28"/>
          <w:szCs w:val="28"/>
        </w:rPr>
        <w:t>совершенствовани</w:t>
      </w:r>
      <w:r w:rsidR="004A741D" w:rsidRPr="004A741D">
        <w:rPr>
          <w:sz w:val="28"/>
          <w:szCs w:val="28"/>
        </w:rPr>
        <w:t xml:space="preserve">ю </w:t>
      </w:r>
      <w:r w:rsidRPr="004A741D">
        <w:rPr>
          <w:sz w:val="28"/>
          <w:szCs w:val="28"/>
        </w:rPr>
        <w:t>материально-технической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базы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и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библиотечного фонда.</w:t>
      </w:r>
    </w:p>
    <w:p w:rsidR="00915215" w:rsidRPr="004A741D" w:rsidRDefault="00915215" w:rsidP="00BF02D4">
      <w:pPr>
        <w:pStyle w:val="a5"/>
        <w:numPr>
          <w:ilvl w:val="2"/>
          <w:numId w:val="6"/>
        </w:numPr>
        <w:tabs>
          <w:tab w:val="left" w:pos="1458"/>
        </w:tabs>
        <w:spacing w:before="4" w:line="276" w:lineRule="auto"/>
        <w:ind w:right="397" w:firstLine="643"/>
        <w:rPr>
          <w:sz w:val="28"/>
          <w:szCs w:val="28"/>
        </w:rPr>
      </w:pPr>
      <w:r w:rsidRPr="004A741D">
        <w:rPr>
          <w:sz w:val="28"/>
          <w:szCs w:val="28"/>
        </w:rPr>
        <w:t>Имеется система контроля за текущей успеваемостью и посещаемостью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обучающихся. Имеется нормативная документация по организации и проведению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промежуточной аттестации.</w:t>
      </w:r>
    </w:p>
    <w:p w:rsidR="00915215" w:rsidRPr="004A741D" w:rsidRDefault="00915215" w:rsidP="00D94D2F">
      <w:pPr>
        <w:pStyle w:val="a3"/>
        <w:spacing w:line="276" w:lineRule="auto"/>
        <w:ind w:left="396" w:right="398" w:firstLine="634"/>
      </w:pPr>
      <w:r w:rsidRPr="004A741D">
        <w:t>С</w:t>
      </w:r>
      <w:r w:rsidR="004A741D" w:rsidRPr="004A741D">
        <w:t xml:space="preserve"> </w:t>
      </w:r>
      <w:r w:rsidRPr="004A741D">
        <w:t>целью</w:t>
      </w:r>
      <w:r w:rsidR="004A741D" w:rsidRPr="004A741D">
        <w:t xml:space="preserve"> </w:t>
      </w:r>
      <w:r w:rsidRPr="004A741D">
        <w:t>дальнейшего</w:t>
      </w:r>
      <w:r w:rsidR="004A741D" w:rsidRPr="004A741D">
        <w:t xml:space="preserve"> </w:t>
      </w:r>
      <w:r w:rsidRPr="004A741D">
        <w:t>повышения</w:t>
      </w:r>
      <w:r w:rsidR="004A741D" w:rsidRPr="004A741D">
        <w:t xml:space="preserve"> </w:t>
      </w:r>
      <w:r w:rsidRPr="004A741D">
        <w:t>качества</w:t>
      </w:r>
      <w:r w:rsidR="004A741D" w:rsidRPr="004A741D">
        <w:t xml:space="preserve"> </w:t>
      </w:r>
      <w:r w:rsidRPr="004A741D">
        <w:t>образовательных</w:t>
      </w:r>
      <w:r w:rsidR="004A741D" w:rsidRPr="004A741D">
        <w:t xml:space="preserve"> </w:t>
      </w:r>
      <w:r w:rsidRPr="004A741D">
        <w:t>услуг</w:t>
      </w:r>
      <w:r w:rsidR="004A741D" w:rsidRPr="004A741D">
        <w:t xml:space="preserve"> </w:t>
      </w:r>
      <w:r w:rsidRPr="004A741D">
        <w:t>необходимо:</w:t>
      </w:r>
    </w:p>
    <w:p w:rsidR="00915215" w:rsidRPr="004A741D" w:rsidRDefault="00915215" w:rsidP="00BF02D4">
      <w:pPr>
        <w:pStyle w:val="a5"/>
        <w:numPr>
          <w:ilvl w:val="0"/>
          <w:numId w:val="2"/>
        </w:numPr>
        <w:tabs>
          <w:tab w:val="left" w:pos="1304"/>
        </w:tabs>
        <w:spacing w:line="276" w:lineRule="auto"/>
        <w:ind w:right="392" w:firstLine="566"/>
        <w:rPr>
          <w:sz w:val="28"/>
          <w:szCs w:val="28"/>
        </w:rPr>
      </w:pPr>
      <w:r w:rsidRPr="004A741D">
        <w:rPr>
          <w:sz w:val="28"/>
          <w:szCs w:val="28"/>
        </w:rPr>
        <w:t>Развивать социальное партнерство с предприятиями и организациями в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вопросах:</w:t>
      </w:r>
    </w:p>
    <w:p w:rsidR="00915215" w:rsidRPr="004A741D" w:rsidRDefault="00915215" w:rsidP="00D94D2F">
      <w:pPr>
        <w:pStyle w:val="a3"/>
        <w:spacing w:before="1"/>
        <w:ind w:left="396"/>
      </w:pPr>
      <w:r w:rsidRPr="004A741D">
        <w:t>−организации</w:t>
      </w:r>
      <w:r w:rsidR="004A741D" w:rsidRPr="004A741D">
        <w:t xml:space="preserve"> </w:t>
      </w:r>
      <w:r w:rsidRPr="004A741D">
        <w:t>практического</w:t>
      </w:r>
      <w:r w:rsidR="004A741D" w:rsidRPr="004A741D">
        <w:t xml:space="preserve"> </w:t>
      </w:r>
      <w:r w:rsidRPr="004A741D">
        <w:t>обучения студентов</w:t>
      </w:r>
      <w:r w:rsidR="004A741D" w:rsidRPr="004A741D">
        <w:t xml:space="preserve"> </w:t>
      </w:r>
      <w:r w:rsidRPr="004A741D">
        <w:t>на</w:t>
      </w:r>
      <w:r w:rsidR="004A741D" w:rsidRPr="004A741D">
        <w:t xml:space="preserve"> </w:t>
      </w:r>
      <w:r w:rsidRPr="004A741D">
        <w:t>реальных</w:t>
      </w:r>
      <w:r w:rsidR="004A741D" w:rsidRPr="004A741D">
        <w:t xml:space="preserve"> </w:t>
      </w:r>
      <w:r w:rsidRPr="004A741D">
        <w:t>рабочих</w:t>
      </w:r>
      <w:r w:rsidR="004A741D" w:rsidRPr="004A741D">
        <w:t xml:space="preserve"> </w:t>
      </w:r>
      <w:r w:rsidRPr="004A741D">
        <w:t>местах;</w:t>
      </w:r>
    </w:p>
    <w:p w:rsidR="00915215" w:rsidRPr="004A741D" w:rsidRDefault="00915215" w:rsidP="00D94D2F">
      <w:pPr>
        <w:pStyle w:val="a3"/>
        <w:tabs>
          <w:tab w:val="left" w:pos="794"/>
          <w:tab w:val="left" w:pos="2530"/>
          <w:tab w:val="left" w:pos="4176"/>
          <w:tab w:val="left" w:pos="6299"/>
          <w:tab w:val="left" w:pos="6688"/>
          <w:tab w:val="left" w:pos="8007"/>
        </w:tabs>
        <w:spacing w:before="48" w:line="276" w:lineRule="auto"/>
        <w:ind w:left="396" w:right="401"/>
      </w:pPr>
      <w:r w:rsidRPr="004A741D">
        <w:t>−</w:t>
      </w:r>
      <w:r w:rsidRPr="004A741D">
        <w:tab/>
        <w:t>организации</w:t>
      </w:r>
      <w:r w:rsidRPr="004A741D">
        <w:tab/>
        <w:t>стажировки</w:t>
      </w:r>
      <w:r w:rsidRPr="004A741D">
        <w:tab/>
        <w:t>преподавателей</w:t>
      </w:r>
      <w:r w:rsidRPr="004A741D">
        <w:tab/>
        <w:t>и</w:t>
      </w:r>
      <w:r w:rsidRPr="004A741D">
        <w:tab/>
        <w:t>мастеров</w:t>
      </w:r>
      <w:r w:rsidRPr="004A741D">
        <w:tab/>
      </w:r>
      <w:r w:rsidRPr="004A741D">
        <w:rPr>
          <w:spacing w:val="-1"/>
        </w:rPr>
        <w:t>производственного</w:t>
      </w:r>
      <w:r w:rsidR="004A741D" w:rsidRPr="004A741D">
        <w:rPr>
          <w:spacing w:val="-1"/>
        </w:rPr>
        <w:t xml:space="preserve"> </w:t>
      </w:r>
      <w:r w:rsidRPr="004A741D">
        <w:t>обучения;</w:t>
      </w:r>
    </w:p>
    <w:p w:rsidR="00915215" w:rsidRPr="004A741D" w:rsidRDefault="00915215" w:rsidP="00D94D2F">
      <w:pPr>
        <w:pStyle w:val="a3"/>
        <w:spacing w:line="321" w:lineRule="exact"/>
        <w:ind w:left="396"/>
      </w:pPr>
      <w:r w:rsidRPr="004A741D">
        <w:t>−трудоустройства</w:t>
      </w:r>
      <w:r w:rsidR="004A741D" w:rsidRPr="004A741D">
        <w:t xml:space="preserve"> </w:t>
      </w:r>
      <w:r w:rsidRPr="004A741D">
        <w:t>выпускников;</w:t>
      </w:r>
    </w:p>
    <w:p w:rsidR="00915215" w:rsidRPr="004A741D" w:rsidRDefault="00915215" w:rsidP="00D94D2F">
      <w:pPr>
        <w:pStyle w:val="a3"/>
        <w:spacing w:before="48"/>
        <w:ind w:left="396"/>
      </w:pPr>
      <w:r w:rsidRPr="004A741D">
        <w:t>−развития</w:t>
      </w:r>
      <w:r w:rsidR="004A741D" w:rsidRPr="004A741D">
        <w:t xml:space="preserve"> </w:t>
      </w:r>
      <w:r w:rsidRPr="004A741D">
        <w:t>дуального</w:t>
      </w:r>
      <w:r w:rsidR="004A741D" w:rsidRPr="004A741D">
        <w:t xml:space="preserve"> </w:t>
      </w:r>
      <w:r w:rsidRPr="004A741D">
        <w:t>обучения,</w:t>
      </w:r>
      <w:r w:rsidR="004A741D" w:rsidRPr="004A741D">
        <w:t xml:space="preserve"> </w:t>
      </w:r>
      <w:r w:rsidRPr="004A741D">
        <w:t>сетевого</w:t>
      </w:r>
      <w:r w:rsidR="004A741D" w:rsidRPr="004A741D">
        <w:t xml:space="preserve"> </w:t>
      </w:r>
      <w:r w:rsidRPr="004A741D">
        <w:t>взаимодействия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наставничества.</w:t>
      </w:r>
    </w:p>
    <w:p w:rsidR="00915215" w:rsidRPr="004A741D" w:rsidRDefault="00915215" w:rsidP="00BF02D4">
      <w:pPr>
        <w:pStyle w:val="a5"/>
        <w:numPr>
          <w:ilvl w:val="0"/>
          <w:numId w:val="2"/>
        </w:numPr>
        <w:tabs>
          <w:tab w:val="left" w:pos="1247"/>
        </w:tabs>
        <w:spacing w:before="47"/>
        <w:ind w:left="1246" w:hanging="284"/>
        <w:rPr>
          <w:sz w:val="28"/>
          <w:szCs w:val="28"/>
        </w:rPr>
      </w:pPr>
      <w:r w:rsidRPr="004A741D">
        <w:rPr>
          <w:sz w:val="28"/>
          <w:szCs w:val="28"/>
        </w:rPr>
        <w:t>Совершенствовать,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развивать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материально-техническую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базу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Техникума.</w:t>
      </w:r>
    </w:p>
    <w:p w:rsidR="00915215" w:rsidRPr="004A741D" w:rsidRDefault="00915215" w:rsidP="00BF02D4">
      <w:pPr>
        <w:pStyle w:val="a5"/>
        <w:numPr>
          <w:ilvl w:val="0"/>
          <w:numId w:val="2"/>
        </w:numPr>
        <w:tabs>
          <w:tab w:val="left" w:pos="1247"/>
        </w:tabs>
        <w:spacing w:before="48"/>
        <w:ind w:left="1246" w:hanging="284"/>
        <w:rPr>
          <w:sz w:val="28"/>
          <w:szCs w:val="28"/>
        </w:rPr>
      </w:pPr>
      <w:r w:rsidRPr="004A741D">
        <w:rPr>
          <w:sz w:val="28"/>
          <w:szCs w:val="28"/>
        </w:rPr>
        <w:t>Продолжить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работу</w:t>
      </w:r>
      <w:r w:rsidR="004A741D" w:rsidRPr="004A741D">
        <w:rPr>
          <w:sz w:val="28"/>
          <w:szCs w:val="28"/>
        </w:rPr>
        <w:t xml:space="preserve"> </w:t>
      </w:r>
      <w:r w:rsidRPr="004A741D">
        <w:rPr>
          <w:sz w:val="28"/>
          <w:szCs w:val="28"/>
        </w:rPr>
        <w:t>по:</w:t>
      </w:r>
    </w:p>
    <w:p w:rsidR="00915215" w:rsidRPr="004A741D" w:rsidRDefault="00915215" w:rsidP="00D94D2F">
      <w:pPr>
        <w:pStyle w:val="a3"/>
        <w:spacing w:before="48" w:line="276" w:lineRule="auto"/>
        <w:ind w:left="396" w:right="383" w:firstLine="566"/>
      </w:pPr>
      <w:r w:rsidRPr="004A741D">
        <w:t>− Совершенствованию программного и учебно-методического обеспечения</w:t>
      </w:r>
      <w:r w:rsidR="004A741D" w:rsidRPr="004A741D">
        <w:t xml:space="preserve"> </w:t>
      </w:r>
      <w:r w:rsidRPr="004A741D">
        <w:t>основных</w:t>
      </w:r>
      <w:r w:rsidR="004A741D" w:rsidRPr="004A741D">
        <w:t xml:space="preserve"> </w:t>
      </w:r>
      <w:r w:rsidRPr="004A741D">
        <w:t>профессиональных</w:t>
      </w:r>
      <w:r w:rsidR="004A741D" w:rsidRPr="004A741D">
        <w:t xml:space="preserve"> </w:t>
      </w:r>
      <w:r w:rsidRPr="004A741D">
        <w:t>образовательных</w:t>
      </w:r>
      <w:r w:rsidR="004A741D" w:rsidRPr="004A741D">
        <w:t xml:space="preserve"> </w:t>
      </w:r>
      <w:r w:rsidRPr="004A741D">
        <w:t>программ</w:t>
      </w:r>
      <w:r w:rsidR="004A741D" w:rsidRPr="004A741D">
        <w:t xml:space="preserve"> </w:t>
      </w:r>
      <w:r w:rsidRPr="004A741D">
        <w:t>профессий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специальностей подготовки, отвечающих требованиям ФГОС СПО по ТОП-50,</w:t>
      </w:r>
      <w:r w:rsidR="004A741D" w:rsidRPr="004A741D">
        <w:t xml:space="preserve"> </w:t>
      </w:r>
      <w:r w:rsidRPr="004A741D">
        <w:t>обеспечению</w:t>
      </w:r>
      <w:r w:rsidR="004A741D" w:rsidRPr="004A741D">
        <w:t xml:space="preserve"> </w:t>
      </w:r>
      <w:r w:rsidRPr="004A741D">
        <w:t>соответствия</w:t>
      </w:r>
      <w:r w:rsidR="004A741D" w:rsidRPr="004A741D">
        <w:t xml:space="preserve"> </w:t>
      </w:r>
      <w:r w:rsidRPr="004A741D">
        <w:t>содержания</w:t>
      </w:r>
      <w:r w:rsidR="004A741D" w:rsidRPr="004A741D">
        <w:t xml:space="preserve"> </w:t>
      </w:r>
      <w:r w:rsidRPr="004A741D">
        <w:t>учебно-методических</w:t>
      </w:r>
      <w:r w:rsidR="004A741D" w:rsidRPr="004A741D">
        <w:t xml:space="preserve"> </w:t>
      </w:r>
      <w:r w:rsidRPr="004A741D">
        <w:t>материалов</w:t>
      </w:r>
      <w:r w:rsidR="004A741D" w:rsidRPr="004A741D">
        <w:t xml:space="preserve"> </w:t>
      </w:r>
      <w:r w:rsidRPr="004A741D">
        <w:t>образовательным</w:t>
      </w:r>
      <w:r w:rsidR="004A741D" w:rsidRPr="004A741D">
        <w:t xml:space="preserve"> </w:t>
      </w:r>
      <w:r w:rsidRPr="004A741D">
        <w:t>потребностям</w:t>
      </w:r>
      <w:r w:rsidR="004A741D" w:rsidRPr="004A741D">
        <w:t xml:space="preserve"> </w:t>
      </w:r>
      <w:r w:rsidRPr="004A741D">
        <w:t>личности</w:t>
      </w:r>
      <w:r w:rsidR="004A741D" w:rsidRPr="004A741D">
        <w:t xml:space="preserve"> </w:t>
      </w:r>
      <w:r w:rsidRPr="004A741D">
        <w:t>студентов;</w:t>
      </w:r>
      <w:r w:rsidR="004A741D" w:rsidRPr="004A741D">
        <w:t xml:space="preserve"> </w:t>
      </w:r>
      <w:r w:rsidRPr="004A741D">
        <w:t>региональной</w:t>
      </w:r>
      <w:r w:rsidR="004A741D" w:rsidRPr="004A741D">
        <w:t xml:space="preserve"> </w:t>
      </w:r>
      <w:r w:rsidRPr="004A741D">
        <w:t>специфике профессиональной</w:t>
      </w:r>
      <w:r w:rsidR="004A741D" w:rsidRPr="004A741D">
        <w:t xml:space="preserve"> </w:t>
      </w:r>
      <w:r w:rsidRPr="004A741D">
        <w:t>деятельности</w:t>
      </w:r>
      <w:r w:rsidR="004A741D" w:rsidRPr="004A741D">
        <w:t xml:space="preserve"> </w:t>
      </w:r>
      <w:r w:rsidRPr="004A741D">
        <w:t>выпускников;</w:t>
      </w:r>
    </w:p>
    <w:p w:rsidR="00915215" w:rsidRPr="004A741D" w:rsidRDefault="00915215" w:rsidP="00D94D2F">
      <w:pPr>
        <w:pStyle w:val="a3"/>
        <w:spacing w:before="1" w:line="276" w:lineRule="auto"/>
        <w:ind w:left="396" w:right="391" w:firstLine="566"/>
      </w:pPr>
      <w:r w:rsidRPr="004A741D">
        <w:t>−совершенствованию</w:t>
      </w:r>
      <w:r w:rsidR="004A741D" w:rsidRPr="004A741D">
        <w:t xml:space="preserve"> </w:t>
      </w:r>
      <w:r w:rsidRPr="004A741D">
        <w:t>профориентационной</w:t>
      </w:r>
      <w:r w:rsidR="004A741D" w:rsidRPr="004A741D">
        <w:t xml:space="preserve"> </w:t>
      </w:r>
      <w:r w:rsidRPr="004A741D">
        <w:t>работы</w:t>
      </w:r>
      <w:r w:rsidR="004A741D" w:rsidRPr="004A741D">
        <w:t xml:space="preserve"> </w:t>
      </w:r>
      <w:r w:rsidRPr="004A741D">
        <w:t>с</w:t>
      </w:r>
      <w:r w:rsidR="004A741D" w:rsidRPr="004A741D">
        <w:t xml:space="preserve"> </w:t>
      </w:r>
      <w:r w:rsidRPr="004A741D">
        <w:t>использованием</w:t>
      </w:r>
      <w:r w:rsidR="004A741D" w:rsidRPr="004A741D">
        <w:t xml:space="preserve"> </w:t>
      </w:r>
      <w:r w:rsidRPr="004A741D">
        <w:t>инновационных технологий;</w:t>
      </w:r>
    </w:p>
    <w:p w:rsidR="00915215" w:rsidRPr="004A741D" w:rsidRDefault="00915215" w:rsidP="00D94D2F">
      <w:pPr>
        <w:pStyle w:val="a3"/>
        <w:spacing w:before="4" w:line="276" w:lineRule="auto"/>
        <w:ind w:left="396" w:right="383" w:firstLine="494"/>
      </w:pPr>
      <w:r w:rsidRPr="004A741D">
        <w:t>−совершенствованию</w:t>
      </w:r>
      <w:r w:rsidR="004A741D" w:rsidRPr="004A741D">
        <w:t xml:space="preserve"> </w:t>
      </w:r>
      <w:r w:rsidRPr="004A741D">
        <w:t>воспитательного</w:t>
      </w:r>
      <w:r w:rsidR="004A741D" w:rsidRPr="004A741D">
        <w:t xml:space="preserve"> </w:t>
      </w:r>
      <w:r w:rsidRPr="004A741D">
        <w:t>процесса</w:t>
      </w:r>
      <w:r w:rsidR="004A741D" w:rsidRPr="004A741D">
        <w:t xml:space="preserve"> </w:t>
      </w:r>
      <w:r w:rsidRPr="004A741D">
        <w:t>с</w:t>
      </w:r>
      <w:r w:rsidR="004A741D" w:rsidRPr="004A741D">
        <w:t xml:space="preserve"> </w:t>
      </w:r>
      <w:r w:rsidRPr="004A741D">
        <w:t>целью</w:t>
      </w:r>
      <w:r w:rsidR="004A741D" w:rsidRPr="004A741D">
        <w:t xml:space="preserve"> </w:t>
      </w:r>
      <w:r w:rsidRPr="004A741D">
        <w:t>создания</w:t>
      </w:r>
      <w:r w:rsidR="004A741D" w:rsidRPr="004A741D">
        <w:t xml:space="preserve"> </w:t>
      </w:r>
      <w:r w:rsidRPr="004A741D">
        <w:t>оптимальных</w:t>
      </w:r>
      <w:r w:rsidR="004A741D" w:rsidRPr="004A741D">
        <w:t xml:space="preserve"> </w:t>
      </w:r>
      <w:r w:rsidRPr="004A741D">
        <w:t>условий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возможностей</w:t>
      </w:r>
      <w:r w:rsidR="004A741D" w:rsidRPr="004A741D">
        <w:t xml:space="preserve"> </w:t>
      </w:r>
      <w:r w:rsidRPr="004A741D">
        <w:t>для</w:t>
      </w:r>
      <w:r w:rsidR="004A741D" w:rsidRPr="004A741D">
        <w:t xml:space="preserve"> </w:t>
      </w:r>
      <w:r w:rsidRPr="004A741D">
        <w:t>успешной</w:t>
      </w:r>
      <w:r w:rsidR="004A741D" w:rsidRPr="004A741D">
        <w:t xml:space="preserve"> </w:t>
      </w:r>
      <w:r w:rsidRPr="004A741D">
        <w:t>социализации</w:t>
      </w:r>
      <w:r w:rsidR="005D14C5">
        <w:t xml:space="preserve"> </w:t>
      </w:r>
      <w:r w:rsidRPr="004A741D">
        <w:t>и</w:t>
      </w:r>
      <w:r w:rsidR="004A741D" w:rsidRPr="004A741D">
        <w:t xml:space="preserve"> </w:t>
      </w:r>
      <w:r w:rsidRPr="004A741D">
        <w:t>эффективной</w:t>
      </w:r>
      <w:r w:rsidR="004A741D" w:rsidRPr="004A741D">
        <w:t xml:space="preserve"> </w:t>
      </w:r>
      <w:r w:rsidRPr="004A741D">
        <w:t>самореализации</w:t>
      </w:r>
      <w:r w:rsidR="004A741D" w:rsidRPr="004A741D">
        <w:t xml:space="preserve"> </w:t>
      </w:r>
      <w:r w:rsidRPr="004A741D">
        <w:t>студенческой</w:t>
      </w:r>
      <w:r w:rsidR="004A741D" w:rsidRPr="004A741D">
        <w:t xml:space="preserve"> </w:t>
      </w:r>
      <w:r w:rsidRPr="004A741D">
        <w:t>молодежи,</w:t>
      </w:r>
      <w:r w:rsidR="004A741D" w:rsidRPr="004A741D">
        <w:t xml:space="preserve"> </w:t>
      </w:r>
      <w:r w:rsidRPr="004A741D">
        <w:t>недопущению</w:t>
      </w:r>
      <w:r w:rsidR="004A741D" w:rsidRPr="004A741D">
        <w:t xml:space="preserve"> </w:t>
      </w:r>
      <w:r w:rsidRPr="004A741D">
        <w:t>самовольных уходов студентов с учебно-воспитательного процесса и общежития</w:t>
      </w:r>
      <w:r w:rsidR="004A741D" w:rsidRPr="004A741D">
        <w:t xml:space="preserve"> </w:t>
      </w:r>
      <w:r w:rsidRPr="004A741D">
        <w:t>Техникума;</w:t>
      </w:r>
    </w:p>
    <w:p w:rsidR="00915215" w:rsidRPr="004A741D" w:rsidRDefault="00915215" w:rsidP="00D94D2F">
      <w:pPr>
        <w:pStyle w:val="a3"/>
        <w:spacing w:line="276" w:lineRule="auto"/>
        <w:ind w:left="396" w:right="387" w:firstLine="710"/>
      </w:pPr>
      <w:r w:rsidRPr="004A741D">
        <w:t>−развитию</w:t>
      </w:r>
      <w:r w:rsidR="004A741D" w:rsidRPr="004A741D">
        <w:t xml:space="preserve"> </w:t>
      </w:r>
      <w:r w:rsidRPr="004A741D">
        <w:t>кадрового</w:t>
      </w:r>
      <w:r w:rsidR="004A741D" w:rsidRPr="004A741D">
        <w:t xml:space="preserve"> </w:t>
      </w:r>
      <w:r w:rsidRPr="004A741D">
        <w:t>потенциала</w:t>
      </w:r>
      <w:r w:rsidR="004A741D" w:rsidRPr="004A741D">
        <w:t xml:space="preserve"> </w:t>
      </w:r>
      <w:r w:rsidRPr="004A741D">
        <w:t>Техникума</w:t>
      </w:r>
      <w:r w:rsidR="004A741D" w:rsidRPr="004A741D">
        <w:t xml:space="preserve"> </w:t>
      </w:r>
      <w:r w:rsidRPr="004A741D">
        <w:t>в</w:t>
      </w:r>
      <w:r w:rsidR="004A741D" w:rsidRPr="004A741D">
        <w:t xml:space="preserve"> </w:t>
      </w:r>
      <w:r w:rsidRPr="004A741D">
        <w:t>соответствии</w:t>
      </w:r>
      <w:r w:rsidR="004A741D" w:rsidRPr="004A741D">
        <w:t xml:space="preserve"> </w:t>
      </w:r>
      <w:r w:rsidRPr="004A741D">
        <w:t>с</w:t>
      </w:r>
      <w:r w:rsidR="004A741D" w:rsidRPr="004A741D">
        <w:t xml:space="preserve"> </w:t>
      </w:r>
      <w:r w:rsidRPr="004A741D">
        <w:t>современными требованиями подготовки специалистов;</w:t>
      </w:r>
    </w:p>
    <w:p w:rsidR="00915215" w:rsidRPr="004A741D" w:rsidRDefault="00915215" w:rsidP="00D94D2F">
      <w:pPr>
        <w:pStyle w:val="a3"/>
        <w:spacing w:line="276" w:lineRule="auto"/>
        <w:ind w:left="396" w:right="390" w:firstLine="710"/>
      </w:pPr>
      <w:r w:rsidRPr="004A741D">
        <w:t>−совершенствованию</w:t>
      </w:r>
      <w:r w:rsidR="004A741D" w:rsidRPr="004A741D">
        <w:t xml:space="preserve"> </w:t>
      </w:r>
      <w:r w:rsidRPr="004A741D">
        <w:t>системы</w:t>
      </w:r>
      <w:r w:rsidR="004A741D" w:rsidRPr="004A741D">
        <w:t xml:space="preserve"> </w:t>
      </w:r>
      <w:r w:rsidRPr="004A741D">
        <w:t>социально-экономической</w:t>
      </w:r>
      <w:r w:rsidR="004A741D" w:rsidRPr="004A741D">
        <w:t xml:space="preserve"> </w:t>
      </w:r>
      <w:r w:rsidRPr="004A741D">
        <w:t>поддержки</w:t>
      </w:r>
      <w:r w:rsidR="004A741D" w:rsidRPr="004A741D">
        <w:t xml:space="preserve"> </w:t>
      </w:r>
      <w:r w:rsidRPr="004A741D">
        <w:t>студентов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сотрудников Техникума;</w:t>
      </w:r>
    </w:p>
    <w:p w:rsidR="00915215" w:rsidRPr="004A741D" w:rsidRDefault="00915215" w:rsidP="00D94D2F">
      <w:pPr>
        <w:pStyle w:val="a3"/>
        <w:spacing w:line="321" w:lineRule="exact"/>
        <w:ind w:left="1107"/>
      </w:pPr>
      <w:r w:rsidRPr="004A741D">
        <w:t>−развитию</w:t>
      </w:r>
      <w:r w:rsidR="004A741D" w:rsidRPr="004A741D">
        <w:t xml:space="preserve"> </w:t>
      </w:r>
      <w:r w:rsidRPr="004A741D">
        <w:t>внебюджетной</w:t>
      </w:r>
      <w:r w:rsidR="004A741D" w:rsidRPr="004A741D">
        <w:t xml:space="preserve"> </w:t>
      </w:r>
      <w:r w:rsidRPr="004A741D">
        <w:t>деятельности;</w:t>
      </w:r>
    </w:p>
    <w:p w:rsidR="00915215" w:rsidRPr="004A741D" w:rsidRDefault="00915215" w:rsidP="00D94D2F">
      <w:pPr>
        <w:pStyle w:val="a3"/>
        <w:spacing w:before="48" w:line="276" w:lineRule="auto"/>
        <w:ind w:left="396" w:right="391" w:firstLine="710"/>
      </w:pPr>
      <w:r w:rsidRPr="004A741D">
        <w:t>−качественному</w:t>
      </w:r>
      <w:r w:rsidR="004A741D" w:rsidRPr="004A741D">
        <w:t xml:space="preserve"> </w:t>
      </w:r>
      <w:r w:rsidRPr="004A741D">
        <w:t>участию</w:t>
      </w:r>
      <w:r w:rsidR="004A741D" w:rsidRPr="004A741D">
        <w:t xml:space="preserve"> </w:t>
      </w:r>
      <w:r w:rsidRPr="004A741D">
        <w:t>Техникума</w:t>
      </w:r>
      <w:r w:rsidR="004A741D" w:rsidRPr="004A741D">
        <w:t xml:space="preserve"> </w:t>
      </w:r>
      <w:r w:rsidRPr="004A741D">
        <w:t>в</w:t>
      </w:r>
      <w:r w:rsidR="004A741D" w:rsidRPr="004A741D">
        <w:t xml:space="preserve"> </w:t>
      </w:r>
      <w:r w:rsidRPr="004A741D">
        <w:t>национальных,</w:t>
      </w:r>
      <w:r w:rsidR="004A741D" w:rsidRPr="004A741D">
        <w:t xml:space="preserve"> </w:t>
      </w:r>
      <w:r w:rsidRPr="004A741D">
        <w:t>региональных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других</w:t>
      </w:r>
      <w:r w:rsidR="004A741D" w:rsidRPr="004A741D">
        <w:t xml:space="preserve"> </w:t>
      </w:r>
      <w:r w:rsidRPr="004A741D">
        <w:t>проектах,</w:t>
      </w:r>
      <w:r w:rsidR="004A741D" w:rsidRPr="004A741D">
        <w:t xml:space="preserve"> </w:t>
      </w:r>
      <w:r w:rsidRPr="004A741D">
        <w:t>мероприятиях;</w:t>
      </w:r>
    </w:p>
    <w:p w:rsidR="00915215" w:rsidRPr="004A741D" w:rsidRDefault="00915215" w:rsidP="00D94D2F">
      <w:pPr>
        <w:pStyle w:val="a3"/>
        <w:spacing w:line="276" w:lineRule="auto"/>
        <w:ind w:left="396" w:right="389" w:firstLine="710"/>
      </w:pPr>
      <w:r w:rsidRPr="004A741D">
        <w:t>−обеспечению</w:t>
      </w:r>
      <w:r w:rsidR="004A741D" w:rsidRPr="004A741D">
        <w:t xml:space="preserve"> </w:t>
      </w:r>
      <w:r w:rsidRPr="004A741D">
        <w:t>комплексной</w:t>
      </w:r>
      <w:r w:rsidR="004A741D" w:rsidRPr="004A741D">
        <w:t xml:space="preserve"> </w:t>
      </w:r>
      <w:r w:rsidRPr="004A741D">
        <w:t>безопасности</w:t>
      </w:r>
      <w:r w:rsidR="004A741D" w:rsidRPr="004A741D">
        <w:t xml:space="preserve"> </w:t>
      </w:r>
      <w:r w:rsidRPr="004A741D">
        <w:t>студентов</w:t>
      </w:r>
      <w:r w:rsidR="004A741D" w:rsidRPr="004A741D">
        <w:t xml:space="preserve"> </w:t>
      </w:r>
      <w:r w:rsidRPr="004A741D">
        <w:t>и</w:t>
      </w:r>
      <w:r w:rsidR="004A741D" w:rsidRPr="004A741D">
        <w:t xml:space="preserve"> </w:t>
      </w:r>
      <w:r w:rsidRPr="004A741D">
        <w:t>работников</w:t>
      </w:r>
      <w:r w:rsidR="004A741D" w:rsidRPr="004A741D">
        <w:t xml:space="preserve"> </w:t>
      </w:r>
      <w:r w:rsidRPr="004A741D">
        <w:t>Техникума</w:t>
      </w:r>
      <w:r w:rsidR="004A741D" w:rsidRPr="004A741D">
        <w:t xml:space="preserve"> </w:t>
      </w:r>
      <w:r w:rsidRPr="004A741D">
        <w:t>во время</w:t>
      </w:r>
      <w:r w:rsidR="004A741D" w:rsidRPr="004A741D">
        <w:t xml:space="preserve"> </w:t>
      </w:r>
      <w:r w:rsidRPr="004A741D">
        <w:t>их трудовой и</w:t>
      </w:r>
      <w:r w:rsidR="004A741D" w:rsidRPr="004A741D">
        <w:t xml:space="preserve"> </w:t>
      </w:r>
      <w:r w:rsidRPr="004A741D">
        <w:t>учебной деятельности.</w:t>
      </w:r>
    </w:p>
    <w:sectPr w:rsidR="00915215" w:rsidRPr="004A741D" w:rsidSect="00020DC4">
      <w:pgSz w:w="11910" w:h="16840"/>
      <w:pgMar w:top="1038" w:right="573" w:bottom="1281" w:left="992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E2" w:rsidRDefault="003467E2" w:rsidP="007C3352">
      <w:r>
        <w:separator/>
      </w:r>
    </w:p>
  </w:endnote>
  <w:endnote w:type="continuationSeparator" w:id="0">
    <w:p w:rsidR="003467E2" w:rsidRDefault="003467E2" w:rsidP="007C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9864090</wp:posOffset>
              </wp:positionV>
              <wp:extent cx="217805" cy="165735"/>
              <wp:effectExtent l="127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BF51C9">
                            <w:rPr>
                              <w:rFonts w:asci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6.1pt;margin-top:776.7pt;width:17.1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Vu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Bn4y9iLMCrhyF9Ey8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BF51C9">
                      <w:rPr>
                        <w:rFonts w:ascii="Calibri" w:cs="Calibri"/>
                        <w:noProof/>
                      </w:rPr>
                      <w:t>2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9864090</wp:posOffset>
              </wp:positionV>
              <wp:extent cx="216535" cy="1657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BF51C9">
                            <w:rPr>
                              <w:rFonts w:ascii="Calibri" w:cs="Calibri"/>
                              <w:noProof/>
                            </w:rPr>
                            <w:t>32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8.9pt;margin-top:776.7pt;width:17.0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FC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BF51C9">
                      <w:rPr>
                        <w:rFonts w:ascii="Calibri" w:cs="Calibri"/>
                        <w:noProof/>
                      </w:rPr>
                      <w:t>32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9864090</wp:posOffset>
              </wp:positionV>
              <wp:extent cx="21653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BF51C9">
                            <w:rPr>
                              <w:rFonts w:ascii="Calibri" w:cs="Calibri"/>
                              <w:noProof/>
                            </w:rPr>
                            <w:t>47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8.9pt;margin-top:776.7pt;width:17.0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JBrQ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BF51C9">
                      <w:rPr>
                        <w:rFonts w:ascii="Calibri" w:cs="Calibri"/>
                        <w:noProof/>
                      </w:rPr>
                      <w:t>47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9819640</wp:posOffset>
              </wp:positionH>
              <wp:positionV relativeFrom="page">
                <wp:posOffset>6736715</wp:posOffset>
              </wp:positionV>
              <wp:extent cx="165735" cy="165735"/>
              <wp:effectExtent l="0" t="254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20"/>
                            <w:rPr>
                              <w:rFonts w:ascii="Calibri" w:cs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73.2pt;margin-top:530.45pt;width:13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crgIAAK8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20"/>
                      <w:rPr>
                        <w:rFonts w:ascii="Calibri" w:cs="Calibri"/>
                      </w:rPr>
                    </w:pPr>
                    <w:r>
                      <w:rPr>
                        <w:rFonts w:ascii="Calibri" w:cs="Calibri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9860915</wp:posOffset>
              </wp:positionV>
              <wp:extent cx="216535" cy="165735"/>
              <wp:effectExtent l="381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BF51C9">
                            <w:rPr>
                              <w:rFonts w:ascii="Calibri" w:cs="Calibri"/>
                              <w:noProof/>
                            </w:rPr>
                            <w:t>60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53.05pt;margin-top:776.45pt;width:17.0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ba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BF51C9">
                      <w:rPr>
                        <w:rFonts w:ascii="Calibri" w:cs="Calibri"/>
                        <w:noProof/>
                      </w:rPr>
                      <w:t>60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9864090</wp:posOffset>
              </wp:positionV>
              <wp:extent cx="289560" cy="1657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BF51C9">
                            <w:rPr>
                              <w:rFonts w:ascii="Calibri" w:cs="Calibri"/>
                              <w:noProof/>
                            </w:rPr>
                            <w:t>61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547.3pt;margin-top:776.7pt;width:22.8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yesg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BF51C9">
                      <w:rPr>
                        <w:rFonts w:ascii="Calibri" w:cs="Calibri"/>
                        <w:noProof/>
                      </w:rPr>
                      <w:t>61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1D" w:rsidRDefault="004A741D">
    <w:pPr>
      <w:pStyle w:val="a3"/>
      <w:spacing w:line="14" w:lineRule="auto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9864090</wp:posOffset>
              </wp:positionV>
              <wp:extent cx="2895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41D" w:rsidRDefault="004A74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BF51C9">
                            <w:rPr>
                              <w:rFonts w:ascii="Calibri" w:cs="Calibri"/>
                              <w:noProof/>
                            </w:rPr>
                            <w:t>83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7.3pt;margin-top:776.7pt;width:22.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VT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" filled="f" stroked="f">
              <v:textbox inset="0,0,0,0">
                <w:txbxContent>
                  <w:p w:rsidR="004A741D" w:rsidRDefault="004A74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BF51C9">
                      <w:rPr>
                        <w:rFonts w:ascii="Calibri" w:cs="Calibri"/>
                        <w:noProof/>
                      </w:rPr>
                      <w:t>83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E2" w:rsidRDefault="003467E2" w:rsidP="007C3352">
      <w:r>
        <w:separator/>
      </w:r>
    </w:p>
  </w:footnote>
  <w:footnote w:type="continuationSeparator" w:id="0">
    <w:p w:rsidR="003467E2" w:rsidRDefault="003467E2" w:rsidP="007C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472"/>
    <w:multiLevelType w:val="hybridMultilevel"/>
    <w:tmpl w:val="8346B042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F519B"/>
    <w:multiLevelType w:val="hybridMultilevel"/>
    <w:tmpl w:val="DD7A1AEA"/>
    <w:lvl w:ilvl="0" w:tplc="EEF254EC">
      <w:start w:val="1"/>
      <w:numFmt w:val="decimal"/>
      <w:lvlText w:val="%1)"/>
      <w:lvlJc w:val="left"/>
      <w:pPr>
        <w:ind w:left="253" w:hanging="418"/>
      </w:pPr>
      <w:rPr>
        <w:rFonts w:ascii="Times New Roman" w:eastAsia="Times New Roman" w:hAnsi="Times New Roman" w:hint="default"/>
        <w:b/>
        <w:bCs/>
        <w:i/>
        <w:iCs/>
        <w:w w:val="99"/>
        <w:sz w:val="28"/>
        <w:szCs w:val="28"/>
      </w:rPr>
    </w:lvl>
    <w:lvl w:ilvl="1" w:tplc="6540CE3E">
      <w:numFmt w:val="bullet"/>
      <w:lvlText w:val="•"/>
      <w:lvlJc w:val="left"/>
      <w:pPr>
        <w:ind w:left="1290" w:hanging="418"/>
      </w:pPr>
      <w:rPr>
        <w:rFonts w:hint="default"/>
      </w:rPr>
    </w:lvl>
    <w:lvl w:ilvl="2" w:tplc="9DD0E60A">
      <w:numFmt w:val="bullet"/>
      <w:lvlText w:val="•"/>
      <w:lvlJc w:val="left"/>
      <w:pPr>
        <w:ind w:left="2321" w:hanging="418"/>
      </w:pPr>
      <w:rPr>
        <w:rFonts w:hint="default"/>
      </w:rPr>
    </w:lvl>
    <w:lvl w:ilvl="3" w:tplc="A8DA264C">
      <w:numFmt w:val="bullet"/>
      <w:lvlText w:val="•"/>
      <w:lvlJc w:val="left"/>
      <w:pPr>
        <w:ind w:left="3352" w:hanging="418"/>
      </w:pPr>
      <w:rPr>
        <w:rFonts w:hint="default"/>
      </w:rPr>
    </w:lvl>
    <w:lvl w:ilvl="4" w:tplc="75CA3414">
      <w:numFmt w:val="bullet"/>
      <w:lvlText w:val="•"/>
      <w:lvlJc w:val="left"/>
      <w:pPr>
        <w:ind w:left="4383" w:hanging="418"/>
      </w:pPr>
      <w:rPr>
        <w:rFonts w:hint="default"/>
      </w:rPr>
    </w:lvl>
    <w:lvl w:ilvl="5" w:tplc="526A276A">
      <w:numFmt w:val="bullet"/>
      <w:lvlText w:val="•"/>
      <w:lvlJc w:val="left"/>
      <w:pPr>
        <w:ind w:left="5414" w:hanging="418"/>
      </w:pPr>
      <w:rPr>
        <w:rFonts w:hint="default"/>
      </w:rPr>
    </w:lvl>
    <w:lvl w:ilvl="6" w:tplc="54A82B4C">
      <w:numFmt w:val="bullet"/>
      <w:lvlText w:val="•"/>
      <w:lvlJc w:val="left"/>
      <w:pPr>
        <w:ind w:left="6445" w:hanging="418"/>
      </w:pPr>
      <w:rPr>
        <w:rFonts w:hint="default"/>
      </w:rPr>
    </w:lvl>
    <w:lvl w:ilvl="7" w:tplc="8BC448E0">
      <w:numFmt w:val="bullet"/>
      <w:lvlText w:val="•"/>
      <w:lvlJc w:val="left"/>
      <w:pPr>
        <w:ind w:left="7476" w:hanging="418"/>
      </w:pPr>
      <w:rPr>
        <w:rFonts w:hint="default"/>
      </w:rPr>
    </w:lvl>
    <w:lvl w:ilvl="8" w:tplc="4F4A5EBA">
      <w:numFmt w:val="bullet"/>
      <w:lvlText w:val="•"/>
      <w:lvlJc w:val="left"/>
      <w:pPr>
        <w:ind w:left="8507" w:hanging="418"/>
      </w:pPr>
      <w:rPr>
        <w:rFonts w:hint="default"/>
      </w:rPr>
    </w:lvl>
  </w:abstractNum>
  <w:abstractNum w:abstractNumId="2" w15:restartNumberingAfterBreak="0">
    <w:nsid w:val="119419BA"/>
    <w:multiLevelType w:val="hybridMultilevel"/>
    <w:tmpl w:val="39807570"/>
    <w:lvl w:ilvl="0" w:tplc="E77AC5E2">
      <w:numFmt w:val="bullet"/>
      <w:lvlText w:val="-"/>
      <w:lvlJc w:val="left"/>
      <w:pPr>
        <w:ind w:left="536" w:hanging="164"/>
      </w:pPr>
      <w:rPr>
        <w:rFonts w:hint="default"/>
        <w:w w:val="99"/>
      </w:rPr>
    </w:lvl>
    <w:lvl w:ilvl="1" w:tplc="2B4E9428">
      <w:numFmt w:val="bullet"/>
      <w:lvlText w:val="-"/>
      <w:lvlJc w:val="left"/>
      <w:pPr>
        <w:ind w:left="396" w:hanging="495"/>
      </w:pPr>
      <w:rPr>
        <w:rFonts w:hint="default"/>
        <w:w w:val="99"/>
      </w:rPr>
    </w:lvl>
    <w:lvl w:ilvl="2" w:tplc="37B44108">
      <w:numFmt w:val="bullet"/>
      <w:lvlText w:val="•"/>
      <w:lvlJc w:val="left"/>
      <w:pPr>
        <w:ind w:left="1638" w:hanging="495"/>
      </w:pPr>
      <w:rPr>
        <w:rFonts w:hint="default"/>
      </w:rPr>
    </w:lvl>
    <w:lvl w:ilvl="3" w:tplc="5DE46490">
      <w:numFmt w:val="bullet"/>
      <w:lvlText w:val="•"/>
      <w:lvlJc w:val="left"/>
      <w:pPr>
        <w:ind w:left="2737" w:hanging="495"/>
      </w:pPr>
      <w:rPr>
        <w:rFonts w:hint="default"/>
      </w:rPr>
    </w:lvl>
    <w:lvl w:ilvl="4" w:tplc="83DE66F6">
      <w:numFmt w:val="bullet"/>
      <w:lvlText w:val="•"/>
      <w:lvlJc w:val="left"/>
      <w:pPr>
        <w:ind w:left="3836" w:hanging="495"/>
      </w:pPr>
      <w:rPr>
        <w:rFonts w:hint="default"/>
      </w:rPr>
    </w:lvl>
    <w:lvl w:ilvl="5" w:tplc="41C0C566">
      <w:numFmt w:val="bullet"/>
      <w:lvlText w:val="•"/>
      <w:lvlJc w:val="left"/>
      <w:pPr>
        <w:ind w:left="4935" w:hanging="495"/>
      </w:pPr>
      <w:rPr>
        <w:rFonts w:hint="default"/>
      </w:rPr>
    </w:lvl>
    <w:lvl w:ilvl="6" w:tplc="608EAE88">
      <w:numFmt w:val="bullet"/>
      <w:lvlText w:val="•"/>
      <w:lvlJc w:val="left"/>
      <w:pPr>
        <w:ind w:left="6033" w:hanging="495"/>
      </w:pPr>
      <w:rPr>
        <w:rFonts w:hint="default"/>
      </w:rPr>
    </w:lvl>
    <w:lvl w:ilvl="7" w:tplc="4670B334"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5C2C6FA8">
      <w:numFmt w:val="bullet"/>
      <w:lvlText w:val="•"/>
      <w:lvlJc w:val="left"/>
      <w:pPr>
        <w:ind w:left="8231" w:hanging="495"/>
      </w:pPr>
      <w:rPr>
        <w:rFonts w:hint="default"/>
      </w:rPr>
    </w:lvl>
  </w:abstractNum>
  <w:abstractNum w:abstractNumId="3" w15:restartNumberingAfterBreak="0">
    <w:nsid w:val="1566221C"/>
    <w:multiLevelType w:val="hybridMultilevel"/>
    <w:tmpl w:val="6B865EFA"/>
    <w:lvl w:ilvl="0" w:tplc="2A1E11CA">
      <w:numFmt w:val="bullet"/>
      <w:lvlText w:val="-"/>
      <w:lvlJc w:val="left"/>
      <w:pPr>
        <w:ind w:left="1390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5F6BAC0"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FE9C2A10">
      <w:numFmt w:val="bullet"/>
      <w:lvlText w:val="•"/>
      <w:lvlJc w:val="left"/>
      <w:pPr>
        <w:ind w:left="3261" w:hanging="284"/>
      </w:pPr>
      <w:rPr>
        <w:rFonts w:hint="default"/>
      </w:rPr>
    </w:lvl>
    <w:lvl w:ilvl="3" w:tplc="0AB2CE5C">
      <w:numFmt w:val="bullet"/>
      <w:lvlText w:val="•"/>
      <w:lvlJc w:val="left"/>
      <w:pPr>
        <w:ind w:left="4192" w:hanging="284"/>
      </w:pPr>
      <w:rPr>
        <w:rFonts w:hint="default"/>
      </w:rPr>
    </w:lvl>
    <w:lvl w:ilvl="4" w:tplc="263C522A">
      <w:numFmt w:val="bullet"/>
      <w:lvlText w:val="•"/>
      <w:lvlJc w:val="left"/>
      <w:pPr>
        <w:ind w:left="5123" w:hanging="284"/>
      </w:pPr>
      <w:rPr>
        <w:rFonts w:hint="default"/>
      </w:rPr>
    </w:lvl>
    <w:lvl w:ilvl="5" w:tplc="88B2A94A">
      <w:numFmt w:val="bullet"/>
      <w:lvlText w:val="•"/>
      <w:lvlJc w:val="left"/>
      <w:pPr>
        <w:ind w:left="6054" w:hanging="284"/>
      </w:pPr>
      <w:rPr>
        <w:rFonts w:hint="default"/>
      </w:rPr>
    </w:lvl>
    <w:lvl w:ilvl="6" w:tplc="E7787A14">
      <w:numFmt w:val="bullet"/>
      <w:lvlText w:val="•"/>
      <w:lvlJc w:val="left"/>
      <w:pPr>
        <w:ind w:left="6985" w:hanging="284"/>
      </w:pPr>
      <w:rPr>
        <w:rFonts w:hint="default"/>
      </w:rPr>
    </w:lvl>
    <w:lvl w:ilvl="7" w:tplc="DB9C8740">
      <w:numFmt w:val="bullet"/>
      <w:lvlText w:val="•"/>
      <w:lvlJc w:val="left"/>
      <w:pPr>
        <w:ind w:left="7916" w:hanging="284"/>
      </w:pPr>
      <w:rPr>
        <w:rFonts w:hint="default"/>
      </w:rPr>
    </w:lvl>
    <w:lvl w:ilvl="8" w:tplc="4C62C590">
      <w:numFmt w:val="bullet"/>
      <w:lvlText w:val="•"/>
      <w:lvlJc w:val="left"/>
      <w:pPr>
        <w:ind w:left="8847" w:hanging="284"/>
      </w:pPr>
      <w:rPr>
        <w:rFonts w:hint="default"/>
      </w:rPr>
    </w:lvl>
  </w:abstractNum>
  <w:abstractNum w:abstractNumId="4" w15:restartNumberingAfterBreak="0">
    <w:nsid w:val="16EF0E68"/>
    <w:multiLevelType w:val="hybridMultilevel"/>
    <w:tmpl w:val="A9B045C6"/>
    <w:lvl w:ilvl="0" w:tplc="38F43EDC">
      <w:numFmt w:val="bullet"/>
      <w:lvlText w:val="-"/>
      <w:lvlJc w:val="left"/>
      <w:pPr>
        <w:ind w:left="134" w:hanging="3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F85290">
      <w:numFmt w:val="bullet"/>
      <w:lvlText w:val="•"/>
      <w:lvlJc w:val="left"/>
      <w:pPr>
        <w:ind w:left="1162" w:hanging="332"/>
      </w:pPr>
      <w:rPr>
        <w:rFonts w:hint="default"/>
      </w:rPr>
    </w:lvl>
    <w:lvl w:ilvl="2" w:tplc="F4E0F556">
      <w:numFmt w:val="bullet"/>
      <w:lvlText w:val="•"/>
      <w:lvlJc w:val="left"/>
      <w:pPr>
        <w:ind w:left="2184" w:hanging="332"/>
      </w:pPr>
      <w:rPr>
        <w:rFonts w:hint="default"/>
      </w:rPr>
    </w:lvl>
    <w:lvl w:ilvl="3" w:tplc="68C81826">
      <w:numFmt w:val="bullet"/>
      <w:lvlText w:val="•"/>
      <w:lvlJc w:val="left"/>
      <w:pPr>
        <w:ind w:left="3207" w:hanging="332"/>
      </w:pPr>
      <w:rPr>
        <w:rFonts w:hint="default"/>
      </w:rPr>
    </w:lvl>
    <w:lvl w:ilvl="4" w:tplc="E290678C">
      <w:numFmt w:val="bullet"/>
      <w:lvlText w:val="•"/>
      <w:lvlJc w:val="left"/>
      <w:pPr>
        <w:ind w:left="4229" w:hanging="332"/>
      </w:pPr>
      <w:rPr>
        <w:rFonts w:hint="default"/>
      </w:rPr>
    </w:lvl>
    <w:lvl w:ilvl="5" w:tplc="C9AC4E90">
      <w:numFmt w:val="bullet"/>
      <w:lvlText w:val="•"/>
      <w:lvlJc w:val="left"/>
      <w:pPr>
        <w:ind w:left="5252" w:hanging="332"/>
      </w:pPr>
      <w:rPr>
        <w:rFonts w:hint="default"/>
      </w:rPr>
    </w:lvl>
    <w:lvl w:ilvl="6" w:tplc="60484576">
      <w:numFmt w:val="bullet"/>
      <w:lvlText w:val="•"/>
      <w:lvlJc w:val="left"/>
      <w:pPr>
        <w:ind w:left="6274" w:hanging="332"/>
      </w:pPr>
      <w:rPr>
        <w:rFonts w:hint="default"/>
      </w:rPr>
    </w:lvl>
    <w:lvl w:ilvl="7" w:tplc="353816A4">
      <w:numFmt w:val="bullet"/>
      <w:lvlText w:val="•"/>
      <w:lvlJc w:val="left"/>
      <w:pPr>
        <w:ind w:left="7296" w:hanging="332"/>
      </w:pPr>
      <w:rPr>
        <w:rFonts w:hint="default"/>
      </w:rPr>
    </w:lvl>
    <w:lvl w:ilvl="8" w:tplc="0AAA5AA4">
      <w:numFmt w:val="bullet"/>
      <w:lvlText w:val="•"/>
      <w:lvlJc w:val="left"/>
      <w:pPr>
        <w:ind w:left="8319" w:hanging="332"/>
      </w:pPr>
      <w:rPr>
        <w:rFonts w:hint="default"/>
      </w:rPr>
    </w:lvl>
  </w:abstractNum>
  <w:abstractNum w:abstractNumId="5" w15:restartNumberingAfterBreak="0">
    <w:nsid w:val="20551E9A"/>
    <w:multiLevelType w:val="hybridMultilevel"/>
    <w:tmpl w:val="596C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023"/>
    <w:multiLevelType w:val="hybridMultilevel"/>
    <w:tmpl w:val="D1624FBC"/>
    <w:lvl w:ilvl="0" w:tplc="5E0A0D70">
      <w:start w:val="6"/>
      <w:numFmt w:val="decimal"/>
      <w:lvlText w:val="%1."/>
      <w:lvlJc w:val="left"/>
      <w:pPr>
        <w:ind w:left="1347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>
      <w:start w:val="1"/>
      <w:numFmt w:val="lowerLetter"/>
      <w:lvlText w:val="%5."/>
      <w:lvlJc w:val="left"/>
      <w:pPr>
        <w:ind w:left="4227" w:hanging="360"/>
      </w:pPr>
    </w:lvl>
    <w:lvl w:ilvl="5" w:tplc="0419001B">
      <w:start w:val="1"/>
      <w:numFmt w:val="lowerRoman"/>
      <w:lvlText w:val="%6."/>
      <w:lvlJc w:val="right"/>
      <w:pPr>
        <w:ind w:left="4947" w:hanging="180"/>
      </w:pPr>
    </w:lvl>
    <w:lvl w:ilvl="6" w:tplc="0419000F">
      <w:start w:val="1"/>
      <w:numFmt w:val="decimal"/>
      <w:lvlText w:val="%7."/>
      <w:lvlJc w:val="left"/>
      <w:pPr>
        <w:ind w:left="5667" w:hanging="360"/>
      </w:pPr>
    </w:lvl>
    <w:lvl w:ilvl="7" w:tplc="04190019">
      <w:start w:val="1"/>
      <w:numFmt w:val="lowerLetter"/>
      <w:lvlText w:val="%8."/>
      <w:lvlJc w:val="left"/>
      <w:pPr>
        <w:ind w:left="6387" w:hanging="360"/>
      </w:pPr>
    </w:lvl>
    <w:lvl w:ilvl="8" w:tplc="0419001B">
      <w:start w:val="1"/>
      <w:numFmt w:val="lowerRoman"/>
      <w:lvlText w:val="%9."/>
      <w:lvlJc w:val="right"/>
      <w:pPr>
        <w:ind w:left="7107" w:hanging="180"/>
      </w:pPr>
    </w:lvl>
  </w:abstractNum>
  <w:abstractNum w:abstractNumId="7" w15:restartNumberingAfterBreak="0">
    <w:nsid w:val="26B35B9D"/>
    <w:multiLevelType w:val="hybridMultilevel"/>
    <w:tmpl w:val="E048C530"/>
    <w:lvl w:ilvl="0" w:tplc="67D85D9A">
      <w:numFmt w:val="bullet"/>
      <w:lvlText w:val=""/>
      <w:lvlJc w:val="left"/>
      <w:pPr>
        <w:ind w:left="536" w:hanging="284"/>
      </w:pPr>
      <w:rPr>
        <w:rFonts w:ascii="Symbol" w:eastAsia="Times New Roman" w:hAnsi="Symbol" w:hint="default"/>
        <w:w w:val="100"/>
        <w:sz w:val="20"/>
        <w:szCs w:val="20"/>
      </w:rPr>
    </w:lvl>
    <w:lvl w:ilvl="1" w:tplc="5F2A601A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2F7607DA">
      <w:numFmt w:val="bullet"/>
      <w:lvlText w:val="•"/>
      <w:lvlJc w:val="left"/>
      <w:pPr>
        <w:ind w:left="2545" w:hanging="284"/>
      </w:pPr>
      <w:rPr>
        <w:rFonts w:hint="default"/>
      </w:rPr>
    </w:lvl>
    <w:lvl w:ilvl="3" w:tplc="80C0CEA4">
      <w:numFmt w:val="bullet"/>
      <w:lvlText w:val="•"/>
      <w:lvlJc w:val="left"/>
      <w:pPr>
        <w:ind w:left="3548" w:hanging="284"/>
      </w:pPr>
      <w:rPr>
        <w:rFonts w:hint="default"/>
      </w:rPr>
    </w:lvl>
    <w:lvl w:ilvl="4" w:tplc="F3A8F506">
      <w:numFmt w:val="bullet"/>
      <w:lvlText w:val="•"/>
      <w:lvlJc w:val="left"/>
      <w:pPr>
        <w:ind w:left="4551" w:hanging="284"/>
      </w:pPr>
      <w:rPr>
        <w:rFonts w:hint="default"/>
      </w:rPr>
    </w:lvl>
    <w:lvl w:ilvl="5" w:tplc="B336B29C">
      <w:numFmt w:val="bullet"/>
      <w:lvlText w:val="•"/>
      <w:lvlJc w:val="left"/>
      <w:pPr>
        <w:ind w:left="5554" w:hanging="284"/>
      </w:pPr>
      <w:rPr>
        <w:rFonts w:hint="default"/>
      </w:rPr>
    </w:lvl>
    <w:lvl w:ilvl="6" w:tplc="AE14C2FE">
      <w:numFmt w:val="bullet"/>
      <w:lvlText w:val="•"/>
      <w:lvlJc w:val="left"/>
      <w:pPr>
        <w:ind w:left="6557" w:hanging="284"/>
      </w:pPr>
      <w:rPr>
        <w:rFonts w:hint="default"/>
      </w:rPr>
    </w:lvl>
    <w:lvl w:ilvl="7" w:tplc="02D4BD20">
      <w:numFmt w:val="bullet"/>
      <w:lvlText w:val="•"/>
      <w:lvlJc w:val="left"/>
      <w:pPr>
        <w:ind w:left="7560" w:hanging="284"/>
      </w:pPr>
      <w:rPr>
        <w:rFonts w:hint="default"/>
      </w:rPr>
    </w:lvl>
    <w:lvl w:ilvl="8" w:tplc="1D268F1A">
      <w:numFmt w:val="bullet"/>
      <w:lvlText w:val="•"/>
      <w:lvlJc w:val="left"/>
      <w:pPr>
        <w:ind w:left="8563" w:hanging="284"/>
      </w:pPr>
      <w:rPr>
        <w:rFonts w:hint="default"/>
      </w:rPr>
    </w:lvl>
  </w:abstractNum>
  <w:abstractNum w:abstractNumId="8" w15:restartNumberingAfterBreak="0">
    <w:nsid w:val="29D45F6A"/>
    <w:multiLevelType w:val="hybridMultilevel"/>
    <w:tmpl w:val="7720A5CE"/>
    <w:lvl w:ilvl="0" w:tplc="4FF29196">
      <w:numFmt w:val="bullet"/>
      <w:lvlText w:val="-"/>
      <w:lvlJc w:val="left"/>
      <w:pPr>
        <w:ind w:left="532" w:hanging="2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D4CFD0E">
      <w:numFmt w:val="bullet"/>
      <w:lvlText w:val="•"/>
      <w:lvlJc w:val="left"/>
      <w:pPr>
        <w:ind w:left="1572" w:hanging="217"/>
      </w:pPr>
      <w:rPr>
        <w:rFonts w:hint="default"/>
      </w:rPr>
    </w:lvl>
    <w:lvl w:ilvl="2" w:tplc="8D2C6B4E">
      <w:numFmt w:val="bullet"/>
      <w:lvlText w:val="•"/>
      <w:lvlJc w:val="left"/>
      <w:pPr>
        <w:ind w:left="2605" w:hanging="217"/>
      </w:pPr>
      <w:rPr>
        <w:rFonts w:hint="default"/>
      </w:rPr>
    </w:lvl>
    <w:lvl w:ilvl="3" w:tplc="1A5A557C">
      <w:numFmt w:val="bullet"/>
      <w:lvlText w:val="•"/>
      <w:lvlJc w:val="left"/>
      <w:pPr>
        <w:ind w:left="3638" w:hanging="217"/>
      </w:pPr>
      <w:rPr>
        <w:rFonts w:hint="default"/>
      </w:rPr>
    </w:lvl>
    <w:lvl w:ilvl="4" w:tplc="0FD6F1E2">
      <w:numFmt w:val="bullet"/>
      <w:lvlText w:val="•"/>
      <w:lvlJc w:val="left"/>
      <w:pPr>
        <w:ind w:left="4671" w:hanging="217"/>
      </w:pPr>
      <w:rPr>
        <w:rFonts w:hint="default"/>
      </w:rPr>
    </w:lvl>
    <w:lvl w:ilvl="5" w:tplc="F1B43C36">
      <w:numFmt w:val="bullet"/>
      <w:lvlText w:val="•"/>
      <w:lvlJc w:val="left"/>
      <w:pPr>
        <w:ind w:left="5704" w:hanging="217"/>
      </w:pPr>
      <w:rPr>
        <w:rFonts w:hint="default"/>
      </w:rPr>
    </w:lvl>
    <w:lvl w:ilvl="6" w:tplc="7682D888">
      <w:numFmt w:val="bullet"/>
      <w:lvlText w:val="•"/>
      <w:lvlJc w:val="left"/>
      <w:pPr>
        <w:ind w:left="6737" w:hanging="217"/>
      </w:pPr>
      <w:rPr>
        <w:rFonts w:hint="default"/>
      </w:rPr>
    </w:lvl>
    <w:lvl w:ilvl="7" w:tplc="9B1AB8E8">
      <w:numFmt w:val="bullet"/>
      <w:lvlText w:val="•"/>
      <w:lvlJc w:val="left"/>
      <w:pPr>
        <w:ind w:left="7770" w:hanging="217"/>
      </w:pPr>
      <w:rPr>
        <w:rFonts w:hint="default"/>
      </w:rPr>
    </w:lvl>
    <w:lvl w:ilvl="8" w:tplc="2054AFD8">
      <w:numFmt w:val="bullet"/>
      <w:lvlText w:val="•"/>
      <w:lvlJc w:val="left"/>
      <w:pPr>
        <w:ind w:left="8803" w:hanging="217"/>
      </w:pPr>
      <w:rPr>
        <w:rFonts w:hint="default"/>
      </w:rPr>
    </w:lvl>
  </w:abstractNum>
  <w:abstractNum w:abstractNumId="9" w15:restartNumberingAfterBreak="0">
    <w:nsid w:val="2B8D6BF0"/>
    <w:multiLevelType w:val="hybridMultilevel"/>
    <w:tmpl w:val="6950AD34"/>
    <w:lvl w:ilvl="0" w:tplc="4CD4D60E">
      <w:numFmt w:val="bullet"/>
      <w:lvlText w:val="-"/>
      <w:lvlJc w:val="left"/>
      <w:pPr>
        <w:ind w:left="396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D0EDDF6">
      <w:numFmt w:val="bullet"/>
      <w:lvlText w:val="•"/>
      <w:lvlJc w:val="left"/>
      <w:pPr>
        <w:ind w:left="1430" w:hanging="269"/>
      </w:pPr>
      <w:rPr>
        <w:rFonts w:hint="default"/>
      </w:rPr>
    </w:lvl>
    <w:lvl w:ilvl="2" w:tplc="A4DAB148">
      <w:numFmt w:val="bullet"/>
      <w:lvlText w:val="•"/>
      <w:lvlJc w:val="left"/>
      <w:pPr>
        <w:ind w:left="2461" w:hanging="269"/>
      </w:pPr>
      <w:rPr>
        <w:rFonts w:hint="default"/>
      </w:rPr>
    </w:lvl>
    <w:lvl w:ilvl="3" w:tplc="9D3A1FE0">
      <w:numFmt w:val="bullet"/>
      <w:lvlText w:val="•"/>
      <w:lvlJc w:val="left"/>
      <w:pPr>
        <w:ind w:left="3492" w:hanging="269"/>
      </w:pPr>
      <w:rPr>
        <w:rFonts w:hint="default"/>
      </w:rPr>
    </w:lvl>
    <w:lvl w:ilvl="4" w:tplc="4DBA5572">
      <w:numFmt w:val="bullet"/>
      <w:lvlText w:val="•"/>
      <w:lvlJc w:val="left"/>
      <w:pPr>
        <w:ind w:left="4523" w:hanging="269"/>
      </w:pPr>
      <w:rPr>
        <w:rFonts w:hint="default"/>
      </w:rPr>
    </w:lvl>
    <w:lvl w:ilvl="5" w:tplc="7B62BEAC">
      <w:numFmt w:val="bullet"/>
      <w:lvlText w:val="•"/>
      <w:lvlJc w:val="left"/>
      <w:pPr>
        <w:ind w:left="5554" w:hanging="269"/>
      </w:pPr>
      <w:rPr>
        <w:rFonts w:hint="default"/>
      </w:rPr>
    </w:lvl>
    <w:lvl w:ilvl="6" w:tplc="4568F4E0">
      <w:numFmt w:val="bullet"/>
      <w:lvlText w:val="•"/>
      <w:lvlJc w:val="left"/>
      <w:pPr>
        <w:ind w:left="6585" w:hanging="269"/>
      </w:pPr>
      <w:rPr>
        <w:rFonts w:hint="default"/>
      </w:rPr>
    </w:lvl>
    <w:lvl w:ilvl="7" w:tplc="DF52F40E">
      <w:numFmt w:val="bullet"/>
      <w:lvlText w:val="•"/>
      <w:lvlJc w:val="left"/>
      <w:pPr>
        <w:ind w:left="7616" w:hanging="269"/>
      </w:pPr>
      <w:rPr>
        <w:rFonts w:hint="default"/>
      </w:rPr>
    </w:lvl>
    <w:lvl w:ilvl="8" w:tplc="708C40EC">
      <w:numFmt w:val="bullet"/>
      <w:lvlText w:val="•"/>
      <w:lvlJc w:val="left"/>
      <w:pPr>
        <w:ind w:left="8647" w:hanging="269"/>
      </w:pPr>
      <w:rPr>
        <w:rFonts w:hint="default"/>
      </w:rPr>
    </w:lvl>
  </w:abstractNum>
  <w:abstractNum w:abstractNumId="10" w15:restartNumberingAfterBreak="0">
    <w:nsid w:val="2C587085"/>
    <w:multiLevelType w:val="hybridMultilevel"/>
    <w:tmpl w:val="FBEC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8508F"/>
    <w:multiLevelType w:val="hybridMultilevel"/>
    <w:tmpl w:val="6A2C82BE"/>
    <w:lvl w:ilvl="0" w:tplc="4E28A65C">
      <w:numFmt w:val="bullet"/>
      <w:lvlText w:val=""/>
      <w:lvlJc w:val="left"/>
      <w:pPr>
        <w:ind w:left="474" w:hanging="361"/>
      </w:pPr>
      <w:rPr>
        <w:rFonts w:ascii="Symbol" w:eastAsia="Times New Roman" w:hAnsi="Symbol" w:hint="default"/>
        <w:w w:val="99"/>
        <w:sz w:val="26"/>
        <w:szCs w:val="26"/>
      </w:rPr>
    </w:lvl>
    <w:lvl w:ilvl="1" w:tplc="93EC289E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AFB43ED8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5DCCE260">
      <w:numFmt w:val="bullet"/>
      <w:lvlText w:val="•"/>
      <w:lvlJc w:val="left"/>
      <w:pPr>
        <w:ind w:left="3517" w:hanging="361"/>
      </w:pPr>
      <w:rPr>
        <w:rFonts w:hint="default"/>
      </w:rPr>
    </w:lvl>
    <w:lvl w:ilvl="4" w:tplc="1A56A228">
      <w:numFmt w:val="bullet"/>
      <w:lvlText w:val="•"/>
      <w:lvlJc w:val="left"/>
      <w:pPr>
        <w:ind w:left="4530" w:hanging="361"/>
      </w:pPr>
      <w:rPr>
        <w:rFonts w:hint="default"/>
      </w:rPr>
    </w:lvl>
    <w:lvl w:ilvl="5" w:tplc="42F29CA6">
      <w:numFmt w:val="bullet"/>
      <w:lvlText w:val="•"/>
      <w:lvlJc w:val="left"/>
      <w:pPr>
        <w:ind w:left="5543" w:hanging="361"/>
      </w:pPr>
      <w:rPr>
        <w:rFonts w:hint="default"/>
      </w:rPr>
    </w:lvl>
    <w:lvl w:ilvl="6" w:tplc="13A87ABA"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915AD1AA"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E8E67D7A">
      <w:numFmt w:val="bullet"/>
      <w:lvlText w:val="•"/>
      <w:lvlJc w:val="left"/>
      <w:pPr>
        <w:ind w:left="8581" w:hanging="361"/>
      </w:pPr>
      <w:rPr>
        <w:rFonts w:hint="default"/>
      </w:rPr>
    </w:lvl>
  </w:abstractNum>
  <w:abstractNum w:abstractNumId="12" w15:restartNumberingAfterBreak="0">
    <w:nsid w:val="31030F1C"/>
    <w:multiLevelType w:val="hybridMultilevel"/>
    <w:tmpl w:val="B91CF90E"/>
    <w:lvl w:ilvl="0" w:tplc="1324895E">
      <w:numFmt w:val="bullet"/>
      <w:lvlText w:val="-"/>
      <w:lvlJc w:val="left"/>
      <w:pPr>
        <w:ind w:left="1257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DFCC29E">
      <w:numFmt w:val="bullet"/>
      <w:lvlText w:val="•"/>
      <w:lvlJc w:val="left"/>
      <w:pPr>
        <w:ind w:left="2190" w:hanging="164"/>
      </w:pPr>
      <w:rPr>
        <w:rFonts w:hint="default"/>
      </w:rPr>
    </w:lvl>
    <w:lvl w:ilvl="2" w:tplc="DE144276">
      <w:numFmt w:val="bullet"/>
      <w:lvlText w:val="•"/>
      <w:lvlJc w:val="left"/>
      <w:pPr>
        <w:ind w:left="3121" w:hanging="164"/>
      </w:pPr>
      <w:rPr>
        <w:rFonts w:hint="default"/>
      </w:rPr>
    </w:lvl>
    <w:lvl w:ilvl="3" w:tplc="3DECF5D2">
      <w:numFmt w:val="bullet"/>
      <w:lvlText w:val="•"/>
      <w:lvlJc w:val="left"/>
      <w:pPr>
        <w:ind w:left="4052" w:hanging="164"/>
      </w:pPr>
      <w:rPr>
        <w:rFonts w:hint="default"/>
      </w:rPr>
    </w:lvl>
    <w:lvl w:ilvl="4" w:tplc="28E43CEA">
      <w:numFmt w:val="bullet"/>
      <w:lvlText w:val="•"/>
      <w:lvlJc w:val="left"/>
      <w:pPr>
        <w:ind w:left="4983" w:hanging="164"/>
      </w:pPr>
      <w:rPr>
        <w:rFonts w:hint="default"/>
      </w:rPr>
    </w:lvl>
    <w:lvl w:ilvl="5" w:tplc="50124890">
      <w:numFmt w:val="bullet"/>
      <w:lvlText w:val="•"/>
      <w:lvlJc w:val="left"/>
      <w:pPr>
        <w:ind w:left="5914" w:hanging="164"/>
      </w:pPr>
      <w:rPr>
        <w:rFonts w:hint="default"/>
      </w:rPr>
    </w:lvl>
    <w:lvl w:ilvl="6" w:tplc="2BD604B0">
      <w:numFmt w:val="bullet"/>
      <w:lvlText w:val="•"/>
      <w:lvlJc w:val="left"/>
      <w:pPr>
        <w:ind w:left="6845" w:hanging="164"/>
      </w:pPr>
      <w:rPr>
        <w:rFonts w:hint="default"/>
      </w:rPr>
    </w:lvl>
    <w:lvl w:ilvl="7" w:tplc="3078B0BE">
      <w:numFmt w:val="bullet"/>
      <w:lvlText w:val="•"/>
      <w:lvlJc w:val="left"/>
      <w:pPr>
        <w:ind w:left="7776" w:hanging="164"/>
      </w:pPr>
      <w:rPr>
        <w:rFonts w:hint="default"/>
      </w:rPr>
    </w:lvl>
    <w:lvl w:ilvl="8" w:tplc="108AD1B8">
      <w:numFmt w:val="bullet"/>
      <w:lvlText w:val="•"/>
      <w:lvlJc w:val="left"/>
      <w:pPr>
        <w:ind w:left="8707" w:hanging="164"/>
      </w:pPr>
      <w:rPr>
        <w:rFonts w:hint="default"/>
      </w:rPr>
    </w:lvl>
  </w:abstractNum>
  <w:abstractNum w:abstractNumId="13" w15:restartNumberingAfterBreak="0">
    <w:nsid w:val="31D74B07"/>
    <w:multiLevelType w:val="hybridMultilevel"/>
    <w:tmpl w:val="2A3EE6BE"/>
    <w:lvl w:ilvl="0" w:tplc="CAAA90A0">
      <w:numFmt w:val="bullet"/>
      <w:lvlText w:val="-"/>
      <w:lvlJc w:val="left"/>
      <w:pPr>
        <w:ind w:left="536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F36C0DA">
      <w:numFmt w:val="bullet"/>
      <w:lvlText w:val="•"/>
      <w:lvlJc w:val="left"/>
      <w:pPr>
        <w:ind w:left="1542" w:hanging="317"/>
      </w:pPr>
      <w:rPr>
        <w:rFonts w:hint="default"/>
      </w:rPr>
    </w:lvl>
    <w:lvl w:ilvl="2" w:tplc="ECAAB668">
      <w:numFmt w:val="bullet"/>
      <w:lvlText w:val="•"/>
      <w:lvlJc w:val="left"/>
      <w:pPr>
        <w:ind w:left="2545" w:hanging="317"/>
      </w:pPr>
      <w:rPr>
        <w:rFonts w:hint="default"/>
      </w:rPr>
    </w:lvl>
    <w:lvl w:ilvl="3" w:tplc="673CDFCA">
      <w:numFmt w:val="bullet"/>
      <w:lvlText w:val="•"/>
      <w:lvlJc w:val="left"/>
      <w:pPr>
        <w:ind w:left="3548" w:hanging="317"/>
      </w:pPr>
      <w:rPr>
        <w:rFonts w:hint="default"/>
      </w:rPr>
    </w:lvl>
    <w:lvl w:ilvl="4" w:tplc="F6049B64">
      <w:numFmt w:val="bullet"/>
      <w:lvlText w:val="•"/>
      <w:lvlJc w:val="left"/>
      <w:pPr>
        <w:ind w:left="4551" w:hanging="317"/>
      </w:pPr>
      <w:rPr>
        <w:rFonts w:hint="default"/>
      </w:rPr>
    </w:lvl>
    <w:lvl w:ilvl="5" w:tplc="DAB84E48">
      <w:numFmt w:val="bullet"/>
      <w:lvlText w:val="•"/>
      <w:lvlJc w:val="left"/>
      <w:pPr>
        <w:ind w:left="5554" w:hanging="317"/>
      </w:pPr>
      <w:rPr>
        <w:rFonts w:hint="default"/>
      </w:rPr>
    </w:lvl>
    <w:lvl w:ilvl="6" w:tplc="A9B28E40">
      <w:numFmt w:val="bullet"/>
      <w:lvlText w:val="•"/>
      <w:lvlJc w:val="left"/>
      <w:pPr>
        <w:ind w:left="6557" w:hanging="317"/>
      </w:pPr>
      <w:rPr>
        <w:rFonts w:hint="default"/>
      </w:rPr>
    </w:lvl>
    <w:lvl w:ilvl="7" w:tplc="A82E8374">
      <w:numFmt w:val="bullet"/>
      <w:lvlText w:val="•"/>
      <w:lvlJc w:val="left"/>
      <w:pPr>
        <w:ind w:left="7560" w:hanging="317"/>
      </w:pPr>
      <w:rPr>
        <w:rFonts w:hint="default"/>
      </w:rPr>
    </w:lvl>
    <w:lvl w:ilvl="8" w:tplc="62A6EB6C">
      <w:numFmt w:val="bullet"/>
      <w:lvlText w:val="•"/>
      <w:lvlJc w:val="left"/>
      <w:pPr>
        <w:ind w:left="8563" w:hanging="317"/>
      </w:pPr>
      <w:rPr>
        <w:rFonts w:hint="default"/>
      </w:rPr>
    </w:lvl>
  </w:abstractNum>
  <w:abstractNum w:abstractNumId="14" w15:restartNumberingAfterBreak="0">
    <w:nsid w:val="3461248B"/>
    <w:multiLevelType w:val="hybridMultilevel"/>
    <w:tmpl w:val="2F46E9CE"/>
    <w:lvl w:ilvl="0" w:tplc="089A6006">
      <w:numFmt w:val="bullet"/>
      <w:lvlText w:val="-"/>
      <w:lvlJc w:val="left"/>
      <w:pPr>
        <w:ind w:left="536" w:hanging="212"/>
      </w:pPr>
      <w:rPr>
        <w:rFonts w:hint="default"/>
        <w:w w:val="99"/>
      </w:rPr>
    </w:lvl>
    <w:lvl w:ilvl="1" w:tplc="5EA0AFD4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0C2C43EE">
      <w:numFmt w:val="bullet"/>
      <w:lvlText w:val="•"/>
      <w:lvlJc w:val="left"/>
      <w:pPr>
        <w:ind w:left="2545" w:hanging="212"/>
      </w:pPr>
      <w:rPr>
        <w:rFonts w:hint="default"/>
      </w:rPr>
    </w:lvl>
    <w:lvl w:ilvl="3" w:tplc="6EF4E4F4">
      <w:numFmt w:val="bullet"/>
      <w:lvlText w:val="•"/>
      <w:lvlJc w:val="left"/>
      <w:pPr>
        <w:ind w:left="3548" w:hanging="212"/>
      </w:pPr>
      <w:rPr>
        <w:rFonts w:hint="default"/>
      </w:rPr>
    </w:lvl>
    <w:lvl w:ilvl="4" w:tplc="2306EE10">
      <w:numFmt w:val="bullet"/>
      <w:lvlText w:val="•"/>
      <w:lvlJc w:val="left"/>
      <w:pPr>
        <w:ind w:left="4551" w:hanging="212"/>
      </w:pPr>
      <w:rPr>
        <w:rFonts w:hint="default"/>
      </w:rPr>
    </w:lvl>
    <w:lvl w:ilvl="5" w:tplc="A1A6C69C">
      <w:numFmt w:val="bullet"/>
      <w:lvlText w:val="•"/>
      <w:lvlJc w:val="left"/>
      <w:pPr>
        <w:ind w:left="5554" w:hanging="212"/>
      </w:pPr>
      <w:rPr>
        <w:rFonts w:hint="default"/>
      </w:rPr>
    </w:lvl>
    <w:lvl w:ilvl="6" w:tplc="E2B86F0A">
      <w:numFmt w:val="bullet"/>
      <w:lvlText w:val="•"/>
      <w:lvlJc w:val="left"/>
      <w:pPr>
        <w:ind w:left="6557" w:hanging="212"/>
      </w:pPr>
      <w:rPr>
        <w:rFonts w:hint="default"/>
      </w:rPr>
    </w:lvl>
    <w:lvl w:ilvl="7" w:tplc="2E88712A">
      <w:numFmt w:val="bullet"/>
      <w:lvlText w:val="•"/>
      <w:lvlJc w:val="left"/>
      <w:pPr>
        <w:ind w:left="7560" w:hanging="212"/>
      </w:pPr>
      <w:rPr>
        <w:rFonts w:hint="default"/>
      </w:rPr>
    </w:lvl>
    <w:lvl w:ilvl="8" w:tplc="EA0EC2E8">
      <w:numFmt w:val="bullet"/>
      <w:lvlText w:val="•"/>
      <w:lvlJc w:val="left"/>
      <w:pPr>
        <w:ind w:left="8563" w:hanging="212"/>
      </w:pPr>
      <w:rPr>
        <w:rFonts w:hint="default"/>
      </w:rPr>
    </w:lvl>
  </w:abstractNum>
  <w:abstractNum w:abstractNumId="15" w15:restartNumberingAfterBreak="0">
    <w:nsid w:val="36813A2A"/>
    <w:multiLevelType w:val="hybridMultilevel"/>
    <w:tmpl w:val="1E0026FE"/>
    <w:lvl w:ilvl="0" w:tplc="5298F190">
      <w:numFmt w:val="bullet"/>
      <w:lvlText w:val="-"/>
      <w:lvlJc w:val="left"/>
      <w:pPr>
        <w:ind w:left="316" w:hanging="4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DE454CA">
      <w:numFmt w:val="bullet"/>
      <w:lvlText w:val="•"/>
      <w:lvlJc w:val="left"/>
      <w:pPr>
        <w:ind w:left="1324" w:hanging="461"/>
      </w:pPr>
      <w:rPr>
        <w:rFonts w:hint="default"/>
      </w:rPr>
    </w:lvl>
    <w:lvl w:ilvl="2" w:tplc="631A433E">
      <w:numFmt w:val="bullet"/>
      <w:lvlText w:val="•"/>
      <w:lvlJc w:val="left"/>
      <w:pPr>
        <w:ind w:left="2328" w:hanging="461"/>
      </w:pPr>
      <w:rPr>
        <w:rFonts w:hint="default"/>
      </w:rPr>
    </w:lvl>
    <w:lvl w:ilvl="3" w:tplc="0F5477B0">
      <w:numFmt w:val="bullet"/>
      <w:lvlText w:val="•"/>
      <w:lvlJc w:val="left"/>
      <w:pPr>
        <w:ind w:left="3333" w:hanging="461"/>
      </w:pPr>
      <w:rPr>
        <w:rFonts w:hint="default"/>
      </w:rPr>
    </w:lvl>
    <w:lvl w:ilvl="4" w:tplc="27B8160C">
      <w:numFmt w:val="bullet"/>
      <w:lvlText w:val="•"/>
      <w:lvlJc w:val="left"/>
      <w:pPr>
        <w:ind w:left="4337" w:hanging="461"/>
      </w:pPr>
      <w:rPr>
        <w:rFonts w:hint="default"/>
      </w:rPr>
    </w:lvl>
    <w:lvl w:ilvl="5" w:tplc="3E0A4F88">
      <w:numFmt w:val="bullet"/>
      <w:lvlText w:val="•"/>
      <w:lvlJc w:val="left"/>
      <w:pPr>
        <w:ind w:left="5342" w:hanging="461"/>
      </w:pPr>
      <w:rPr>
        <w:rFonts w:hint="default"/>
      </w:rPr>
    </w:lvl>
    <w:lvl w:ilvl="6" w:tplc="70AA9FB6">
      <w:numFmt w:val="bullet"/>
      <w:lvlText w:val="•"/>
      <w:lvlJc w:val="left"/>
      <w:pPr>
        <w:ind w:left="6346" w:hanging="461"/>
      </w:pPr>
      <w:rPr>
        <w:rFonts w:hint="default"/>
      </w:rPr>
    </w:lvl>
    <w:lvl w:ilvl="7" w:tplc="7BD89ECE">
      <w:numFmt w:val="bullet"/>
      <w:lvlText w:val="•"/>
      <w:lvlJc w:val="left"/>
      <w:pPr>
        <w:ind w:left="7350" w:hanging="461"/>
      </w:pPr>
      <w:rPr>
        <w:rFonts w:hint="default"/>
      </w:rPr>
    </w:lvl>
    <w:lvl w:ilvl="8" w:tplc="C4B84BF2">
      <w:numFmt w:val="bullet"/>
      <w:lvlText w:val="•"/>
      <w:lvlJc w:val="left"/>
      <w:pPr>
        <w:ind w:left="8355" w:hanging="461"/>
      </w:pPr>
      <w:rPr>
        <w:rFonts w:hint="default"/>
      </w:rPr>
    </w:lvl>
  </w:abstractNum>
  <w:abstractNum w:abstractNumId="16" w15:restartNumberingAfterBreak="0">
    <w:nsid w:val="37783480"/>
    <w:multiLevelType w:val="hybridMultilevel"/>
    <w:tmpl w:val="82A8F6A4"/>
    <w:lvl w:ilvl="0" w:tplc="75282064">
      <w:numFmt w:val="bullet"/>
      <w:lvlText w:val="-"/>
      <w:lvlJc w:val="left"/>
      <w:pPr>
        <w:ind w:left="536" w:hanging="389"/>
      </w:pPr>
      <w:rPr>
        <w:rFonts w:ascii="Times New Roman" w:eastAsia="Times New Roman" w:hAnsi="Times New Roman" w:hint="default"/>
        <w:b/>
        <w:bCs/>
        <w:i/>
        <w:iCs/>
        <w:w w:val="99"/>
        <w:sz w:val="28"/>
        <w:szCs w:val="28"/>
      </w:rPr>
    </w:lvl>
    <w:lvl w:ilvl="1" w:tplc="F0660C30">
      <w:numFmt w:val="bullet"/>
      <w:lvlText w:val="•"/>
      <w:lvlJc w:val="left"/>
      <w:pPr>
        <w:ind w:left="1542" w:hanging="389"/>
      </w:pPr>
      <w:rPr>
        <w:rFonts w:hint="default"/>
      </w:rPr>
    </w:lvl>
    <w:lvl w:ilvl="2" w:tplc="D4F20996">
      <w:numFmt w:val="bullet"/>
      <w:lvlText w:val="•"/>
      <w:lvlJc w:val="left"/>
      <w:pPr>
        <w:ind w:left="2545" w:hanging="389"/>
      </w:pPr>
      <w:rPr>
        <w:rFonts w:hint="default"/>
      </w:rPr>
    </w:lvl>
    <w:lvl w:ilvl="3" w:tplc="055E2EA4">
      <w:numFmt w:val="bullet"/>
      <w:lvlText w:val="•"/>
      <w:lvlJc w:val="left"/>
      <w:pPr>
        <w:ind w:left="3548" w:hanging="389"/>
      </w:pPr>
      <w:rPr>
        <w:rFonts w:hint="default"/>
      </w:rPr>
    </w:lvl>
    <w:lvl w:ilvl="4" w:tplc="A134EAC6">
      <w:numFmt w:val="bullet"/>
      <w:lvlText w:val="•"/>
      <w:lvlJc w:val="left"/>
      <w:pPr>
        <w:ind w:left="4551" w:hanging="389"/>
      </w:pPr>
      <w:rPr>
        <w:rFonts w:hint="default"/>
      </w:rPr>
    </w:lvl>
    <w:lvl w:ilvl="5" w:tplc="6B0639FC">
      <w:numFmt w:val="bullet"/>
      <w:lvlText w:val="•"/>
      <w:lvlJc w:val="left"/>
      <w:pPr>
        <w:ind w:left="5554" w:hanging="389"/>
      </w:pPr>
      <w:rPr>
        <w:rFonts w:hint="default"/>
      </w:rPr>
    </w:lvl>
    <w:lvl w:ilvl="6" w:tplc="C9DCB28A">
      <w:numFmt w:val="bullet"/>
      <w:lvlText w:val="•"/>
      <w:lvlJc w:val="left"/>
      <w:pPr>
        <w:ind w:left="6557" w:hanging="389"/>
      </w:pPr>
      <w:rPr>
        <w:rFonts w:hint="default"/>
      </w:rPr>
    </w:lvl>
    <w:lvl w:ilvl="7" w:tplc="EC68D856">
      <w:numFmt w:val="bullet"/>
      <w:lvlText w:val="•"/>
      <w:lvlJc w:val="left"/>
      <w:pPr>
        <w:ind w:left="7560" w:hanging="389"/>
      </w:pPr>
      <w:rPr>
        <w:rFonts w:hint="default"/>
      </w:rPr>
    </w:lvl>
    <w:lvl w:ilvl="8" w:tplc="06C05D6C">
      <w:numFmt w:val="bullet"/>
      <w:lvlText w:val="•"/>
      <w:lvlJc w:val="left"/>
      <w:pPr>
        <w:ind w:left="8563" w:hanging="389"/>
      </w:pPr>
      <w:rPr>
        <w:rFonts w:hint="default"/>
      </w:rPr>
    </w:lvl>
  </w:abstractNum>
  <w:abstractNum w:abstractNumId="17" w15:restartNumberingAfterBreak="0">
    <w:nsid w:val="3C490BBA"/>
    <w:multiLevelType w:val="hybridMultilevel"/>
    <w:tmpl w:val="017EB274"/>
    <w:lvl w:ilvl="0" w:tplc="BFD4BD70">
      <w:numFmt w:val="bullet"/>
      <w:lvlText w:val="-"/>
      <w:lvlJc w:val="left"/>
      <w:pPr>
        <w:ind w:left="532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BE8F042">
      <w:numFmt w:val="bullet"/>
      <w:lvlText w:val="-"/>
      <w:lvlJc w:val="left"/>
      <w:pPr>
        <w:ind w:left="532" w:hanging="634"/>
      </w:pPr>
      <w:rPr>
        <w:rFonts w:hint="default"/>
        <w:w w:val="99"/>
      </w:rPr>
    </w:lvl>
    <w:lvl w:ilvl="2" w:tplc="D1DA250C">
      <w:numFmt w:val="bullet"/>
      <w:lvlText w:val="•"/>
      <w:lvlJc w:val="left"/>
      <w:pPr>
        <w:ind w:left="2605" w:hanging="634"/>
      </w:pPr>
      <w:rPr>
        <w:rFonts w:hint="default"/>
      </w:rPr>
    </w:lvl>
    <w:lvl w:ilvl="3" w:tplc="B3D225A0">
      <w:numFmt w:val="bullet"/>
      <w:lvlText w:val="•"/>
      <w:lvlJc w:val="left"/>
      <w:pPr>
        <w:ind w:left="3638" w:hanging="634"/>
      </w:pPr>
      <w:rPr>
        <w:rFonts w:hint="default"/>
      </w:rPr>
    </w:lvl>
    <w:lvl w:ilvl="4" w:tplc="D7F8D9C0">
      <w:numFmt w:val="bullet"/>
      <w:lvlText w:val="•"/>
      <w:lvlJc w:val="left"/>
      <w:pPr>
        <w:ind w:left="4671" w:hanging="634"/>
      </w:pPr>
      <w:rPr>
        <w:rFonts w:hint="default"/>
      </w:rPr>
    </w:lvl>
    <w:lvl w:ilvl="5" w:tplc="48A660B0">
      <w:numFmt w:val="bullet"/>
      <w:lvlText w:val="•"/>
      <w:lvlJc w:val="left"/>
      <w:pPr>
        <w:ind w:left="5704" w:hanging="634"/>
      </w:pPr>
      <w:rPr>
        <w:rFonts w:hint="default"/>
      </w:rPr>
    </w:lvl>
    <w:lvl w:ilvl="6" w:tplc="D08ACD2E">
      <w:numFmt w:val="bullet"/>
      <w:lvlText w:val="•"/>
      <w:lvlJc w:val="left"/>
      <w:pPr>
        <w:ind w:left="6737" w:hanging="634"/>
      </w:pPr>
      <w:rPr>
        <w:rFonts w:hint="default"/>
      </w:rPr>
    </w:lvl>
    <w:lvl w:ilvl="7" w:tplc="0B46D67E">
      <w:numFmt w:val="bullet"/>
      <w:lvlText w:val="•"/>
      <w:lvlJc w:val="left"/>
      <w:pPr>
        <w:ind w:left="7770" w:hanging="634"/>
      </w:pPr>
      <w:rPr>
        <w:rFonts w:hint="default"/>
      </w:rPr>
    </w:lvl>
    <w:lvl w:ilvl="8" w:tplc="34946C62">
      <w:numFmt w:val="bullet"/>
      <w:lvlText w:val="•"/>
      <w:lvlJc w:val="left"/>
      <w:pPr>
        <w:ind w:left="8803" w:hanging="634"/>
      </w:pPr>
      <w:rPr>
        <w:rFonts w:hint="default"/>
      </w:rPr>
    </w:lvl>
  </w:abstractNum>
  <w:abstractNum w:abstractNumId="18" w15:restartNumberingAfterBreak="0">
    <w:nsid w:val="3FDF12BD"/>
    <w:multiLevelType w:val="hybridMultilevel"/>
    <w:tmpl w:val="1AC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557E0"/>
    <w:multiLevelType w:val="hybridMultilevel"/>
    <w:tmpl w:val="0714033E"/>
    <w:lvl w:ilvl="0" w:tplc="98E4E0FE">
      <w:numFmt w:val="bullet"/>
      <w:lvlText w:val="-"/>
      <w:lvlJc w:val="left"/>
      <w:pPr>
        <w:ind w:left="536" w:hanging="25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048E8C2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E48EC4F0">
      <w:numFmt w:val="bullet"/>
      <w:lvlText w:val="•"/>
      <w:lvlJc w:val="left"/>
      <w:pPr>
        <w:ind w:left="2545" w:hanging="255"/>
      </w:pPr>
      <w:rPr>
        <w:rFonts w:hint="default"/>
      </w:rPr>
    </w:lvl>
    <w:lvl w:ilvl="3" w:tplc="CE621D98">
      <w:numFmt w:val="bullet"/>
      <w:lvlText w:val="•"/>
      <w:lvlJc w:val="left"/>
      <w:pPr>
        <w:ind w:left="3548" w:hanging="255"/>
      </w:pPr>
      <w:rPr>
        <w:rFonts w:hint="default"/>
      </w:rPr>
    </w:lvl>
    <w:lvl w:ilvl="4" w:tplc="DBA26022">
      <w:numFmt w:val="bullet"/>
      <w:lvlText w:val="•"/>
      <w:lvlJc w:val="left"/>
      <w:pPr>
        <w:ind w:left="4551" w:hanging="255"/>
      </w:pPr>
      <w:rPr>
        <w:rFonts w:hint="default"/>
      </w:rPr>
    </w:lvl>
    <w:lvl w:ilvl="5" w:tplc="82DCB3EE">
      <w:numFmt w:val="bullet"/>
      <w:lvlText w:val="•"/>
      <w:lvlJc w:val="left"/>
      <w:pPr>
        <w:ind w:left="5554" w:hanging="255"/>
      </w:pPr>
      <w:rPr>
        <w:rFonts w:hint="default"/>
      </w:rPr>
    </w:lvl>
    <w:lvl w:ilvl="6" w:tplc="479A2C96">
      <w:numFmt w:val="bullet"/>
      <w:lvlText w:val="•"/>
      <w:lvlJc w:val="left"/>
      <w:pPr>
        <w:ind w:left="6557" w:hanging="255"/>
      </w:pPr>
      <w:rPr>
        <w:rFonts w:hint="default"/>
      </w:rPr>
    </w:lvl>
    <w:lvl w:ilvl="7" w:tplc="06926E8E">
      <w:numFmt w:val="bullet"/>
      <w:lvlText w:val="•"/>
      <w:lvlJc w:val="left"/>
      <w:pPr>
        <w:ind w:left="7560" w:hanging="255"/>
      </w:pPr>
      <w:rPr>
        <w:rFonts w:hint="default"/>
      </w:rPr>
    </w:lvl>
    <w:lvl w:ilvl="8" w:tplc="B8320E56">
      <w:numFmt w:val="bullet"/>
      <w:lvlText w:val="•"/>
      <w:lvlJc w:val="left"/>
      <w:pPr>
        <w:ind w:left="8563" w:hanging="255"/>
      </w:pPr>
      <w:rPr>
        <w:rFonts w:hint="default"/>
      </w:rPr>
    </w:lvl>
  </w:abstractNum>
  <w:abstractNum w:abstractNumId="20" w15:restartNumberingAfterBreak="0">
    <w:nsid w:val="428A6BBB"/>
    <w:multiLevelType w:val="hybridMultilevel"/>
    <w:tmpl w:val="5888E8D0"/>
    <w:lvl w:ilvl="0" w:tplc="075A6FE0">
      <w:start w:val="1"/>
      <w:numFmt w:val="decimal"/>
      <w:lvlText w:val="%1."/>
      <w:lvlJc w:val="left"/>
      <w:pPr>
        <w:ind w:left="316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55AA10C">
      <w:start w:val="5"/>
      <w:numFmt w:val="decimal"/>
      <w:lvlText w:val="%2."/>
      <w:lvlJc w:val="left"/>
      <w:pPr>
        <w:ind w:left="127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EC74CF92">
      <w:numFmt w:val="bullet"/>
      <w:lvlText w:val="•"/>
      <w:lvlJc w:val="left"/>
      <w:pPr>
        <w:ind w:left="2289" w:hanging="283"/>
      </w:pPr>
      <w:rPr>
        <w:rFonts w:hint="default"/>
      </w:rPr>
    </w:lvl>
    <w:lvl w:ilvl="3" w:tplc="B1EC17CC">
      <w:numFmt w:val="bullet"/>
      <w:lvlText w:val="•"/>
      <w:lvlJc w:val="left"/>
      <w:pPr>
        <w:ind w:left="3298" w:hanging="283"/>
      </w:pPr>
      <w:rPr>
        <w:rFonts w:hint="default"/>
      </w:rPr>
    </w:lvl>
    <w:lvl w:ilvl="4" w:tplc="5D1A35C0">
      <w:numFmt w:val="bullet"/>
      <w:lvlText w:val="•"/>
      <w:lvlJc w:val="left"/>
      <w:pPr>
        <w:ind w:left="4308" w:hanging="283"/>
      </w:pPr>
      <w:rPr>
        <w:rFonts w:hint="default"/>
      </w:rPr>
    </w:lvl>
    <w:lvl w:ilvl="5" w:tplc="5C5EF45A">
      <w:numFmt w:val="bullet"/>
      <w:lvlText w:val="•"/>
      <w:lvlJc w:val="left"/>
      <w:pPr>
        <w:ind w:left="5317" w:hanging="283"/>
      </w:pPr>
      <w:rPr>
        <w:rFonts w:hint="default"/>
      </w:rPr>
    </w:lvl>
    <w:lvl w:ilvl="6" w:tplc="D1345990">
      <w:numFmt w:val="bullet"/>
      <w:lvlText w:val="•"/>
      <w:lvlJc w:val="left"/>
      <w:pPr>
        <w:ind w:left="6326" w:hanging="283"/>
      </w:pPr>
      <w:rPr>
        <w:rFonts w:hint="default"/>
      </w:rPr>
    </w:lvl>
    <w:lvl w:ilvl="7" w:tplc="6FDCC034">
      <w:numFmt w:val="bullet"/>
      <w:lvlText w:val="•"/>
      <w:lvlJc w:val="left"/>
      <w:pPr>
        <w:ind w:left="7336" w:hanging="283"/>
      </w:pPr>
      <w:rPr>
        <w:rFonts w:hint="default"/>
      </w:rPr>
    </w:lvl>
    <w:lvl w:ilvl="8" w:tplc="33827E56">
      <w:numFmt w:val="bullet"/>
      <w:lvlText w:val="•"/>
      <w:lvlJc w:val="left"/>
      <w:pPr>
        <w:ind w:left="8345" w:hanging="283"/>
      </w:pPr>
      <w:rPr>
        <w:rFonts w:hint="default"/>
      </w:rPr>
    </w:lvl>
  </w:abstractNum>
  <w:abstractNum w:abstractNumId="21" w15:restartNumberingAfterBreak="0">
    <w:nsid w:val="42975541"/>
    <w:multiLevelType w:val="multilevel"/>
    <w:tmpl w:val="BD749D6E"/>
    <w:lvl w:ilvl="0">
      <w:start w:val="1"/>
      <w:numFmt w:val="decimal"/>
      <w:lvlText w:val="%1)"/>
      <w:lvlJc w:val="left"/>
      <w:pPr>
        <w:ind w:left="676" w:hanging="2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2006" w:hanging="28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3330" w:hanging="494"/>
      </w:pPr>
      <w:rPr>
        <w:rFonts w:ascii="Times New Roman" w:eastAsia="Times New Roman" w:hAnsi="Times New Roman" w:hint="default"/>
        <w:b/>
        <w:bCs/>
        <w:color w:val="auto"/>
        <w:w w:val="99"/>
        <w:sz w:val="28"/>
        <w:szCs w:val="28"/>
      </w:rPr>
    </w:lvl>
    <w:lvl w:ilvl="3">
      <w:numFmt w:val="bullet"/>
      <w:lvlText w:val="•"/>
      <w:lvlJc w:val="left"/>
      <w:pPr>
        <w:ind w:left="3946" w:hanging="494"/>
      </w:pPr>
      <w:rPr>
        <w:rFonts w:hint="default"/>
      </w:rPr>
    </w:lvl>
    <w:lvl w:ilvl="4">
      <w:numFmt w:val="bullet"/>
      <w:lvlText w:val="•"/>
      <w:lvlJc w:val="left"/>
      <w:pPr>
        <w:ind w:left="4892" w:hanging="494"/>
      </w:pPr>
      <w:rPr>
        <w:rFonts w:hint="default"/>
      </w:rPr>
    </w:lvl>
    <w:lvl w:ilvl="5">
      <w:numFmt w:val="bullet"/>
      <w:lvlText w:val="•"/>
      <w:lvlJc w:val="left"/>
      <w:pPr>
        <w:ind w:left="5838" w:hanging="494"/>
      </w:pPr>
      <w:rPr>
        <w:rFonts w:hint="default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</w:rPr>
    </w:lvl>
    <w:lvl w:ilvl="7">
      <w:numFmt w:val="bullet"/>
      <w:lvlText w:val="•"/>
      <w:lvlJc w:val="left"/>
      <w:pPr>
        <w:ind w:left="7730" w:hanging="494"/>
      </w:pPr>
      <w:rPr>
        <w:rFonts w:hint="default"/>
      </w:rPr>
    </w:lvl>
    <w:lvl w:ilvl="8">
      <w:numFmt w:val="bullet"/>
      <w:lvlText w:val="•"/>
      <w:lvlJc w:val="left"/>
      <w:pPr>
        <w:ind w:left="8676" w:hanging="494"/>
      </w:pPr>
      <w:rPr>
        <w:rFonts w:hint="default"/>
      </w:rPr>
    </w:lvl>
  </w:abstractNum>
  <w:abstractNum w:abstractNumId="22" w15:restartNumberingAfterBreak="0">
    <w:nsid w:val="477E65D7"/>
    <w:multiLevelType w:val="hybridMultilevel"/>
    <w:tmpl w:val="76A0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B122D"/>
    <w:multiLevelType w:val="hybridMultilevel"/>
    <w:tmpl w:val="D4C418AE"/>
    <w:lvl w:ilvl="0" w:tplc="3E2216F8">
      <w:start w:val="1"/>
      <w:numFmt w:val="decimal"/>
      <w:lvlText w:val="%1)"/>
      <w:lvlJc w:val="left"/>
      <w:pPr>
        <w:ind w:left="532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73E4E38">
      <w:numFmt w:val="bullet"/>
      <w:lvlText w:val="•"/>
      <w:lvlJc w:val="left"/>
      <w:pPr>
        <w:ind w:left="1572" w:hanging="337"/>
      </w:pPr>
      <w:rPr>
        <w:rFonts w:hint="default"/>
      </w:rPr>
    </w:lvl>
    <w:lvl w:ilvl="2" w:tplc="08CA9D58">
      <w:numFmt w:val="bullet"/>
      <w:lvlText w:val="•"/>
      <w:lvlJc w:val="left"/>
      <w:pPr>
        <w:ind w:left="2605" w:hanging="337"/>
      </w:pPr>
      <w:rPr>
        <w:rFonts w:hint="default"/>
      </w:rPr>
    </w:lvl>
    <w:lvl w:ilvl="3" w:tplc="E0F84C86">
      <w:numFmt w:val="bullet"/>
      <w:lvlText w:val="•"/>
      <w:lvlJc w:val="left"/>
      <w:pPr>
        <w:ind w:left="3638" w:hanging="337"/>
      </w:pPr>
      <w:rPr>
        <w:rFonts w:hint="default"/>
      </w:rPr>
    </w:lvl>
    <w:lvl w:ilvl="4" w:tplc="4A282DA2">
      <w:numFmt w:val="bullet"/>
      <w:lvlText w:val="•"/>
      <w:lvlJc w:val="left"/>
      <w:pPr>
        <w:ind w:left="4671" w:hanging="337"/>
      </w:pPr>
      <w:rPr>
        <w:rFonts w:hint="default"/>
      </w:rPr>
    </w:lvl>
    <w:lvl w:ilvl="5" w:tplc="E424D5DA">
      <w:numFmt w:val="bullet"/>
      <w:lvlText w:val="•"/>
      <w:lvlJc w:val="left"/>
      <w:pPr>
        <w:ind w:left="5704" w:hanging="337"/>
      </w:pPr>
      <w:rPr>
        <w:rFonts w:hint="default"/>
      </w:rPr>
    </w:lvl>
    <w:lvl w:ilvl="6" w:tplc="AD5C3C38">
      <w:numFmt w:val="bullet"/>
      <w:lvlText w:val="•"/>
      <w:lvlJc w:val="left"/>
      <w:pPr>
        <w:ind w:left="6737" w:hanging="337"/>
      </w:pPr>
      <w:rPr>
        <w:rFonts w:hint="default"/>
      </w:rPr>
    </w:lvl>
    <w:lvl w:ilvl="7" w:tplc="7FCE8D8E">
      <w:numFmt w:val="bullet"/>
      <w:lvlText w:val="•"/>
      <w:lvlJc w:val="left"/>
      <w:pPr>
        <w:ind w:left="7770" w:hanging="337"/>
      </w:pPr>
      <w:rPr>
        <w:rFonts w:hint="default"/>
      </w:rPr>
    </w:lvl>
    <w:lvl w:ilvl="8" w:tplc="1520CD5A">
      <w:numFmt w:val="bullet"/>
      <w:lvlText w:val="•"/>
      <w:lvlJc w:val="left"/>
      <w:pPr>
        <w:ind w:left="8803" w:hanging="337"/>
      </w:pPr>
      <w:rPr>
        <w:rFonts w:hint="default"/>
      </w:rPr>
    </w:lvl>
  </w:abstractNum>
  <w:abstractNum w:abstractNumId="24" w15:restartNumberingAfterBreak="0">
    <w:nsid w:val="519C1FBB"/>
    <w:multiLevelType w:val="hybridMultilevel"/>
    <w:tmpl w:val="EE643AC2"/>
    <w:lvl w:ilvl="0" w:tplc="8A9C06A4">
      <w:numFmt w:val="bullet"/>
      <w:lvlText w:val="-"/>
      <w:lvlJc w:val="left"/>
      <w:pPr>
        <w:ind w:left="113" w:hanging="34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FF065FA">
      <w:numFmt w:val="bullet"/>
      <w:lvlText w:val="-"/>
      <w:lvlJc w:val="left"/>
      <w:pPr>
        <w:ind w:left="252" w:hanging="2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BA549AA2">
      <w:numFmt w:val="bullet"/>
      <w:lvlText w:val="•"/>
      <w:lvlJc w:val="left"/>
      <w:pPr>
        <w:ind w:left="1420" w:hanging="203"/>
      </w:pPr>
      <w:rPr>
        <w:rFonts w:hint="default"/>
      </w:rPr>
    </w:lvl>
    <w:lvl w:ilvl="3" w:tplc="AD7CE620">
      <w:numFmt w:val="bullet"/>
      <w:lvlText w:val="•"/>
      <w:lvlJc w:val="left"/>
      <w:pPr>
        <w:ind w:left="2581" w:hanging="203"/>
      </w:pPr>
      <w:rPr>
        <w:rFonts w:hint="default"/>
      </w:rPr>
    </w:lvl>
    <w:lvl w:ilvl="4" w:tplc="0D524C9C">
      <w:numFmt w:val="bullet"/>
      <w:lvlText w:val="•"/>
      <w:lvlJc w:val="left"/>
      <w:pPr>
        <w:ind w:left="3742" w:hanging="203"/>
      </w:pPr>
      <w:rPr>
        <w:rFonts w:hint="default"/>
      </w:rPr>
    </w:lvl>
    <w:lvl w:ilvl="5" w:tplc="8E60866E">
      <w:numFmt w:val="bullet"/>
      <w:lvlText w:val="•"/>
      <w:lvlJc w:val="left"/>
      <w:pPr>
        <w:ind w:left="4903" w:hanging="203"/>
      </w:pPr>
      <w:rPr>
        <w:rFonts w:hint="default"/>
      </w:rPr>
    </w:lvl>
    <w:lvl w:ilvl="6" w:tplc="AAE4670C">
      <w:numFmt w:val="bullet"/>
      <w:lvlText w:val="•"/>
      <w:lvlJc w:val="left"/>
      <w:pPr>
        <w:ind w:left="6064" w:hanging="203"/>
      </w:pPr>
      <w:rPr>
        <w:rFonts w:hint="default"/>
      </w:rPr>
    </w:lvl>
    <w:lvl w:ilvl="7" w:tplc="B06007E4">
      <w:numFmt w:val="bullet"/>
      <w:lvlText w:val="•"/>
      <w:lvlJc w:val="left"/>
      <w:pPr>
        <w:ind w:left="7225" w:hanging="203"/>
      </w:pPr>
      <w:rPr>
        <w:rFonts w:hint="default"/>
      </w:rPr>
    </w:lvl>
    <w:lvl w:ilvl="8" w:tplc="24288650">
      <w:numFmt w:val="bullet"/>
      <w:lvlText w:val="•"/>
      <w:lvlJc w:val="left"/>
      <w:pPr>
        <w:ind w:left="8386" w:hanging="203"/>
      </w:pPr>
      <w:rPr>
        <w:rFonts w:hint="default"/>
      </w:rPr>
    </w:lvl>
  </w:abstractNum>
  <w:abstractNum w:abstractNumId="25" w15:restartNumberingAfterBreak="0">
    <w:nsid w:val="5302313C"/>
    <w:multiLevelType w:val="hybridMultilevel"/>
    <w:tmpl w:val="F78A2ED4"/>
    <w:lvl w:ilvl="0" w:tplc="FBAC8332">
      <w:start w:val="1"/>
      <w:numFmt w:val="decimal"/>
      <w:lvlText w:val="%1."/>
      <w:lvlJc w:val="left"/>
      <w:pPr>
        <w:ind w:left="1449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94BECC">
      <w:numFmt w:val="bullet"/>
      <w:lvlText w:val="•"/>
      <w:lvlJc w:val="left"/>
      <w:pPr>
        <w:ind w:left="2332" w:hanging="428"/>
      </w:pPr>
      <w:rPr>
        <w:rFonts w:hint="default"/>
      </w:rPr>
    </w:lvl>
    <w:lvl w:ilvl="2" w:tplc="4C305BA8">
      <w:numFmt w:val="bullet"/>
      <w:lvlText w:val="•"/>
      <w:lvlJc w:val="left"/>
      <w:pPr>
        <w:ind w:left="3224" w:hanging="428"/>
      </w:pPr>
      <w:rPr>
        <w:rFonts w:hint="default"/>
      </w:rPr>
    </w:lvl>
    <w:lvl w:ilvl="3" w:tplc="A84C0300">
      <w:numFmt w:val="bullet"/>
      <w:lvlText w:val="•"/>
      <w:lvlJc w:val="left"/>
      <w:pPr>
        <w:ind w:left="4117" w:hanging="428"/>
      </w:pPr>
      <w:rPr>
        <w:rFonts w:hint="default"/>
      </w:rPr>
    </w:lvl>
    <w:lvl w:ilvl="4" w:tplc="7B085BE4">
      <w:numFmt w:val="bullet"/>
      <w:lvlText w:val="•"/>
      <w:lvlJc w:val="left"/>
      <w:pPr>
        <w:ind w:left="5009" w:hanging="428"/>
      </w:pPr>
      <w:rPr>
        <w:rFonts w:hint="default"/>
      </w:rPr>
    </w:lvl>
    <w:lvl w:ilvl="5" w:tplc="CCB26062">
      <w:numFmt w:val="bullet"/>
      <w:lvlText w:val="•"/>
      <w:lvlJc w:val="left"/>
      <w:pPr>
        <w:ind w:left="5902" w:hanging="428"/>
      </w:pPr>
      <w:rPr>
        <w:rFonts w:hint="default"/>
      </w:rPr>
    </w:lvl>
    <w:lvl w:ilvl="6" w:tplc="04E07F00">
      <w:numFmt w:val="bullet"/>
      <w:lvlText w:val="•"/>
      <w:lvlJc w:val="left"/>
      <w:pPr>
        <w:ind w:left="6794" w:hanging="428"/>
      </w:pPr>
      <w:rPr>
        <w:rFonts w:hint="default"/>
      </w:rPr>
    </w:lvl>
    <w:lvl w:ilvl="7" w:tplc="BE6A82D0">
      <w:numFmt w:val="bullet"/>
      <w:lvlText w:val="•"/>
      <w:lvlJc w:val="left"/>
      <w:pPr>
        <w:ind w:left="7686" w:hanging="428"/>
      </w:pPr>
      <w:rPr>
        <w:rFonts w:hint="default"/>
      </w:rPr>
    </w:lvl>
    <w:lvl w:ilvl="8" w:tplc="F14C826C">
      <w:numFmt w:val="bullet"/>
      <w:lvlText w:val="•"/>
      <w:lvlJc w:val="left"/>
      <w:pPr>
        <w:ind w:left="8579" w:hanging="428"/>
      </w:pPr>
      <w:rPr>
        <w:rFonts w:hint="default"/>
      </w:rPr>
    </w:lvl>
  </w:abstractNum>
  <w:abstractNum w:abstractNumId="26" w15:restartNumberingAfterBreak="0">
    <w:nsid w:val="54D35809"/>
    <w:multiLevelType w:val="hybridMultilevel"/>
    <w:tmpl w:val="281414EE"/>
    <w:lvl w:ilvl="0" w:tplc="526A12A0">
      <w:numFmt w:val="bullet"/>
      <w:lvlText w:val="-"/>
      <w:lvlJc w:val="left"/>
      <w:pPr>
        <w:ind w:left="396" w:hanging="365"/>
      </w:pPr>
      <w:rPr>
        <w:rFonts w:hint="default"/>
        <w:w w:val="99"/>
      </w:rPr>
    </w:lvl>
    <w:lvl w:ilvl="1" w:tplc="D0909EEE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5EC1B32">
      <w:numFmt w:val="bullet"/>
      <w:lvlText w:val="•"/>
      <w:lvlJc w:val="left"/>
      <w:pPr>
        <w:ind w:left="2461" w:hanging="284"/>
      </w:pPr>
      <w:rPr>
        <w:rFonts w:hint="default"/>
      </w:rPr>
    </w:lvl>
    <w:lvl w:ilvl="3" w:tplc="B86C98C0">
      <w:numFmt w:val="bullet"/>
      <w:lvlText w:val="•"/>
      <w:lvlJc w:val="left"/>
      <w:pPr>
        <w:ind w:left="3492" w:hanging="284"/>
      </w:pPr>
      <w:rPr>
        <w:rFonts w:hint="default"/>
      </w:rPr>
    </w:lvl>
    <w:lvl w:ilvl="4" w:tplc="6E1A32A2">
      <w:numFmt w:val="bullet"/>
      <w:lvlText w:val="•"/>
      <w:lvlJc w:val="left"/>
      <w:pPr>
        <w:ind w:left="4523" w:hanging="284"/>
      </w:pPr>
      <w:rPr>
        <w:rFonts w:hint="default"/>
      </w:rPr>
    </w:lvl>
    <w:lvl w:ilvl="5" w:tplc="CB32BCB4">
      <w:numFmt w:val="bullet"/>
      <w:lvlText w:val="•"/>
      <w:lvlJc w:val="left"/>
      <w:pPr>
        <w:ind w:left="5554" w:hanging="284"/>
      </w:pPr>
      <w:rPr>
        <w:rFonts w:hint="default"/>
      </w:rPr>
    </w:lvl>
    <w:lvl w:ilvl="6" w:tplc="EA3A4A48">
      <w:numFmt w:val="bullet"/>
      <w:lvlText w:val="•"/>
      <w:lvlJc w:val="left"/>
      <w:pPr>
        <w:ind w:left="6585" w:hanging="284"/>
      </w:pPr>
      <w:rPr>
        <w:rFonts w:hint="default"/>
      </w:rPr>
    </w:lvl>
    <w:lvl w:ilvl="7" w:tplc="F8F0A3BC">
      <w:numFmt w:val="bullet"/>
      <w:lvlText w:val="•"/>
      <w:lvlJc w:val="left"/>
      <w:pPr>
        <w:ind w:left="7616" w:hanging="284"/>
      </w:pPr>
      <w:rPr>
        <w:rFonts w:hint="default"/>
      </w:rPr>
    </w:lvl>
    <w:lvl w:ilvl="8" w:tplc="CD165C58">
      <w:numFmt w:val="bullet"/>
      <w:lvlText w:val="•"/>
      <w:lvlJc w:val="left"/>
      <w:pPr>
        <w:ind w:left="8647" w:hanging="284"/>
      </w:pPr>
      <w:rPr>
        <w:rFonts w:hint="default"/>
      </w:rPr>
    </w:lvl>
  </w:abstractNum>
  <w:abstractNum w:abstractNumId="27" w15:restartNumberingAfterBreak="0">
    <w:nsid w:val="56151DCF"/>
    <w:multiLevelType w:val="hybridMultilevel"/>
    <w:tmpl w:val="AE545FDC"/>
    <w:lvl w:ilvl="0" w:tplc="D0F6F15A">
      <w:start w:val="1"/>
      <w:numFmt w:val="decimal"/>
      <w:lvlText w:val="%1."/>
      <w:lvlJc w:val="left"/>
      <w:pPr>
        <w:ind w:left="396" w:hanging="341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1" w:tplc="8BE432B0">
      <w:numFmt w:val="bullet"/>
      <w:lvlText w:val="•"/>
      <w:lvlJc w:val="left"/>
      <w:pPr>
        <w:ind w:left="1430" w:hanging="341"/>
      </w:pPr>
      <w:rPr>
        <w:rFonts w:hint="default"/>
      </w:rPr>
    </w:lvl>
    <w:lvl w:ilvl="2" w:tplc="D7985AA4">
      <w:numFmt w:val="bullet"/>
      <w:lvlText w:val="•"/>
      <w:lvlJc w:val="left"/>
      <w:pPr>
        <w:ind w:left="2461" w:hanging="341"/>
      </w:pPr>
      <w:rPr>
        <w:rFonts w:hint="default"/>
      </w:rPr>
    </w:lvl>
    <w:lvl w:ilvl="3" w:tplc="D1986D34">
      <w:numFmt w:val="bullet"/>
      <w:lvlText w:val="•"/>
      <w:lvlJc w:val="left"/>
      <w:pPr>
        <w:ind w:left="3492" w:hanging="341"/>
      </w:pPr>
      <w:rPr>
        <w:rFonts w:hint="default"/>
      </w:rPr>
    </w:lvl>
    <w:lvl w:ilvl="4" w:tplc="053E894A">
      <w:numFmt w:val="bullet"/>
      <w:lvlText w:val="•"/>
      <w:lvlJc w:val="left"/>
      <w:pPr>
        <w:ind w:left="4523" w:hanging="341"/>
      </w:pPr>
      <w:rPr>
        <w:rFonts w:hint="default"/>
      </w:rPr>
    </w:lvl>
    <w:lvl w:ilvl="5" w:tplc="69F8C1F2">
      <w:numFmt w:val="bullet"/>
      <w:lvlText w:val="•"/>
      <w:lvlJc w:val="left"/>
      <w:pPr>
        <w:ind w:left="5554" w:hanging="341"/>
      </w:pPr>
      <w:rPr>
        <w:rFonts w:hint="default"/>
      </w:rPr>
    </w:lvl>
    <w:lvl w:ilvl="6" w:tplc="F14A4C7A">
      <w:numFmt w:val="bullet"/>
      <w:lvlText w:val="•"/>
      <w:lvlJc w:val="left"/>
      <w:pPr>
        <w:ind w:left="6585" w:hanging="341"/>
      </w:pPr>
      <w:rPr>
        <w:rFonts w:hint="default"/>
      </w:rPr>
    </w:lvl>
    <w:lvl w:ilvl="7" w:tplc="69EC216C">
      <w:numFmt w:val="bullet"/>
      <w:lvlText w:val="•"/>
      <w:lvlJc w:val="left"/>
      <w:pPr>
        <w:ind w:left="7616" w:hanging="341"/>
      </w:pPr>
      <w:rPr>
        <w:rFonts w:hint="default"/>
      </w:rPr>
    </w:lvl>
    <w:lvl w:ilvl="8" w:tplc="B17C6950">
      <w:numFmt w:val="bullet"/>
      <w:lvlText w:val="•"/>
      <w:lvlJc w:val="left"/>
      <w:pPr>
        <w:ind w:left="8647" w:hanging="341"/>
      </w:pPr>
      <w:rPr>
        <w:rFonts w:hint="default"/>
      </w:rPr>
    </w:lvl>
  </w:abstractNum>
  <w:abstractNum w:abstractNumId="28" w15:restartNumberingAfterBreak="0">
    <w:nsid w:val="5702422E"/>
    <w:multiLevelType w:val="hybridMultilevel"/>
    <w:tmpl w:val="881AD5BA"/>
    <w:lvl w:ilvl="0" w:tplc="F46EE8E6">
      <w:start w:val="1"/>
      <w:numFmt w:val="decimal"/>
      <w:lvlText w:val="%1)"/>
      <w:lvlJc w:val="left"/>
      <w:pPr>
        <w:ind w:left="532" w:hanging="336"/>
      </w:pPr>
      <w:rPr>
        <w:rFonts w:ascii="Times New Roman" w:eastAsia="Times New Roman" w:hAnsi="Times New Roman" w:hint="default"/>
        <w:color w:val="auto"/>
        <w:w w:val="99"/>
        <w:sz w:val="28"/>
        <w:szCs w:val="28"/>
      </w:rPr>
    </w:lvl>
    <w:lvl w:ilvl="1" w:tplc="2200AB7E">
      <w:numFmt w:val="bullet"/>
      <w:lvlText w:val="•"/>
      <w:lvlJc w:val="left"/>
      <w:pPr>
        <w:ind w:left="1572" w:hanging="336"/>
      </w:pPr>
      <w:rPr>
        <w:rFonts w:hint="default"/>
      </w:rPr>
    </w:lvl>
    <w:lvl w:ilvl="2" w:tplc="9C865F3C">
      <w:numFmt w:val="bullet"/>
      <w:lvlText w:val="•"/>
      <w:lvlJc w:val="left"/>
      <w:pPr>
        <w:ind w:left="2605" w:hanging="336"/>
      </w:pPr>
      <w:rPr>
        <w:rFonts w:hint="default"/>
      </w:rPr>
    </w:lvl>
    <w:lvl w:ilvl="3" w:tplc="F72E5ADE">
      <w:numFmt w:val="bullet"/>
      <w:lvlText w:val="•"/>
      <w:lvlJc w:val="left"/>
      <w:pPr>
        <w:ind w:left="3638" w:hanging="336"/>
      </w:pPr>
      <w:rPr>
        <w:rFonts w:hint="default"/>
      </w:rPr>
    </w:lvl>
    <w:lvl w:ilvl="4" w:tplc="49EC37EE">
      <w:numFmt w:val="bullet"/>
      <w:lvlText w:val="•"/>
      <w:lvlJc w:val="left"/>
      <w:pPr>
        <w:ind w:left="4671" w:hanging="336"/>
      </w:pPr>
      <w:rPr>
        <w:rFonts w:hint="default"/>
      </w:rPr>
    </w:lvl>
    <w:lvl w:ilvl="5" w:tplc="2BDE6428"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E36421A0">
      <w:numFmt w:val="bullet"/>
      <w:lvlText w:val="•"/>
      <w:lvlJc w:val="left"/>
      <w:pPr>
        <w:ind w:left="6737" w:hanging="336"/>
      </w:pPr>
      <w:rPr>
        <w:rFonts w:hint="default"/>
      </w:rPr>
    </w:lvl>
    <w:lvl w:ilvl="7" w:tplc="553AE6E6">
      <w:numFmt w:val="bullet"/>
      <w:lvlText w:val="•"/>
      <w:lvlJc w:val="left"/>
      <w:pPr>
        <w:ind w:left="7770" w:hanging="336"/>
      </w:pPr>
      <w:rPr>
        <w:rFonts w:hint="default"/>
      </w:rPr>
    </w:lvl>
    <w:lvl w:ilvl="8" w:tplc="C7B2B3DC">
      <w:numFmt w:val="bullet"/>
      <w:lvlText w:val="•"/>
      <w:lvlJc w:val="left"/>
      <w:pPr>
        <w:ind w:left="8803" w:hanging="336"/>
      </w:pPr>
      <w:rPr>
        <w:rFonts w:hint="default"/>
      </w:rPr>
    </w:lvl>
  </w:abstractNum>
  <w:abstractNum w:abstractNumId="29" w15:restartNumberingAfterBreak="0">
    <w:nsid w:val="57DA04AE"/>
    <w:multiLevelType w:val="hybridMultilevel"/>
    <w:tmpl w:val="8E164B72"/>
    <w:lvl w:ilvl="0" w:tplc="A6300406">
      <w:start w:val="1"/>
      <w:numFmt w:val="decimal"/>
      <w:lvlText w:val="%1)"/>
      <w:lvlJc w:val="left"/>
      <w:pPr>
        <w:ind w:left="1665" w:hanging="56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CC04B18">
      <w:numFmt w:val="bullet"/>
      <w:lvlText w:val="•"/>
      <w:lvlJc w:val="left"/>
      <w:pPr>
        <w:ind w:left="2580" w:hanging="562"/>
      </w:pPr>
      <w:rPr>
        <w:rFonts w:hint="default"/>
      </w:rPr>
    </w:lvl>
    <w:lvl w:ilvl="2" w:tplc="44887DA2">
      <w:numFmt w:val="bullet"/>
      <w:lvlText w:val="•"/>
      <w:lvlJc w:val="left"/>
      <w:pPr>
        <w:ind w:left="3501" w:hanging="562"/>
      </w:pPr>
      <w:rPr>
        <w:rFonts w:hint="default"/>
      </w:rPr>
    </w:lvl>
    <w:lvl w:ilvl="3" w:tplc="39922220">
      <w:numFmt w:val="bullet"/>
      <w:lvlText w:val="•"/>
      <w:lvlJc w:val="left"/>
      <w:pPr>
        <w:ind w:left="4422" w:hanging="562"/>
      </w:pPr>
      <w:rPr>
        <w:rFonts w:hint="default"/>
      </w:rPr>
    </w:lvl>
    <w:lvl w:ilvl="4" w:tplc="9CFCEFB4">
      <w:numFmt w:val="bullet"/>
      <w:lvlText w:val="•"/>
      <w:lvlJc w:val="left"/>
      <w:pPr>
        <w:ind w:left="5343" w:hanging="562"/>
      </w:pPr>
      <w:rPr>
        <w:rFonts w:hint="default"/>
      </w:rPr>
    </w:lvl>
    <w:lvl w:ilvl="5" w:tplc="4BFC8EF2">
      <w:numFmt w:val="bullet"/>
      <w:lvlText w:val="•"/>
      <w:lvlJc w:val="left"/>
      <w:pPr>
        <w:ind w:left="6264" w:hanging="562"/>
      </w:pPr>
      <w:rPr>
        <w:rFonts w:hint="default"/>
      </w:rPr>
    </w:lvl>
    <w:lvl w:ilvl="6" w:tplc="6EAC23A0">
      <w:numFmt w:val="bullet"/>
      <w:lvlText w:val="•"/>
      <w:lvlJc w:val="left"/>
      <w:pPr>
        <w:ind w:left="7185" w:hanging="562"/>
      </w:pPr>
      <w:rPr>
        <w:rFonts w:hint="default"/>
      </w:rPr>
    </w:lvl>
    <w:lvl w:ilvl="7" w:tplc="0BB22C2A">
      <w:numFmt w:val="bullet"/>
      <w:lvlText w:val="•"/>
      <w:lvlJc w:val="left"/>
      <w:pPr>
        <w:ind w:left="8106" w:hanging="562"/>
      </w:pPr>
      <w:rPr>
        <w:rFonts w:hint="default"/>
      </w:rPr>
    </w:lvl>
    <w:lvl w:ilvl="8" w:tplc="BFF24D22">
      <w:numFmt w:val="bullet"/>
      <w:lvlText w:val="•"/>
      <w:lvlJc w:val="left"/>
      <w:pPr>
        <w:ind w:left="9027" w:hanging="562"/>
      </w:pPr>
      <w:rPr>
        <w:rFonts w:hint="default"/>
      </w:rPr>
    </w:lvl>
  </w:abstractNum>
  <w:abstractNum w:abstractNumId="30" w15:restartNumberingAfterBreak="0">
    <w:nsid w:val="59E565F1"/>
    <w:multiLevelType w:val="hybridMultilevel"/>
    <w:tmpl w:val="4EF8DAD6"/>
    <w:lvl w:ilvl="0" w:tplc="CBFC0338">
      <w:start w:val="1"/>
      <w:numFmt w:val="decimal"/>
      <w:lvlText w:val="%1."/>
      <w:lvlJc w:val="left"/>
      <w:pPr>
        <w:ind w:left="1449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E06166">
      <w:numFmt w:val="bullet"/>
      <w:lvlText w:val="•"/>
      <w:lvlJc w:val="left"/>
      <w:pPr>
        <w:ind w:left="2332" w:hanging="428"/>
      </w:pPr>
      <w:rPr>
        <w:rFonts w:hint="default"/>
      </w:rPr>
    </w:lvl>
    <w:lvl w:ilvl="2" w:tplc="ECBED0EA">
      <w:numFmt w:val="bullet"/>
      <w:lvlText w:val="•"/>
      <w:lvlJc w:val="left"/>
      <w:pPr>
        <w:ind w:left="3224" w:hanging="428"/>
      </w:pPr>
      <w:rPr>
        <w:rFonts w:hint="default"/>
      </w:rPr>
    </w:lvl>
    <w:lvl w:ilvl="3" w:tplc="3F4CC1E0">
      <w:numFmt w:val="bullet"/>
      <w:lvlText w:val="•"/>
      <w:lvlJc w:val="left"/>
      <w:pPr>
        <w:ind w:left="4117" w:hanging="428"/>
      </w:pPr>
      <w:rPr>
        <w:rFonts w:hint="default"/>
      </w:rPr>
    </w:lvl>
    <w:lvl w:ilvl="4" w:tplc="659EC23C">
      <w:numFmt w:val="bullet"/>
      <w:lvlText w:val="•"/>
      <w:lvlJc w:val="left"/>
      <w:pPr>
        <w:ind w:left="5009" w:hanging="428"/>
      </w:pPr>
      <w:rPr>
        <w:rFonts w:hint="default"/>
      </w:rPr>
    </w:lvl>
    <w:lvl w:ilvl="5" w:tplc="04B281A0">
      <w:numFmt w:val="bullet"/>
      <w:lvlText w:val="•"/>
      <w:lvlJc w:val="left"/>
      <w:pPr>
        <w:ind w:left="5902" w:hanging="428"/>
      </w:pPr>
      <w:rPr>
        <w:rFonts w:hint="default"/>
      </w:rPr>
    </w:lvl>
    <w:lvl w:ilvl="6" w:tplc="4DB80CE0">
      <w:numFmt w:val="bullet"/>
      <w:lvlText w:val="•"/>
      <w:lvlJc w:val="left"/>
      <w:pPr>
        <w:ind w:left="6794" w:hanging="428"/>
      </w:pPr>
      <w:rPr>
        <w:rFonts w:hint="default"/>
      </w:rPr>
    </w:lvl>
    <w:lvl w:ilvl="7" w:tplc="57523B88">
      <w:numFmt w:val="bullet"/>
      <w:lvlText w:val="•"/>
      <w:lvlJc w:val="left"/>
      <w:pPr>
        <w:ind w:left="7686" w:hanging="428"/>
      </w:pPr>
      <w:rPr>
        <w:rFonts w:hint="default"/>
      </w:rPr>
    </w:lvl>
    <w:lvl w:ilvl="8" w:tplc="43C67492">
      <w:numFmt w:val="bullet"/>
      <w:lvlText w:val="•"/>
      <w:lvlJc w:val="left"/>
      <w:pPr>
        <w:ind w:left="8579" w:hanging="428"/>
      </w:pPr>
      <w:rPr>
        <w:rFonts w:hint="default"/>
      </w:rPr>
    </w:lvl>
  </w:abstractNum>
  <w:abstractNum w:abstractNumId="31" w15:restartNumberingAfterBreak="0">
    <w:nsid w:val="63A03EE4"/>
    <w:multiLevelType w:val="hybridMultilevel"/>
    <w:tmpl w:val="E69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0436A"/>
    <w:multiLevelType w:val="hybridMultilevel"/>
    <w:tmpl w:val="02C45D7C"/>
    <w:lvl w:ilvl="0" w:tplc="CD7E0534">
      <w:numFmt w:val="bullet"/>
      <w:lvlText w:val="-"/>
      <w:lvlJc w:val="left"/>
      <w:pPr>
        <w:ind w:left="95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40ADC1E">
      <w:numFmt w:val="bullet"/>
      <w:lvlText w:val="•"/>
      <w:lvlJc w:val="left"/>
      <w:pPr>
        <w:ind w:left="1950" w:hanging="284"/>
      </w:pPr>
      <w:rPr>
        <w:rFonts w:hint="default"/>
      </w:rPr>
    </w:lvl>
    <w:lvl w:ilvl="2" w:tplc="F4424132">
      <w:numFmt w:val="bullet"/>
      <w:lvlText w:val="•"/>
      <w:lvlJc w:val="left"/>
      <w:pPr>
        <w:ind w:left="2941" w:hanging="284"/>
      </w:pPr>
      <w:rPr>
        <w:rFonts w:hint="default"/>
      </w:rPr>
    </w:lvl>
    <w:lvl w:ilvl="3" w:tplc="76341112">
      <w:numFmt w:val="bullet"/>
      <w:lvlText w:val="•"/>
      <w:lvlJc w:val="left"/>
      <w:pPr>
        <w:ind w:left="3932" w:hanging="284"/>
      </w:pPr>
      <w:rPr>
        <w:rFonts w:hint="default"/>
      </w:rPr>
    </w:lvl>
    <w:lvl w:ilvl="4" w:tplc="4DAC49C6">
      <w:numFmt w:val="bullet"/>
      <w:lvlText w:val="•"/>
      <w:lvlJc w:val="left"/>
      <w:pPr>
        <w:ind w:left="4923" w:hanging="284"/>
      </w:pPr>
      <w:rPr>
        <w:rFonts w:hint="default"/>
      </w:rPr>
    </w:lvl>
    <w:lvl w:ilvl="5" w:tplc="843A1522">
      <w:numFmt w:val="bullet"/>
      <w:lvlText w:val="•"/>
      <w:lvlJc w:val="left"/>
      <w:pPr>
        <w:ind w:left="5914" w:hanging="284"/>
      </w:pPr>
      <w:rPr>
        <w:rFonts w:hint="default"/>
      </w:rPr>
    </w:lvl>
    <w:lvl w:ilvl="6" w:tplc="16ECB3A4">
      <w:numFmt w:val="bullet"/>
      <w:lvlText w:val="•"/>
      <w:lvlJc w:val="left"/>
      <w:pPr>
        <w:ind w:left="6905" w:hanging="284"/>
      </w:pPr>
      <w:rPr>
        <w:rFonts w:hint="default"/>
      </w:rPr>
    </w:lvl>
    <w:lvl w:ilvl="7" w:tplc="26E80EAE">
      <w:numFmt w:val="bullet"/>
      <w:lvlText w:val="•"/>
      <w:lvlJc w:val="left"/>
      <w:pPr>
        <w:ind w:left="7896" w:hanging="284"/>
      </w:pPr>
      <w:rPr>
        <w:rFonts w:hint="default"/>
      </w:rPr>
    </w:lvl>
    <w:lvl w:ilvl="8" w:tplc="A9D00480">
      <w:numFmt w:val="bullet"/>
      <w:lvlText w:val="•"/>
      <w:lvlJc w:val="left"/>
      <w:pPr>
        <w:ind w:left="8887" w:hanging="284"/>
      </w:pPr>
      <w:rPr>
        <w:rFonts w:hint="default"/>
      </w:rPr>
    </w:lvl>
  </w:abstractNum>
  <w:abstractNum w:abstractNumId="33" w15:restartNumberingAfterBreak="0">
    <w:nsid w:val="6B393D54"/>
    <w:multiLevelType w:val="hybridMultilevel"/>
    <w:tmpl w:val="F5D47C18"/>
    <w:lvl w:ilvl="0" w:tplc="3BFE03DE">
      <w:start w:val="1"/>
      <w:numFmt w:val="decimal"/>
      <w:lvlText w:val="%1."/>
      <w:lvlJc w:val="left"/>
      <w:pPr>
        <w:ind w:left="39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81EA632">
      <w:start w:val="8"/>
      <w:numFmt w:val="decimal"/>
      <w:lvlText w:val="%2."/>
      <w:lvlJc w:val="left"/>
      <w:pPr>
        <w:ind w:left="6690" w:hanging="45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7CC0514A">
      <w:start w:val="1"/>
      <w:numFmt w:val="decimal"/>
      <w:lvlText w:val="%3."/>
      <w:lvlJc w:val="left"/>
      <w:pPr>
        <w:ind w:left="396" w:hanging="41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7D42878">
      <w:numFmt w:val="bullet"/>
      <w:lvlText w:val="•"/>
      <w:lvlJc w:val="left"/>
      <w:pPr>
        <w:ind w:left="4744" w:hanging="418"/>
      </w:pPr>
      <w:rPr>
        <w:rFonts w:hint="default"/>
      </w:rPr>
    </w:lvl>
    <w:lvl w:ilvl="4" w:tplc="F7F2909C">
      <w:numFmt w:val="bullet"/>
      <w:lvlText w:val="•"/>
      <w:lvlJc w:val="left"/>
      <w:pPr>
        <w:ind w:left="5596" w:hanging="418"/>
      </w:pPr>
      <w:rPr>
        <w:rFonts w:hint="default"/>
      </w:rPr>
    </w:lvl>
    <w:lvl w:ilvl="5" w:tplc="4C2A6184">
      <w:numFmt w:val="bullet"/>
      <w:lvlText w:val="•"/>
      <w:lvlJc w:val="left"/>
      <w:pPr>
        <w:ind w:left="6448" w:hanging="418"/>
      </w:pPr>
      <w:rPr>
        <w:rFonts w:hint="default"/>
      </w:rPr>
    </w:lvl>
    <w:lvl w:ilvl="6" w:tplc="9064BAD0">
      <w:numFmt w:val="bullet"/>
      <w:lvlText w:val="•"/>
      <w:lvlJc w:val="left"/>
      <w:pPr>
        <w:ind w:left="7300" w:hanging="418"/>
      </w:pPr>
      <w:rPr>
        <w:rFonts w:hint="default"/>
      </w:rPr>
    </w:lvl>
    <w:lvl w:ilvl="7" w:tplc="4408508A">
      <w:numFmt w:val="bullet"/>
      <w:lvlText w:val="•"/>
      <w:lvlJc w:val="left"/>
      <w:pPr>
        <w:ind w:left="8152" w:hanging="418"/>
      </w:pPr>
      <w:rPr>
        <w:rFonts w:hint="default"/>
      </w:rPr>
    </w:lvl>
    <w:lvl w:ilvl="8" w:tplc="2550EE78">
      <w:numFmt w:val="bullet"/>
      <w:lvlText w:val="•"/>
      <w:lvlJc w:val="left"/>
      <w:pPr>
        <w:ind w:left="9004" w:hanging="418"/>
      </w:pPr>
      <w:rPr>
        <w:rFonts w:hint="default"/>
      </w:rPr>
    </w:lvl>
  </w:abstractNum>
  <w:abstractNum w:abstractNumId="34" w15:restartNumberingAfterBreak="0">
    <w:nsid w:val="6E603AC1"/>
    <w:multiLevelType w:val="hybridMultilevel"/>
    <w:tmpl w:val="65CCB926"/>
    <w:lvl w:ilvl="0" w:tplc="81F65D50">
      <w:numFmt w:val="bullet"/>
      <w:lvlText w:val="-"/>
      <w:lvlJc w:val="left"/>
      <w:pPr>
        <w:ind w:left="252" w:hanging="46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5889804">
      <w:numFmt w:val="bullet"/>
      <w:lvlText w:val="•"/>
      <w:lvlJc w:val="left"/>
      <w:pPr>
        <w:ind w:left="1304" w:hanging="467"/>
      </w:pPr>
      <w:rPr>
        <w:rFonts w:hint="default"/>
      </w:rPr>
    </w:lvl>
    <w:lvl w:ilvl="2" w:tplc="409AB196">
      <w:numFmt w:val="bullet"/>
      <w:lvlText w:val="•"/>
      <w:lvlJc w:val="left"/>
      <w:pPr>
        <w:ind w:left="2349" w:hanging="467"/>
      </w:pPr>
      <w:rPr>
        <w:rFonts w:hint="default"/>
      </w:rPr>
    </w:lvl>
    <w:lvl w:ilvl="3" w:tplc="378EBF64">
      <w:numFmt w:val="bullet"/>
      <w:lvlText w:val="•"/>
      <w:lvlJc w:val="left"/>
      <w:pPr>
        <w:ind w:left="3394" w:hanging="467"/>
      </w:pPr>
      <w:rPr>
        <w:rFonts w:hint="default"/>
      </w:rPr>
    </w:lvl>
    <w:lvl w:ilvl="4" w:tplc="D7A20A54">
      <w:numFmt w:val="bullet"/>
      <w:lvlText w:val="•"/>
      <w:lvlJc w:val="left"/>
      <w:pPr>
        <w:ind w:left="4439" w:hanging="467"/>
      </w:pPr>
      <w:rPr>
        <w:rFonts w:hint="default"/>
      </w:rPr>
    </w:lvl>
    <w:lvl w:ilvl="5" w:tplc="A4BE9F16">
      <w:numFmt w:val="bullet"/>
      <w:lvlText w:val="•"/>
      <w:lvlJc w:val="left"/>
      <w:pPr>
        <w:ind w:left="5484" w:hanging="467"/>
      </w:pPr>
      <w:rPr>
        <w:rFonts w:hint="default"/>
      </w:rPr>
    </w:lvl>
    <w:lvl w:ilvl="6" w:tplc="AC8CE42C">
      <w:numFmt w:val="bullet"/>
      <w:lvlText w:val="•"/>
      <w:lvlJc w:val="left"/>
      <w:pPr>
        <w:ind w:left="6529" w:hanging="467"/>
      </w:pPr>
      <w:rPr>
        <w:rFonts w:hint="default"/>
      </w:rPr>
    </w:lvl>
    <w:lvl w:ilvl="7" w:tplc="EE189E80">
      <w:numFmt w:val="bullet"/>
      <w:lvlText w:val="•"/>
      <w:lvlJc w:val="left"/>
      <w:pPr>
        <w:ind w:left="7574" w:hanging="467"/>
      </w:pPr>
      <w:rPr>
        <w:rFonts w:hint="default"/>
      </w:rPr>
    </w:lvl>
    <w:lvl w:ilvl="8" w:tplc="3506AB70">
      <w:numFmt w:val="bullet"/>
      <w:lvlText w:val="•"/>
      <w:lvlJc w:val="left"/>
      <w:pPr>
        <w:ind w:left="8619" w:hanging="467"/>
      </w:pPr>
      <w:rPr>
        <w:rFonts w:hint="default"/>
      </w:rPr>
    </w:lvl>
  </w:abstractNum>
  <w:abstractNum w:abstractNumId="35" w15:restartNumberingAfterBreak="0">
    <w:nsid w:val="78BB7440"/>
    <w:multiLevelType w:val="hybridMultilevel"/>
    <w:tmpl w:val="3146D332"/>
    <w:lvl w:ilvl="0" w:tplc="D9ECC946">
      <w:numFmt w:val="bullet"/>
      <w:lvlText w:val="-"/>
      <w:lvlJc w:val="left"/>
      <w:pPr>
        <w:ind w:left="676" w:hanging="327"/>
      </w:pPr>
      <w:rPr>
        <w:rFonts w:hint="default"/>
        <w:w w:val="99"/>
      </w:rPr>
    </w:lvl>
    <w:lvl w:ilvl="1" w:tplc="2A402BA4">
      <w:numFmt w:val="bullet"/>
      <w:lvlText w:val="•"/>
      <w:lvlJc w:val="left"/>
      <w:pPr>
        <w:ind w:left="1698" w:hanging="327"/>
      </w:pPr>
      <w:rPr>
        <w:rFonts w:hint="default"/>
      </w:rPr>
    </w:lvl>
    <w:lvl w:ilvl="2" w:tplc="ACD87A14">
      <w:numFmt w:val="bullet"/>
      <w:lvlText w:val="•"/>
      <w:lvlJc w:val="left"/>
      <w:pPr>
        <w:ind w:left="2717" w:hanging="327"/>
      </w:pPr>
      <w:rPr>
        <w:rFonts w:hint="default"/>
      </w:rPr>
    </w:lvl>
    <w:lvl w:ilvl="3" w:tplc="E1E8FB38">
      <w:numFmt w:val="bullet"/>
      <w:lvlText w:val="•"/>
      <w:lvlJc w:val="left"/>
      <w:pPr>
        <w:ind w:left="3736" w:hanging="327"/>
      </w:pPr>
      <w:rPr>
        <w:rFonts w:hint="default"/>
      </w:rPr>
    </w:lvl>
    <w:lvl w:ilvl="4" w:tplc="3E98BF98">
      <w:numFmt w:val="bullet"/>
      <w:lvlText w:val="•"/>
      <w:lvlJc w:val="left"/>
      <w:pPr>
        <w:ind w:left="4755" w:hanging="327"/>
      </w:pPr>
      <w:rPr>
        <w:rFonts w:hint="default"/>
      </w:rPr>
    </w:lvl>
    <w:lvl w:ilvl="5" w:tplc="D020E1CC">
      <w:numFmt w:val="bullet"/>
      <w:lvlText w:val="•"/>
      <w:lvlJc w:val="left"/>
      <w:pPr>
        <w:ind w:left="5774" w:hanging="327"/>
      </w:pPr>
      <w:rPr>
        <w:rFonts w:hint="default"/>
      </w:rPr>
    </w:lvl>
    <w:lvl w:ilvl="6" w:tplc="08FAC886">
      <w:numFmt w:val="bullet"/>
      <w:lvlText w:val="•"/>
      <w:lvlJc w:val="left"/>
      <w:pPr>
        <w:ind w:left="6793" w:hanging="327"/>
      </w:pPr>
      <w:rPr>
        <w:rFonts w:hint="default"/>
      </w:rPr>
    </w:lvl>
    <w:lvl w:ilvl="7" w:tplc="4E1280A0">
      <w:numFmt w:val="bullet"/>
      <w:lvlText w:val="•"/>
      <w:lvlJc w:val="left"/>
      <w:pPr>
        <w:ind w:left="7812" w:hanging="327"/>
      </w:pPr>
      <w:rPr>
        <w:rFonts w:hint="default"/>
      </w:rPr>
    </w:lvl>
    <w:lvl w:ilvl="8" w:tplc="FCCCBE5E">
      <w:numFmt w:val="bullet"/>
      <w:lvlText w:val="•"/>
      <w:lvlJc w:val="left"/>
      <w:pPr>
        <w:ind w:left="8831" w:hanging="327"/>
      </w:pPr>
      <w:rPr>
        <w:rFonts w:hint="default"/>
      </w:rPr>
    </w:lvl>
  </w:abstractNum>
  <w:abstractNum w:abstractNumId="36" w15:restartNumberingAfterBreak="0">
    <w:nsid w:val="7C5B712A"/>
    <w:multiLevelType w:val="hybridMultilevel"/>
    <w:tmpl w:val="5754C3CE"/>
    <w:lvl w:ilvl="0" w:tplc="40B26C84">
      <w:numFmt w:val="bullet"/>
      <w:lvlText w:val="-"/>
      <w:lvlJc w:val="left"/>
      <w:pPr>
        <w:ind w:left="316" w:hanging="2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A60C85E">
      <w:numFmt w:val="bullet"/>
      <w:lvlText w:val="-"/>
      <w:lvlJc w:val="left"/>
      <w:pPr>
        <w:ind w:left="316" w:hanging="423"/>
      </w:pPr>
      <w:rPr>
        <w:rFonts w:hint="default"/>
        <w:w w:val="99"/>
      </w:rPr>
    </w:lvl>
    <w:lvl w:ilvl="2" w:tplc="326E1CB8">
      <w:numFmt w:val="bullet"/>
      <w:lvlText w:val="•"/>
      <w:lvlJc w:val="left"/>
      <w:pPr>
        <w:ind w:left="2328" w:hanging="423"/>
      </w:pPr>
      <w:rPr>
        <w:rFonts w:hint="default"/>
      </w:rPr>
    </w:lvl>
    <w:lvl w:ilvl="3" w:tplc="484E4054">
      <w:numFmt w:val="bullet"/>
      <w:lvlText w:val="•"/>
      <w:lvlJc w:val="left"/>
      <w:pPr>
        <w:ind w:left="3333" w:hanging="423"/>
      </w:pPr>
      <w:rPr>
        <w:rFonts w:hint="default"/>
      </w:rPr>
    </w:lvl>
    <w:lvl w:ilvl="4" w:tplc="58FC267E">
      <w:numFmt w:val="bullet"/>
      <w:lvlText w:val="•"/>
      <w:lvlJc w:val="left"/>
      <w:pPr>
        <w:ind w:left="4337" w:hanging="423"/>
      </w:pPr>
      <w:rPr>
        <w:rFonts w:hint="default"/>
      </w:rPr>
    </w:lvl>
    <w:lvl w:ilvl="5" w:tplc="080067F6">
      <w:numFmt w:val="bullet"/>
      <w:lvlText w:val="•"/>
      <w:lvlJc w:val="left"/>
      <w:pPr>
        <w:ind w:left="5342" w:hanging="423"/>
      </w:pPr>
      <w:rPr>
        <w:rFonts w:hint="default"/>
      </w:rPr>
    </w:lvl>
    <w:lvl w:ilvl="6" w:tplc="D8E44D76">
      <w:numFmt w:val="bullet"/>
      <w:lvlText w:val="•"/>
      <w:lvlJc w:val="left"/>
      <w:pPr>
        <w:ind w:left="6346" w:hanging="423"/>
      </w:pPr>
      <w:rPr>
        <w:rFonts w:hint="default"/>
      </w:rPr>
    </w:lvl>
    <w:lvl w:ilvl="7" w:tplc="003C3F1C">
      <w:numFmt w:val="bullet"/>
      <w:lvlText w:val="•"/>
      <w:lvlJc w:val="left"/>
      <w:pPr>
        <w:ind w:left="7350" w:hanging="423"/>
      </w:pPr>
      <w:rPr>
        <w:rFonts w:hint="default"/>
      </w:rPr>
    </w:lvl>
    <w:lvl w:ilvl="8" w:tplc="8FF29E16">
      <w:numFmt w:val="bullet"/>
      <w:lvlText w:val="•"/>
      <w:lvlJc w:val="left"/>
      <w:pPr>
        <w:ind w:left="8355" w:hanging="423"/>
      </w:pPr>
      <w:rPr>
        <w:rFonts w:hint="default"/>
      </w:rPr>
    </w:lvl>
  </w:abstractNum>
  <w:abstractNum w:abstractNumId="37" w15:restartNumberingAfterBreak="0">
    <w:nsid w:val="7EE737EB"/>
    <w:multiLevelType w:val="multilevel"/>
    <w:tmpl w:val="D17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7F023B79"/>
    <w:multiLevelType w:val="hybridMultilevel"/>
    <w:tmpl w:val="8E2A8B5C"/>
    <w:lvl w:ilvl="0" w:tplc="014E68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9"/>
  </w:num>
  <w:num w:numId="5">
    <w:abstractNumId w:val="3"/>
  </w:num>
  <w:num w:numId="6">
    <w:abstractNumId w:val="33"/>
  </w:num>
  <w:num w:numId="7">
    <w:abstractNumId w:val="26"/>
  </w:num>
  <w:num w:numId="8">
    <w:abstractNumId w:val="34"/>
  </w:num>
  <w:num w:numId="9">
    <w:abstractNumId w:val="20"/>
  </w:num>
  <w:num w:numId="10">
    <w:abstractNumId w:val="4"/>
  </w:num>
  <w:num w:numId="11">
    <w:abstractNumId w:val="30"/>
  </w:num>
  <w:num w:numId="12">
    <w:abstractNumId w:val="25"/>
  </w:num>
  <w:num w:numId="13">
    <w:abstractNumId w:val="36"/>
  </w:num>
  <w:num w:numId="14">
    <w:abstractNumId w:val="7"/>
  </w:num>
  <w:num w:numId="15">
    <w:abstractNumId w:val="1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2"/>
  </w:num>
  <w:num w:numId="21">
    <w:abstractNumId w:val="19"/>
  </w:num>
  <w:num w:numId="22">
    <w:abstractNumId w:val="29"/>
  </w:num>
  <w:num w:numId="23">
    <w:abstractNumId w:val="23"/>
  </w:num>
  <w:num w:numId="24">
    <w:abstractNumId w:val="28"/>
  </w:num>
  <w:num w:numId="25">
    <w:abstractNumId w:val="17"/>
  </w:num>
  <w:num w:numId="26">
    <w:abstractNumId w:val="8"/>
  </w:num>
  <w:num w:numId="27">
    <w:abstractNumId w:val="21"/>
  </w:num>
  <w:num w:numId="28">
    <w:abstractNumId w:val="35"/>
  </w:num>
  <w:num w:numId="29">
    <w:abstractNumId w:val="32"/>
  </w:num>
  <w:num w:numId="30">
    <w:abstractNumId w:val="6"/>
  </w:num>
  <w:num w:numId="31">
    <w:abstractNumId w:val="10"/>
  </w:num>
  <w:num w:numId="32">
    <w:abstractNumId w:val="22"/>
  </w:num>
  <w:num w:numId="33">
    <w:abstractNumId w:val="5"/>
  </w:num>
  <w:num w:numId="34">
    <w:abstractNumId w:val="18"/>
  </w:num>
  <w:num w:numId="35">
    <w:abstractNumId w:val="31"/>
  </w:num>
  <w:num w:numId="36">
    <w:abstractNumId w:val="38"/>
  </w:num>
  <w:num w:numId="37">
    <w:abstractNumId w:val="37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2"/>
    <w:rsid w:val="000050D3"/>
    <w:rsid w:val="00007654"/>
    <w:rsid w:val="00016BB6"/>
    <w:rsid w:val="00020DC4"/>
    <w:rsid w:val="00040A1D"/>
    <w:rsid w:val="000442F2"/>
    <w:rsid w:val="0004772A"/>
    <w:rsid w:val="00050322"/>
    <w:rsid w:val="0005667D"/>
    <w:rsid w:val="000675FB"/>
    <w:rsid w:val="00075D2F"/>
    <w:rsid w:val="000B2B69"/>
    <w:rsid w:val="000B6353"/>
    <w:rsid w:val="000D2482"/>
    <w:rsid w:val="000D4D81"/>
    <w:rsid w:val="000E0CD6"/>
    <w:rsid w:val="0013340C"/>
    <w:rsid w:val="00146AB2"/>
    <w:rsid w:val="0017732E"/>
    <w:rsid w:val="00181AD5"/>
    <w:rsid w:val="00183B79"/>
    <w:rsid w:val="00187190"/>
    <w:rsid w:val="00195320"/>
    <w:rsid w:val="001B42F3"/>
    <w:rsid w:val="001B4FCF"/>
    <w:rsid w:val="001B6B42"/>
    <w:rsid w:val="001B736B"/>
    <w:rsid w:val="001C5F2D"/>
    <w:rsid w:val="001D0280"/>
    <w:rsid w:val="001F3E4A"/>
    <w:rsid w:val="00205700"/>
    <w:rsid w:val="00205863"/>
    <w:rsid w:val="0021618F"/>
    <w:rsid w:val="002200AA"/>
    <w:rsid w:val="00220148"/>
    <w:rsid w:val="00245C69"/>
    <w:rsid w:val="00247D75"/>
    <w:rsid w:val="00261296"/>
    <w:rsid w:val="00264287"/>
    <w:rsid w:val="00283839"/>
    <w:rsid w:val="002869A8"/>
    <w:rsid w:val="00287C69"/>
    <w:rsid w:val="00295EE9"/>
    <w:rsid w:val="002968EA"/>
    <w:rsid w:val="002B6A29"/>
    <w:rsid w:val="002C185E"/>
    <w:rsid w:val="002D53A0"/>
    <w:rsid w:val="002D63BE"/>
    <w:rsid w:val="002E2615"/>
    <w:rsid w:val="002E6697"/>
    <w:rsid w:val="002E6903"/>
    <w:rsid w:val="002F1B96"/>
    <w:rsid w:val="002F44AA"/>
    <w:rsid w:val="00311DF4"/>
    <w:rsid w:val="00312A9D"/>
    <w:rsid w:val="00312E3F"/>
    <w:rsid w:val="003144CB"/>
    <w:rsid w:val="00325906"/>
    <w:rsid w:val="0033188B"/>
    <w:rsid w:val="00331CCC"/>
    <w:rsid w:val="0033743E"/>
    <w:rsid w:val="003467E2"/>
    <w:rsid w:val="00362136"/>
    <w:rsid w:val="00381690"/>
    <w:rsid w:val="00382680"/>
    <w:rsid w:val="003B1899"/>
    <w:rsid w:val="003C2CB0"/>
    <w:rsid w:val="003C56C1"/>
    <w:rsid w:val="003D66BB"/>
    <w:rsid w:val="003E43B5"/>
    <w:rsid w:val="003E75A1"/>
    <w:rsid w:val="004375AD"/>
    <w:rsid w:val="00441591"/>
    <w:rsid w:val="00462CCF"/>
    <w:rsid w:val="00470457"/>
    <w:rsid w:val="00471735"/>
    <w:rsid w:val="00474194"/>
    <w:rsid w:val="00482C76"/>
    <w:rsid w:val="00490058"/>
    <w:rsid w:val="00491867"/>
    <w:rsid w:val="004A741D"/>
    <w:rsid w:val="004B6E5A"/>
    <w:rsid w:val="004D0B55"/>
    <w:rsid w:val="005044B0"/>
    <w:rsid w:val="005050A9"/>
    <w:rsid w:val="00510302"/>
    <w:rsid w:val="0051379A"/>
    <w:rsid w:val="0053221B"/>
    <w:rsid w:val="005441E5"/>
    <w:rsid w:val="005446CF"/>
    <w:rsid w:val="00545ADB"/>
    <w:rsid w:val="0057698F"/>
    <w:rsid w:val="005853DE"/>
    <w:rsid w:val="00585C15"/>
    <w:rsid w:val="00586483"/>
    <w:rsid w:val="0059490C"/>
    <w:rsid w:val="005C7830"/>
    <w:rsid w:val="005D14C5"/>
    <w:rsid w:val="005F5643"/>
    <w:rsid w:val="006141C5"/>
    <w:rsid w:val="00622498"/>
    <w:rsid w:val="00635EAB"/>
    <w:rsid w:val="00650955"/>
    <w:rsid w:val="00655130"/>
    <w:rsid w:val="0066773C"/>
    <w:rsid w:val="00674E2D"/>
    <w:rsid w:val="00681C60"/>
    <w:rsid w:val="00686BE8"/>
    <w:rsid w:val="006A023A"/>
    <w:rsid w:val="006A5AC1"/>
    <w:rsid w:val="006B588F"/>
    <w:rsid w:val="006E57DF"/>
    <w:rsid w:val="007078DD"/>
    <w:rsid w:val="007131C0"/>
    <w:rsid w:val="00727A5A"/>
    <w:rsid w:val="007336CD"/>
    <w:rsid w:val="0073587A"/>
    <w:rsid w:val="007905AA"/>
    <w:rsid w:val="00797001"/>
    <w:rsid w:val="007A0264"/>
    <w:rsid w:val="007B1A80"/>
    <w:rsid w:val="007C1F0C"/>
    <w:rsid w:val="007C3352"/>
    <w:rsid w:val="007C3672"/>
    <w:rsid w:val="007D205F"/>
    <w:rsid w:val="007D5B34"/>
    <w:rsid w:val="007F49DB"/>
    <w:rsid w:val="00801F01"/>
    <w:rsid w:val="008022DD"/>
    <w:rsid w:val="008206C2"/>
    <w:rsid w:val="00840BEB"/>
    <w:rsid w:val="00853FAB"/>
    <w:rsid w:val="00854B01"/>
    <w:rsid w:val="00885B89"/>
    <w:rsid w:val="008A1ADF"/>
    <w:rsid w:val="008A30BE"/>
    <w:rsid w:val="008A59FB"/>
    <w:rsid w:val="008B35E7"/>
    <w:rsid w:val="008C2F47"/>
    <w:rsid w:val="008C35A0"/>
    <w:rsid w:val="008D2535"/>
    <w:rsid w:val="00901D97"/>
    <w:rsid w:val="00906791"/>
    <w:rsid w:val="00906C99"/>
    <w:rsid w:val="00915215"/>
    <w:rsid w:val="00915F7E"/>
    <w:rsid w:val="00945C54"/>
    <w:rsid w:val="00954D79"/>
    <w:rsid w:val="00955D25"/>
    <w:rsid w:val="009742A9"/>
    <w:rsid w:val="00981489"/>
    <w:rsid w:val="00994074"/>
    <w:rsid w:val="009975AB"/>
    <w:rsid w:val="009A63D6"/>
    <w:rsid w:val="009F0CAC"/>
    <w:rsid w:val="009F2E8C"/>
    <w:rsid w:val="00A07E68"/>
    <w:rsid w:val="00A11D7D"/>
    <w:rsid w:val="00A17880"/>
    <w:rsid w:val="00A236DE"/>
    <w:rsid w:val="00A36C8C"/>
    <w:rsid w:val="00A66470"/>
    <w:rsid w:val="00A71B20"/>
    <w:rsid w:val="00A84E80"/>
    <w:rsid w:val="00AA1CB5"/>
    <w:rsid w:val="00AD6AF7"/>
    <w:rsid w:val="00AD6C47"/>
    <w:rsid w:val="00AD74D3"/>
    <w:rsid w:val="00AD769D"/>
    <w:rsid w:val="00AE5C42"/>
    <w:rsid w:val="00B037F7"/>
    <w:rsid w:val="00B12E0C"/>
    <w:rsid w:val="00B177C1"/>
    <w:rsid w:val="00B24D0C"/>
    <w:rsid w:val="00B63485"/>
    <w:rsid w:val="00B652CC"/>
    <w:rsid w:val="00B70942"/>
    <w:rsid w:val="00BA2BF0"/>
    <w:rsid w:val="00BB3EAE"/>
    <w:rsid w:val="00BD0A86"/>
    <w:rsid w:val="00BD394C"/>
    <w:rsid w:val="00BD48ED"/>
    <w:rsid w:val="00BE339F"/>
    <w:rsid w:val="00BE7AA2"/>
    <w:rsid w:val="00BF02D4"/>
    <w:rsid w:val="00BF4AC0"/>
    <w:rsid w:val="00BF51C9"/>
    <w:rsid w:val="00BF53DB"/>
    <w:rsid w:val="00BF60E2"/>
    <w:rsid w:val="00C04BF4"/>
    <w:rsid w:val="00C0775F"/>
    <w:rsid w:val="00C102A1"/>
    <w:rsid w:val="00C4263C"/>
    <w:rsid w:val="00C4313C"/>
    <w:rsid w:val="00C6348E"/>
    <w:rsid w:val="00C66436"/>
    <w:rsid w:val="00C73396"/>
    <w:rsid w:val="00C75A2E"/>
    <w:rsid w:val="00C84BC0"/>
    <w:rsid w:val="00C94790"/>
    <w:rsid w:val="00CD7BE5"/>
    <w:rsid w:val="00CD7C81"/>
    <w:rsid w:val="00D139CB"/>
    <w:rsid w:val="00D2507C"/>
    <w:rsid w:val="00D375F8"/>
    <w:rsid w:val="00D40833"/>
    <w:rsid w:val="00D56A67"/>
    <w:rsid w:val="00D63A49"/>
    <w:rsid w:val="00D674B9"/>
    <w:rsid w:val="00D71184"/>
    <w:rsid w:val="00D73EEE"/>
    <w:rsid w:val="00D74596"/>
    <w:rsid w:val="00D748C3"/>
    <w:rsid w:val="00D77D36"/>
    <w:rsid w:val="00D87573"/>
    <w:rsid w:val="00D93C47"/>
    <w:rsid w:val="00D94B0D"/>
    <w:rsid w:val="00D94D2F"/>
    <w:rsid w:val="00DA6026"/>
    <w:rsid w:val="00DA7E0D"/>
    <w:rsid w:val="00DC047F"/>
    <w:rsid w:val="00E02F71"/>
    <w:rsid w:val="00E15802"/>
    <w:rsid w:val="00E23223"/>
    <w:rsid w:val="00E24DAC"/>
    <w:rsid w:val="00E436DC"/>
    <w:rsid w:val="00E53A50"/>
    <w:rsid w:val="00E615A1"/>
    <w:rsid w:val="00E61DC3"/>
    <w:rsid w:val="00E6666B"/>
    <w:rsid w:val="00E67644"/>
    <w:rsid w:val="00E745E6"/>
    <w:rsid w:val="00E82D74"/>
    <w:rsid w:val="00E92D3E"/>
    <w:rsid w:val="00E9604A"/>
    <w:rsid w:val="00EA54EA"/>
    <w:rsid w:val="00EB01B1"/>
    <w:rsid w:val="00EB195F"/>
    <w:rsid w:val="00EC72F0"/>
    <w:rsid w:val="00ED758C"/>
    <w:rsid w:val="00ED78C7"/>
    <w:rsid w:val="00EE12D2"/>
    <w:rsid w:val="00F00C81"/>
    <w:rsid w:val="00F03600"/>
    <w:rsid w:val="00F055D6"/>
    <w:rsid w:val="00F06A2B"/>
    <w:rsid w:val="00F06AE0"/>
    <w:rsid w:val="00F142D6"/>
    <w:rsid w:val="00F2428B"/>
    <w:rsid w:val="00F307F1"/>
    <w:rsid w:val="00F42308"/>
    <w:rsid w:val="00F4605B"/>
    <w:rsid w:val="00F5712E"/>
    <w:rsid w:val="00F709F1"/>
    <w:rsid w:val="00F720AA"/>
    <w:rsid w:val="00FA54CB"/>
    <w:rsid w:val="00FB6D38"/>
    <w:rsid w:val="00FD22FE"/>
    <w:rsid w:val="00FE144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84D28"/>
  <w15:docId w15:val="{D232C016-8F00-4B5F-9CD1-D10E4663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5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483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945C54"/>
    <w:pPr>
      <w:keepNext/>
      <w:widowControl/>
      <w:autoSpaceDE/>
      <w:autoSpaceDN/>
      <w:ind w:left="-3119" w:right="-1"/>
      <w:jc w:val="center"/>
      <w:outlineLvl w:val="3"/>
    </w:pPr>
    <w:rPr>
      <w:rFonts w:ascii="Arial" w:hAnsi="Arial" w:cs="Arial"/>
      <w:b/>
      <w:bCs/>
      <w:color w:val="000000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483"/>
    <w:rPr>
      <w:rFonts w:ascii="Cambria" w:hAnsi="Cambria" w:cs="Cambria"/>
      <w:color w:val="365F91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945C54"/>
    <w:rPr>
      <w:rFonts w:ascii="Arial" w:hAnsi="Arial" w:cs="Arial"/>
      <w:b/>
      <w:bCs/>
      <w:color w:val="000000"/>
      <w:spacing w:val="-5"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7C335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33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745E6"/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99"/>
    <w:rsid w:val="007C3352"/>
    <w:pPr>
      <w:ind w:left="39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C3352"/>
    <w:pPr>
      <w:ind w:left="396" w:firstLine="710"/>
      <w:jc w:val="both"/>
    </w:pPr>
  </w:style>
  <w:style w:type="paragraph" w:customStyle="1" w:styleId="TableParagraph">
    <w:name w:val="Table Paragraph"/>
    <w:basedOn w:val="a"/>
    <w:uiPriority w:val="99"/>
    <w:rsid w:val="007C3352"/>
  </w:style>
  <w:style w:type="character" w:styleId="a6">
    <w:name w:val="Hyperlink"/>
    <w:basedOn w:val="a0"/>
    <w:uiPriority w:val="99"/>
    <w:rsid w:val="00945C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45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5C54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99"/>
    <w:rsid w:val="00B652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носка_"/>
    <w:basedOn w:val="a0"/>
    <w:link w:val="ab"/>
    <w:uiPriority w:val="99"/>
    <w:locked/>
    <w:rsid w:val="00C4313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c">
    <w:name w:val="Сноска + Не курсив"/>
    <w:basedOn w:val="aa"/>
    <w:uiPriority w:val="99"/>
    <w:rsid w:val="00C4313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C4313C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C4313C"/>
    <w:rPr>
      <w:rFonts w:ascii="Times New Roman" w:hAnsi="Times New Roman" w:cs="Times New Roman"/>
      <w:i/>
      <w:iCs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4313C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4313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C431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431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C4313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10">
    <w:name w:val="Основной текст (5) + Не полужирный1"/>
    <w:aliases w:val="Курсив"/>
    <w:basedOn w:val="5"/>
    <w:uiPriority w:val="99"/>
    <w:rsid w:val="00C4313C"/>
    <w:rPr>
      <w:rFonts w:ascii="Times New Roman" w:hAnsi="Times New Roman" w:cs="Times New Roman"/>
      <w:b/>
      <w:bCs/>
      <w:i/>
      <w:iCs/>
      <w:color w:val="auto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C4313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C4313C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1"/>
    <w:uiPriority w:val="99"/>
    <w:rsid w:val="00C4313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C4313C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C4313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d">
    <w:name w:val="Подпись к таблице_"/>
    <w:basedOn w:val="a0"/>
    <w:uiPriority w:val="99"/>
    <w:rsid w:val="00C4313C"/>
    <w:rPr>
      <w:rFonts w:ascii="Times New Roman" w:hAnsi="Times New Roman" w:cs="Times New Roman"/>
      <w:b/>
      <w:bCs/>
      <w:i/>
      <w:iCs/>
      <w:u w:val="none"/>
    </w:rPr>
  </w:style>
  <w:style w:type="character" w:customStyle="1" w:styleId="23">
    <w:name w:val="Основной текст (2)"/>
    <w:basedOn w:val="21"/>
    <w:uiPriority w:val="99"/>
    <w:rsid w:val="00C4313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21"/>
    <w:uiPriority w:val="99"/>
    <w:rsid w:val="00C4313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Подпись к таблице (2)_"/>
    <w:basedOn w:val="a0"/>
    <w:link w:val="26"/>
    <w:uiPriority w:val="99"/>
    <w:locked/>
    <w:rsid w:val="00C431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pt">
    <w:name w:val="Основной текст (2) + 7 pt"/>
    <w:basedOn w:val="21"/>
    <w:uiPriority w:val="99"/>
    <w:rsid w:val="00C4313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Exact0">
    <w:name w:val="Подпись к картинке (2) Exact"/>
    <w:basedOn w:val="a0"/>
    <w:uiPriority w:val="99"/>
    <w:rsid w:val="00C4313C"/>
    <w:rPr>
      <w:rFonts w:ascii="Times New Roman" w:hAnsi="Times New Roman" w:cs="Times New Roman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e"/>
    <w:uiPriority w:val="99"/>
    <w:locked/>
    <w:rsid w:val="00C4313C"/>
    <w:rPr>
      <w:rFonts w:ascii="Segoe UI" w:eastAsia="Times New Roman" w:hAnsi="Segoe UI" w:cs="Segoe UI"/>
      <w:sz w:val="19"/>
      <w:szCs w:val="19"/>
      <w:shd w:val="clear" w:color="auto" w:fill="FFFFFF"/>
    </w:rPr>
  </w:style>
  <w:style w:type="character" w:customStyle="1" w:styleId="100">
    <w:name w:val="Подпись к картинке + 10"/>
    <w:aliases w:val="5 pt4,Курсив Exact"/>
    <w:basedOn w:val="Exact"/>
    <w:uiPriority w:val="99"/>
    <w:rsid w:val="00C4313C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3Exact">
    <w:name w:val="Подпись к картинке (3) Exact"/>
    <w:basedOn w:val="a0"/>
    <w:link w:val="31"/>
    <w:uiPriority w:val="99"/>
    <w:locked/>
    <w:rsid w:val="00C4313C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3"/>
    <w:uiPriority w:val="99"/>
    <w:locked/>
    <w:rsid w:val="00C4313C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character" w:customStyle="1" w:styleId="4Exact0">
    <w:name w:val="Подпись к картинке (4) + Полужирный Exact"/>
    <w:basedOn w:val="4Exact"/>
    <w:uiPriority w:val="99"/>
    <w:rsid w:val="00C4313C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5Exact">
    <w:name w:val="Подпись к картинке (5) Exact"/>
    <w:basedOn w:val="a0"/>
    <w:link w:val="52"/>
    <w:uiPriority w:val="99"/>
    <w:locked/>
    <w:rsid w:val="00C4313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">
    <w:name w:val="Подпись к таблице"/>
    <w:basedOn w:val="ad"/>
    <w:uiPriority w:val="99"/>
    <w:rsid w:val="00C4313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2">
    <w:name w:val="Подпись к таблице (3)_"/>
    <w:basedOn w:val="a0"/>
    <w:link w:val="33"/>
    <w:uiPriority w:val="99"/>
    <w:locked/>
    <w:rsid w:val="00C4313C"/>
    <w:rPr>
      <w:rFonts w:ascii="Segoe UI" w:eastAsia="Times New Roman" w:hAnsi="Segoe UI" w:cs="Segoe UI"/>
      <w:sz w:val="18"/>
      <w:szCs w:val="18"/>
      <w:shd w:val="clear" w:color="auto" w:fill="FFFFFF"/>
    </w:rPr>
  </w:style>
  <w:style w:type="character" w:customStyle="1" w:styleId="2BookmanOldStyle">
    <w:name w:val="Основной текст (2) + Bookman Old Style"/>
    <w:aliases w:val="7,5 pt3,Интервал 0 pt"/>
    <w:basedOn w:val="21"/>
    <w:uiPriority w:val="99"/>
    <w:rsid w:val="00C4313C"/>
    <w:rPr>
      <w:rFonts w:ascii="Bookman Old Style" w:eastAsia="Times New Roman" w:hAnsi="Bookman Old Style" w:cs="Bookman Old Style"/>
      <w:color w:val="000000"/>
      <w:spacing w:val="10"/>
      <w:w w:val="100"/>
      <w:position w:val="0"/>
      <w:sz w:val="15"/>
      <w:szCs w:val="15"/>
      <w:u w:val="none"/>
      <w:lang w:val="ru-RU" w:eastAsia="ru-RU"/>
    </w:rPr>
  </w:style>
  <w:style w:type="character" w:customStyle="1" w:styleId="27">
    <w:name w:val="Подпись к картинке (2)_"/>
    <w:basedOn w:val="a0"/>
    <w:link w:val="28"/>
    <w:uiPriority w:val="99"/>
    <w:locked/>
    <w:rsid w:val="00C4313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Колонтитул_"/>
    <w:basedOn w:val="a0"/>
    <w:uiPriority w:val="99"/>
    <w:rsid w:val="00C4313C"/>
    <w:rPr>
      <w:rFonts w:ascii="Consolas" w:eastAsia="Times New Roman" w:hAnsi="Consolas" w:cs="Consolas"/>
      <w:sz w:val="18"/>
      <w:szCs w:val="18"/>
      <w:u w:val="none"/>
    </w:rPr>
  </w:style>
  <w:style w:type="character" w:customStyle="1" w:styleId="TimesNewRoman">
    <w:name w:val="Колонтитул + Times New Roman"/>
    <w:aliases w:val="8,5 pt2"/>
    <w:basedOn w:val="af0"/>
    <w:uiPriority w:val="99"/>
    <w:rsid w:val="00C4313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1">
    <w:name w:val="Колонтитул"/>
    <w:basedOn w:val="af0"/>
    <w:uiPriority w:val="99"/>
    <w:rsid w:val="00C4313C"/>
    <w:rPr>
      <w:rFonts w:ascii="Consolas" w:eastAsia="Times New Roman" w:hAnsi="Consolas" w:cs="Consolas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TimesNewRoman1">
    <w:name w:val="Колонтитул + Times New Roman1"/>
    <w:aliases w:val="10 pt"/>
    <w:basedOn w:val="af0"/>
    <w:uiPriority w:val="99"/>
    <w:rsid w:val="00C431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SegoeUI">
    <w:name w:val="Колонтитул + Segoe UI"/>
    <w:aliases w:val="71,5 pt1,Курсив1"/>
    <w:basedOn w:val="af0"/>
    <w:uiPriority w:val="99"/>
    <w:rsid w:val="00C4313C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13pt">
    <w:name w:val="Основной текст (2) + 13 pt"/>
    <w:aliases w:val="Полужирный1"/>
    <w:basedOn w:val="21"/>
    <w:uiPriority w:val="99"/>
    <w:rsid w:val="00C4313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_"/>
    <w:basedOn w:val="a0"/>
    <w:uiPriority w:val="99"/>
    <w:rsid w:val="00C4313C"/>
    <w:rPr>
      <w:rFonts w:ascii="Segoe UI" w:eastAsia="Times New Roman" w:hAnsi="Segoe UI" w:cs="Segoe UI"/>
      <w:u w:val="none"/>
    </w:rPr>
  </w:style>
  <w:style w:type="character" w:customStyle="1" w:styleId="13">
    <w:name w:val="Заголовок №1"/>
    <w:basedOn w:val="12"/>
    <w:uiPriority w:val="99"/>
    <w:rsid w:val="00C4313C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4">
    <w:name w:val="Подпись к таблице (4)_"/>
    <w:basedOn w:val="a0"/>
    <w:link w:val="45"/>
    <w:uiPriority w:val="99"/>
    <w:locked/>
    <w:rsid w:val="00C4313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C4313C"/>
    <w:pPr>
      <w:shd w:val="clear" w:color="auto" w:fill="FFFFFF"/>
      <w:autoSpaceDE/>
      <w:autoSpaceDN/>
      <w:spacing w:line="302" w:lineRule="exact"/>
      <w:jc w:val="both"/>
    </w:pPr>
    <w:rPr>
      <w:i/>
      <w:iCs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C4313C"/>
    <w:pPr>
      <w:shd w:val="clear" w:color="auto" w:fill="FFFFFF"/>
      <w:autoSpaceDE/>
      <w:autoSpaceDN/>
      <w:spacing w:line="466" w:lineRule="exact"/>
    </w:pPr>
    <w:rPr>
      <w:i/>
      <w:iCs/>
      <w:sz w:val="42"/>
      <w:szCs w:val="42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C4313C"/>
    <w:pPr>
      <w:shd w:val="clear" w:color="auto" w:fill="FFFFFF"/>
      <w:autoSpaceDE/>
      <w:autoSpaceDN/>
      <w:spacing w:after="140" w:line="244" w:lineRule="exact"/>
      <w:jc w:val="center"/>
    </w:pPr>
    <w:rPr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C4313C"/>
    <w:pPr>
      <w:shd w:val="clear" w:color="auto" w:fill="FFFFFF"/>
      <w:autoSpaceDE/>
      <w:autoSpaceDN/>
      <w:spacing w:before="140" w:line="188" w:lineRule="exact"/>
      <w:jc w:val="center"/>
    </w:pPr>
    <w:rPr>
      <w:sz w:val="17"/>
      <w:szCs w:val="17"/>
      <w:lang w:val="en-US"/>
    </w:rPr>
  </w:style>
  <w:style w:type="paragraph" w:customStyle="1" w:styleId="20">
    <w:name w:val="Заголовок №2"/>
    <w:basedOn w:val="a"/>
    <w:link w:val="2"/>
    <w:uiPriority w:val="99"/>
    <w:rsid w:val="00C4313C"/>
    <w:pPr>
      <w:shd w:val="clear" w:color="auto" w:fill="FFFFFF"/>
      <w:autoSpaceDE/>
      <w:autoSpaceDN/>
      <w:spacing w:before="320" w:line="299" w:lineRule="exact"/>
      <w:jc w:val="center"/>
      <w:outlineLvl w:val="1"/>
    </w:pPr>
    <w:rPr>
      <w:b/>
      <w:bCs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4313C"/>
    <w:pPr>
      <w:shd w:val="clear" w:color="auto" w:fill="FFFFFF"/>
      <w:autoSpaceDE/>
      <w:autoSpaceDN/>
      <w:spacing w:line="299" w:lineRule="exact"/>
      <w:jc w:val="both"/>
    </w:pPr>
    <w:rPr>
      <w:b/>
      <w:bCs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C4313C"/>
    <w:pPr>
      <w:shd w:val="clear" w:color="auto" w:fill="FFFFFF"/>
      <w:autoSpaceDE/>
      <w:autoSpaceDN/>
      <w:spacing w:before="320" w:line="266" w:lineRule="exact"/>
      <w:jc w:val="both"/>
    </w:pPr>
    <w:rPr>
      <w:i/>
      <w:iCs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C4313C"/>
    <w:pPr>
      <w:shd w:val="clear" w:color="auto" w:fill="FFFFFF"/>
      <w:autoSpaceDE/>
      <w:autoSpaceDN/>
      <w:spacing w:before="640" w:line="461" w:lineRule="exact"/>
    </w:pPr>
    <w:rPr>
      <w:b/>
      <w:bCs/>
      <w:sz w:val="40"/>
      <w:szCs w:val="40"/>
      <w:lang w:val="en-US"/>
    </w:rPr>
  </w:style>
  <w:style w:type="paragraph" w:customStyle="1" w:styleId="26">
    <w:name w:val="Подпись к таблице (2)"/>
    <w:basedOn w:val="a"/>
    <w:link w:val="25"/>
    <w:uiPriority w:val="99"/>
    <w:rsid w:val="00C4313C"/>
    <w:pPr>
      <w:shd w:val="clear" w:color="auto" w:fill="FFFFFF"/>
      <w:autoSpaceDE/>
      <w:autoSpaceDN/>
      <w:spacing w:line="266" w:lineRule="exact"/>
    </w:pPr>
    <w:rPr>
      <w:b/>
      <w:bCs/>
      <w:lang w:val="en-US"/>
    </w:rPr>
  </w:style>
  <w:style w:type="paragraph" w:customStyle="1" w:styleId="28">
    <w:name w:val="Подпись к картинке (2)"/>
    <w:basedOn w:val="a"/>
    <w:link w:val="27"/>
    <w:uiPriority w:val="99"/>
    <w:rsid w:val="00C4313C"/>
    <w:pPr>
      <w:shd w:val="clear" w:color="auto" w:fill="FFFFFF"/>
      <w:autoSpaceDE/>
      <w:autoSpaceDN/>
      <w:spacing w:line="188" w:lineRule="exact"/>
    </w:pPr>
    <w:rPr>
      <w:sz w:val="17"/>
      <w:szCs w:val="17"/>
      <w:lang w:val="en-US"/>
    </w:rPr>
  </w:style>
  <w:style w:type="paragraph" w:customStyle="1" w:styleId="ae">
    <w:name w:val="Подпись к картинке"/>
    <w:basedOn w:val="a"/>
    <w:link w:val="Exact"/>
    <w:uiPriority w:val="99"/>
    <w:rsid w:val="00C4313C"/>
    <w:pPr>
      <w:shd w:val="clear" w:color="auto" w:fill="FFFFFF"/>
      <w:autoSpaceDE/>
      <w:autoSpaceDN/>
      <w:spacing w:line="374" w:lineRule="exact"/>
    </w:pPr>
    <w:rPr>
      <w:rFonts w:ascii="Segoe UI" w:eastAsia="Calibri" w:hAnsi="Segoe UI" w:cs="Segoe UI"/>
      <w:sz w:val="19"/>
      <w:szCs w:val="19"/>
      <w:lang w:val="en-US"/>
    </w:rPr>
  </w:style>
  <w:style w:type="paragraph" w:customStyle="1" w:styleId="31">
    <w:name w:val="Подпись к картинке (3)"/>
    <w:basedOn w:val="a"/>
    <w:link w:val="3Exact"/>
    <w:uiPriority w:val="99"/>
    <w:rsid w:val="00C4313C"/>
    <w:pPr>
      <w:shd w:val="clear" w:color="auto" w:fill="FFFFFF"/>
      <w:autoSpaceDE/>
      <w:autoSpaceDN/>
      <w:spacing w:line="428" w:lineRule="exact"/>
      <w:jc w:val="both"/>
    </w:pPr>
    <w:rPr>
      <w:rFonts w:ascii="Bookman Old Style" w:eastAsia="Calibri" w:hAnsi="Bookman Old Style" w:cs="Bookman Old Style"/>
      <w:sz w:val="18"/>
      <w:szCs w:val="18"/>
      <w:lang w:val="en-US"/>
    </w:rPr>
  </w:style>
  <w:style w:type="paragraph" w:customStyle="1" w:styleId="43">
    <w:name w:val="Подпись к картинке (4)"/>
    <w:basedOn w:val="a"/>
    <w:link w:val="4Exact"/>
    <w:uiPriority w:val="99"/>
    <w:rsid w:val="00C4313C"/>
    <w:pPr>
      <w:shd w:val="clear" w:color="auto" w:fill="FFFFFF"/>
      <w:autoSpaceDE/>
      <w:autoSpaceDN/>
      <w:spacing w:line="436" w:lineRule="exact"/>
      <w:jc w:val="both"/>
    </w:pPr>
    <w:rPr>
      <w:rFonts w:ascii="Bookman Old Style" w:eastAsia="Calibri" w:hAnsi="Bookman Old Style" w:cs="Bookman Old Style"/>
      <w:sz w:val="18"/>
      <w:szCs w:val="18"/>
      <w:lang w:val="en-US"/>
    </w:rPr>
  </w:style>
  <w:style w:type="paragraph" w:customStyle="1" w:styleId="52">
    <w:name w:val="Подпись к картинке (5)"/>
    <w:basedOn w:val="a"/>
    <w:link w:val="5Exact"/>
    <w:uiPriority w:val="99"/>
    <w:rsid w:val="00C4313C"/>
    <w:pPr>
      <w:shd w:val="clear" w:color="auto" w:fill="FFFFFF"/>
      <w:autoSpaceDE/>
      <w:autoSpaceDN/>
      <w:spacing w:line="436" w:lineRule="exact"/>
    </w:pPr>
    <w:rPr>
      <w:rFonts w:ascii="Bookman Old Style" w:eastAsia="Calibri" w:hAnsi="Bookman Old Style" w:cs="Bookman Old Style"/>
      <w:sz w:val="19"/>
      <w:szCs w:val="19"/>
      <w:lang w:val="en-US"/>
    </w:rPr>
  </w:style>
  <w:style w:type="paragraph" w:customStyle="1" w:styleId="33">
    <w:name w:val="Подпись к таблице (3)"/>
    <w:basedOn w:val="a"/>
    <w:link w:val="32"/>
    <w:uiPriority w:val="99"/>
    <w:rsid w:val="00C4313C"/>
    <w:pPr>
      <w:shd w:val="clear" w:color="auto" w:fill="FFFFFF"/>
      <w:autoSpaceDE/>
      <w:autoSpaceDN/>
      <w:spacing w:line="240" w:lineRule="exact"/>
    </w:pPr>
    <w:rPr>
      <w:rFonts w:ascii="Segoe UI" w:eastAsia="Calibri" w:hAnsi="Segoe UI" w:cs="Segoe UI"/>
      <w:sz w:val="18"/>
      <w:szCs w:val="18"/>
      <w:lang w:val="en-US"/>
    </w:rPr>
  </w:style>
  <w:style w:type="paragraph" w:customStyle="1" w:styleId="45">
    <w:name w:val="Подпись к таблице (4)"/>
    <w:basedOn w:val="a"/>
    <w:link w:val="44"/>
    <w:uiPriority w:val="99"/>
    <w:rsid w:val="00C4313C"/>
    <w:pPr>
      <w:shd w:val="clear" w:color="auto" w:fill="FFFFFF"/>
      <w:autoSpaceDE/>
      <w:autoSpaceDN/>
      <w:spacing w:line="266" w:lineRule="exact"/>
    </w:pPr>
    <w:rPr>
      <w:i/>
      <w:iCs/>
      <w:lang w:val="en-US"/>
    </w:rPr>
  </w:style>
  <w:style w:type="paragraph" w:styleId="af2">
    <w:name w:val="No Spacing"/>
    <w:uiPriority w:val="99"/>
    <w:qFormat/>
    <w:rsid w:val="00C4313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C4313C"/>
    <w:pPr>
      <w:tabs>
        <w:tab w:val="center" w:pos="4677"/>
        <w:tab w:val="right" w:pos="9355"/>
      </w:tabs>
      <w:autoSpaceDE/>
      <w:autoSpaceDN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4313C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rsid w:val="00C4313C"/>
    <w:pPr>
      <w:tabs>
        <w:tab w:val="center" w:pos="4677"/>
        <w:tab w:val="right" w:pos="9355"/>
      </w:tabs>
      <w:autoSpaceDE/>
      <w:autoSpaceDN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C4313C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af7">
    <w:name w:val="Normal (Web)"/>
    <w:basedOn w:val="a"/>
    <w:uiPriority w:val="99"/>
    <w:rsid w:val="00C431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313C"/>
  </w:style>
  <w:style w:type="character" w:styleId="af8">
    <w:name w:val="Strong"/>
    <w:basedOn w:val="a0"/>
    <w:uiPriority w:val="99"/>
    <w:qFormat/>
    <w:rsid w:val="00E745E6"/>
    <w:rPr>
      <w:b/>
      <w:bCs/>
    </w:rPr>
  </w:style>
  <w:style w:type="character" w:customStyle="1" w:styleId="c2">
    <w:name w:val="c2"/>
    <w:basedOn w:val="a0"/>
    <w:uiPriority w:val="99"/>
    <w:rsid w:val="007C3672"/>
  </w:style>
  <w:style w:type="paragraph" w:customStyle="1" w:styleId="14">
    <w:name w:val="Абзац списка1"/>
    <w:basedOn w:val="a"/>
    <w:uiPriority w:val="99"/>
    <w:rsid w:val="007C3672"/>
    <w:pPr>
      <w:ind w:left="396" w:firstLine="710"/>
      <w:jc w:val="both"/>
    </w:pPr>
    <w:rPr>
      <w:rFonts w:eastAsia="Calibri"/>
    </w:rPr>
  </w:style>
  <w:style w:type="paragraph" w:customStyle="1" w:styleId="Heading11">
    <w:name w:val="Heading 11"/>
    <w:basedOn w:val="a"/>
    <w:uiPriority w:val="99"/>
    <w:rsid w:val="007C3672"/>
    <w:pPr>
      <w:ind w:left="396"/>
      <w:outlineLvl w:val="1"/>
    </w:pPr>
    <w:rPr>
      <w:rFonts w:eastAsia="Calibri"/>
      <w:b/>
      <w:bCs/>
      <w:sz w:val="28"/>
      <w:szCs w:val="28"/>
    </w:rPr>
  </w:style>
  <w:style w:type="character" w:customStyle="1" w:styleId="af9">
    <w:name w:val="Гипертекстовая ссылка"/>
    <w:basedOn w:val="a0"/>
    <w:uiPriority w:val="99"/>
    <w:rsid w:val="007C3672"/>
    <w:rPr>
      <w:color w:val="106BBE"/>
    </w:rPr>
  </w:style>
  <w:style w:type="paragraph" w:customStyle="1" w:styleId="msonormalcxspmiddle">
    <w:name w:val="msonormalcxspmiddle"/>
    <w:basedOn w:val="a"/>
    <w:uiPriority w:val="99"/>
    <w:rsid w:val="007C36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Заголовок 111"/>
    <w:basedOn w:val="a"/>
    <w:uiPriority w:val="99"/>
    <w:rsid w:val="007C3672"/>
    <w:pPr>
      <w:ind w:left="396"/>
      <w:outlineLvl w:val="1"/>
    </w:pPr>
    <w:rPr>
      <w:b/>
      <w:bCs/>
      <w:sz w:val="28"/>
      <w:szCs w:val="28"/>
    </w:rPr>
  </w:style>
  <w:style w:type="paragraph" w:customStyle="1" w:styleId="120">
    <w:name w:val="Заголовок 12"/>
    <w:basedOn w:val="a"/>
    <w:next w:val="a"/>
    <w:uiPriority w:val="99"/>
    <w:rsid w:val="00586483"/>
    <w:pPr>
      <w:keepNext/>
      <w:keepLines/>
      <w:autoSpaceDE/>
      <w:autoSpaceDN/>
      <w:spacing w:before="240"/>
      <w:outlineLvl w:val="0"/>
    </w:pPr>
    <w:rPr>
      <w:rFonts w:ascii="Cambria" w:hAnsi="Cambria" w:cs="Cambria"/>
      <w:color w:val="365F91"/>
      <w:sz w:val="32"/>
      <w:szCs w:val="32"/>
      <w:lang w:eastAsia="ru-RU"/>
    </w:rPr>
  </w:style>
  <w:style w:type="table" w:customStyle="1" w:styleId="15">
    <w:name w:val="Сетка таблицы1"/>
    <w:uiPriority w:val="99"/>
    <w:rsid w:val="00586483"/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99"/>
    <w:semiHidden/>
    <w:rsid w:val="005864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5864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uiPriority w:val="99"/>
    <w:rsid w:val="00586483"/>
    <w:rPr>
      <w:rFonts w:ascii="TimesNewRomanPSMT" w:hAnsi="TimesNewRomanPSMT" w:cs="TimesNewRomanPSMT"/>
      <w:color w:val="000000"/>
      <w:sz w:val="16"/>
      <w:szCs w:val="16"/>
    </w:rPr>
  </w:style>
  <w:style w:type="table" w:customStyle="1" w:styleId="TableNormal2">
    <w:name w:val="Table Normal2"/>
    <w:uiPriority w:val="99"/>
    <w:semiHidden/>
    <w:rsid w:val="005864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style11"/>
    <w:basedOn w:val="a0"/>
    <w:uiPriority w:val="99"/>
    <w:rsid w:val="00586483"/>
    <w:rPr>
      <w:rFonts w:ascii="TimesNewRomanPS-BoldItalicMT" w:hAnsi="TimesNewRomanPS-BoldItalicMT" w:cs="TimesNewRomanPS-BoldItalicM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586483"/>
    <w:rPr>
      <w:rFonts w:ascii="TimesNewRomanPSMT" w:hAnsi="TimesNewRomanPSMT" w:cs="TimesNewRomanPSMT"/>
      <w:color w:val="000000"/>
      <w:sz w:val="26"/>
      <w:szCs w:val="26"/>
    </w:rPr>
  </w:style>
  <w:style w:type="character" w:customStyle="1" w:styleId="110">
    <w:name w:val="Заголовок 1 Знак1"/>
    <w:basedOn w:val="a0"/>
    <w:uiPriority w:val="99"/>
    <w:rsid w:val="00586483"/>
    <w:rPr>
      <w:rFonts w:ascii="Cambria" w:hAnsi="Cambria" w:cs="Cambria"/>
      <w:color w:val="365F91"/>
      <w:sz w:val="32"/>
      <w:szCs w:val="32"/>
      <w:lang w:val="ru-RU"/>
    </w:rPr>
  </w:style>
  <w:style w:type="paragraph" w:customStyle="1" w:styleId="Heading111">
    <w:name w:val="Heading 111"/>
    <w:basedOn w:val="a"/>
    <w:uiPriority w:val="99"/>
    <w:rsid w:val="001C5F2D"/>
    <w:pPr>
      <w:ind w:left="396"/>
      <w:outlineLvl w:val="1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2@bk.ru" TargetMode="External"/><Relationship Id="rId13" Type="http://schemas.openxmlformats.org/officeDocument/2006/relationships/hyperlink" Target="https://provtech.ru/sveden/education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garantf1://78405.51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ovtech.ru/about/litsenzii/" TargetMode="Externa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garantf1://31281096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tech.ru/sveden/struc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garantf1://78405.5131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garantf1://78405.5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2mryeQSjbng0YVWO+3mlAdGGEjq/myOG7hLiPQ+ch9I=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oSShepsOY76OCM6acnoHkLahNf6EDa6goGgfUgOFUIs=</DigestValue>
    </Reference>
  </SignedInfo>
  <SignatureValue>9eHNstM0Wl4txdFDrTupZVmZraEZfm0doAvSXaVuczaBKc1U8lnZBLgN84O8hzUWYMMh5JfcdvmO
lzR/wHCVjA==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a7D0vIfTj47BShImMU0TyRS0uwQwcj6TzpZ++JiJzXo=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RQmRVPNUU26UG7ZGId24qafHYsjKBqZib9hGJ4hEuCI=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+z5fKXF5wey9ZqpLRNO5lNl5yWiWI4VJNJoMdymI6po=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xuEBuy7FBhJyK9ern8P5dzytsnBT364Ppq8XHh+309Q=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97Yzq1hJEj/UUvYTv50dwmzlvz4dZkPhMV1s7O7xdvo=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KaJyWHoefEpOnejmTw1ged6hOjugStUtlJjWGQqC+vA=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VZ1D2X4aSRDkKuibyWBSxXV2ElCM+JDpIID4BLJ/DAU=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PoFcLOaLwBpdK4QsJjJ3vJGrr0ylueBT56Nmyzd11mA=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DHqaq3EJEbuuGWub+b9ojogQ0d3V/uKAMqyFqK+Xg3o=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jeWgty+Z6Zn0YcD0PIYX7mmOouVoFuXRwk4uSj1xqXo=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LTtU5PlyySNfDjvl99YutFTsDlhsXiYQuOzhQFfzbyU=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3hIMN2okHFXZMZzecDiqWiaWltaz4drIp1NKYMxn8mM=</DigestValue>
      </Reference>
      <Reference URI="/word/media/image1.jpeg?ContentType=image/jpeg">
        <DigestMethod Algorithm="urn:ietf:params:xml:ns:cpxmlsec:algorithms:gostr34112012-256"/>
        <DigestValue>5RPmw69V9JYNwpRDiQz4rFV9QVVC9ag1r6JEf23Pd1o=</DigestValue>
      </Reference>
      <Reference URI="/word/media/image2.png?ContentType=image/png">
        <DigestMethod Algorithm="urn:ietf:params:xml:ns:cpxmlsec:algorithms:gostr34112012-256"/>
        <DigestValue>daQ9f+hv8p4hLMLBLooCwU1ots9lJr2X9gxPR8nTOt4=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4bn9aWqSAIykb6tdHGAej4Rpeh7yNu6L25fePmX1suY=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uQZG8UCXPjbNGVcZcqjufFTxwwQwWTnPCbRMc1GWs6c=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MhXzC7cMZwYbLVluhgaXiBYbD4AzyDf/BvYs+IHtX5g=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wsz3SW6H25sNFbwhW2bTnNUT64A3RDhCna+mviM0BGg=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2023-03-29T04:59:08Z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2023-03-29T04:59:08Z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24822</Words>
  <Characters>141488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процессе самообследования проводится оценка:</vt:lpstr>
    </vt:vector>
  </TitlesOfParts>
  <Company>Reanimator Extreme Edition</Company>
  <LinksUpToDate>false</LinksUpToDate>
  <CharactersWithSpaces>165979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процессе самообследования проводится оценка:</dc:title>
  <dc:subject/>
  <dc:creator>1</dc:creator>
  <cp:keywords/>
  <dc:description/>
  <cp:lastModifiedBy>User</cp:lastModifiedBy>
  <cp:revision>3</cp:revision>
  <cp:lastPrinted>2023-03-14T23:08:00Z</cp:lastPrinted>
  <dcterms:created xsi:type="dcterms:W3CDTF">2023-03-29T04:52:00Z</dcterms:created>
  <dcterms:modified xsi:type="dcterms:W3CDTF">2023-03-29T04:53:00Z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