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42" w:rsidRPr="00EE6A12" w:rsidRDefault="003338A5" w:rsidP="0049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-211183</wp:posOffset>
            </wp:positionH>
            <wp:positionV relativeFrom="paragraph">
              <wp:posOffset>-66947</wp:posOffset>
            </wp:positionV>
            <wp:extent cx="6425293" cy="8316686"/>
            <wp:effectExtent l="19050" t="0" r="0" b="0"/>
            <wp:wrapNone/>
            <wp:docPr id="1" name="Рисунок 1" descr="C:\Users\User\AppData\Local\Temp\WinScan2PDF_Tmp\2022-07-26_16-45-46_winscan_to_pdf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45-46_winscan_to_pdf_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293" cy="831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D42" w:rsidRPr="00EE6A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6A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 ЧУКОТСКИЙ СЕВЕРО-ВОСТОЧНЫЙ ТЕХНИКУМ ПОСЁЛКА ПРОВИДЕНИЯ »</w:t>
      </w:r>
    </w:p>
    <w:p w:rsidR="00EE6A12" w:rsidRDefault="00EE6A12" w:rsidP="0049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6A12" w:rsidRPr="00EE6A12" w:rsidRDefault="00EE6A12" w:rsidP="0049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W w:w="0" w:type="auto"/>
        <w:tblLook w:val="04A0"/>
      </w:tblPr>
      <w:tblGrid>
        <w:gridCol w:w="4925"/>
        <w:gridCol w:w="4929"/>
      </w:tblGrid>
      <w:tr w:rsidR="00492D42" w:rsidRPr="004B7E06" w:rsidTr="0091071C">
        <w:trPr>
          <w:trHeight w:val="2296"/>
        </w:trPr>
        <w:tc>
          <w:tcPr>
            <w:tcW w:w="5145" w:type="dxa"/>
          </w:tcPr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 О Г Л А С О В А Н О»</w:t>
            </w: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B7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</w:t>
            </w:r>
            <w:r w:rsid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="00EE6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А.Р. </w:t>
            </w:r>
            <w:proofErr w:type="spellStart"/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Бархударян</w:t>
            </w:r>
            <w:proofErr w:type="spellEnd"/>
            <w:r w:rsid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»_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5145" w:type="dxa"/>
          </w:tcPr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 Т В Е </w:t>
            </w:r>
            <w:proofErr w:type="gramStart"/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 Д А Ю»</w:t>
            </w: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ГАПОУ ЧАО «Чукотский северо-восточный техникум поселка Провидения»</w:t>
            </w: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  <w:r w:rsid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 Кравченко</w:t>
            </w:r>
          </w:p>
          <w:p w:rsidR="00492D42" w:rsidRPr="004B7E06" w:rsidRDefault="004B7E06" w:rsidP="004B7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="00492D42"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</w:t>
            </w:r>
            <w:r w:rsidR="00492D42" w:rsidRPr="004B7E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»__</w:t>
            </w:r>
            <w:r w:rsidR="00492D42"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="00492D42" w:rsidRPr="004B7E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="00492D42" w:rsidRPr="004B7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_2022г.</w:t>
            </w: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2D42" w:rsidRPr="004B7E06" w:rsidRDefault="00492D42" w:rsidP="0049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EE6A1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КОНТРОЛЬНО-ОЦЕНОЧНЫХ СРЕДСТВ</w:t>
      </w:r>
    </w:p>
    <w:p w:rsidR="00492D42" w:rsidRPr="00EE6A1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текущего контроля и промежуточной аттестации</w:t>
      </w:r>
    </w:p>
    <w:p w:rsidR="00492D42" w:rsidRPr="00EE6A1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по учебной дисциплине</w:t>
      </w:r>
    </w:p>
    <w:p w:rsidR="00492D42" w:rsidRPr="00EE6A12" w:rsidRDefault="00492D42" w:rsidP="00492D4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ОП.04 </w:t>
      </w:r>
      <w:r w:rsidRPr="00EE6A12">
        <w:rPr>
          <w:rFonts w:ascii="Times New Roman" w:hAnsi="Times New Roman" w:cs="Times New Roman"/>
          <w:b/>
          <w:sz w:val="28"/>
          <w:szCs w:val="28"/>
        </w:rPr>
        <w:t>Основы бизнеса, коммуникаций и финансовой грамотности</w:t>
      </w:r>
      <w:r w:rsidRPr="00EE6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общепрофессионального цикла</w:t>
      </w:r>
      <w:r w:rsidRPr="00EE6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</w:p>
    <w:p w:rsidR="00492D42" w:rsidRPr="00EE6A12" w:rsidRDefault="00492D42" w:rsidP="0049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08.01.28</w:t>
      </w:r>
      <w:r w:rsidRPr="00EE6A12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Мастер</w:t>
      </w:r>
      <w:r w:rsidRPr="00EE6A12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отделочных</w:t>
      </w:r>
      <w:r w:rsidRPr="00EE6A12">
        <w:rPr>
          <w:rFonts w:ascii="Times New Roman" w:eastAsia="Calibri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строительных</w:t>
      </w:r>
      <w:r w:rsidRPr="00EE6A12"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E6A12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z w:val="28"/>
          <w:szCs w:val="28"/>
          <w:lang w:eastAsia="en-US"/>
        </w:rPr>
        <w:t>декоративных</w:t>
      </w:r>
      <w:r w:rsidRPr="00EE6A12"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EE6A12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работ</w:t>
      </w: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EE6A12" w:rsidRDefault="00EE6A12" w:rsidP="003338A5">
      <w:pPr>
        <w:spacing w:after="0"/>
        <w:rPr>
          <w:rFonts w:ascii="Times New Roman" w:eastAsia="Calibri" w:hAnsi="Times New Roman" w:cs="Times New Roman"/>
          <w:sz w:val="28"/>
          <w:lang w:eastAsia="en-US"/>
        </w:rPr>
      </w:pPr>
    </w:p>
    <w:p w:rsidR="00492D42" w:rsidRPr="00492D42" w:rsidRDefault="00492D42" w:rsidP="00492D42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2D42">
        <w:rPr>
          <w:rFonts w:ascii="Times New Roman" w:eastAsia="Calibri" w:hAnsi="Times New Roman" w:cs="Times New Roman"/>
          <w:sz w:val="28"/>
          <w:lang w:eastAsia="en-US"/>
        </w:rPr>
        <w:t>2022г.</w:t>
      </w:r>
    </w:p>
    <w:p w:rsidR="004B7E06" w:rsidRDefault="004B7E06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B7E06" w:rsidRDefault="004B7E06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338A5" w:rsidRDefault="003338A5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338A5" w:rsidRDefault="003338A5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270E0" w:rsidRPr="006D3AD0" w:rsidRDefault="005270E0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lastRenderedPageBreak/>
        <w:t>СОДЕРЖАНИЕ</w:t>
      </w:r>
    </w:p>
    <w:p w:rsidR="005270E0" w:rsidRPr="006D3AD0" w:rsidRDefault="005270E0" w:rsidP="00842D25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9039"/>
        <w:gridCol w:w="815"/>
      </w:tblGrid>
      <w:tr w:rsidR="005270E0" w:rsidRPr="00D70013" w:rsidTr="00D70013">
        <w:tc>
          <w:tcPr>
            <w:tcW w:w="9039" w:type="dxa"/>
            <w:shd w:val="clear" w:color="auto" w:fill="FFFFFF" w:themeFill="background1"/>
          </w:tcPr>
          <w:p w:rsidR="005270E0" w:rsidRPr="00D70013" w:rsidRDefault="005270E0" w:rsidP="00842D2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5270E0" w:rsidRPr="00D70013" w:rsidRDefault="005270E0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стр.</w:t>
            </w:r>
          </w:p>
        </w:tc>
      </w:tr>
      <w:tr w:rsidR="005270E0" w:rsidRPr="00D70013" w:rsidTr="00D70013">
        <w:tc>
          <w:tcPr>
            <w:tcW w:w="9039" w:type="dxa"/>
            <w:shd w:val="clear" w:color="auto" w:fill="FFFFFF" w:themeFill="background1"/>
          </w:tcPr>
          <w:p w:rsidR="005270E0" w:rsidRPr="00D70013" w:rsidRDefault="005A5514" w:rsidP="00842D2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1. ПАСПОРТ КОМПЛЕКТА КОНТРОЛЬНО-ОЦЕНОЧНЫХ СРЕДСТВ</w:t>
            </w:r>
            <w:r w:rsidR="007613C7"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………..</w:t>
            </w:r>
          </w:p>
        </w:tc>
        <w:tc>
          <w:tcPr>
            <w:tcW w:w="815" w:type="dxa"/>
            <w:shd w:val="clear" w:color="auto" w:fill="FFFFFF" w:themeFill="background1"/>
          </w:tcPr>
          <w:p w:rsidR="005270E0" w:rsidRPr="00D70013" w:rsidRDefault="005A5514" w:rsidP="00842D2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</w:tr>
      <w:tr w:rsidR="005270E0" w:rsidRPr="00D70013" w:rsidTr="00D70013">
        <w:tc>
          <w:tcPr>
            <w:tcW w:w="9039" w:type="dxa"/>
            <w:shd w:val="clear" w:color="auto" w:fill="FFFFFF" w:themeFill="background1"/>
          </w:tcPr>
          <w:p w:rsidR="005270E0" w:rsidRPr="00D70013" w:rsidRDefault="005270E0" w:rsidP="00842D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1.1. Общие положения</w:t>
            </w:r>
            <w:r w:rsidR="007613C7" w:rsidRPr="00D70013">
              <w:rPr>
                <w:rFonts w:ascii="Liberation Serif" w:hAnsi="Liberation Serif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815" w:type="dxa"/>
            <w:shd w:val="clear" w:color="auto" w:fill="FFFFFF" w:themeFill="background1"/>
          </w:tcPr>
          <w:p w:rsidR="005270E0" w:rsidRPr="00D70013" w:rsidRDefault="00D779FD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5270E0" w:rsidRPr="00D70013" w:rsidTr="00D70013">
        <w:tc>
          <w:tcPr>
            <w:tcW w:w="9039" w:type="dxa"/>
            <w:shd w:val="clear" w:color="auto" w:fill="FFFFFF" w:themeFill="background1"/>
          </w:tcPr>
          <w:p w:rsidR="005270E0" w:rsidRPr="00D70013" w:rsidRDefault="005270E0" w:rsidP="00842D2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 xml:space="preserve">1.2. </w:t>
            </w:r>
            <w:r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>Перечень основных показателей оценки результатов, знаний и умений, подлежащих текущему контролю и промежуточной аттестации</w:t>
            </w:r>
            <w:r w:rsidR="007613C7"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>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5270E0" w:rsidRPr="00D70013" w:rsidRDefault="00D779FD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5270E0" w:rsidRPr="00D70013" w:rsidTr="00D70013">
        <w:tc>
          <w:tcPr>
            <w:tcW w:w="9039" w:type="dxa"/>
            <w:shd w:val="clear" w:color="auto" w:fill="FFFFFF" w:themeFill="background1"/>
          </w:tcPr>
          <w:p w:rsidR="005270E0" w:rsidRPr="00D70013" w:rsidRDefault="005270E0" w:rsidP="00842D2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2. КОМПЛЕКТ ОЦЕНОЧНЫХ СРЕДСТВ ДЛЯ </w:t>
            </w:r>
            <w:r w:rsidR="00F44205"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ТЕКУЩЕГО КОНТРОЛЯ</w:t>
            </w:r>
            <w:r w:rsidR="007613C7"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815" w:type="dxa"/>
            <w:shd w:val="clear" w:color="auto" w:fill="FFFFFF" w:themeFill="background1"/>
          </w:tcPr>
          <w:p w:rsidR="005270E0" w:rsidRPr="00D70013" w:rsidRDefault="004D3BEC" w:rsidP="00842D2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</w:tr>
      <w:tr w:rsidR="003A2F16" w:rsidRPr="00D70013" w:rsidTr="00D70013">
        <w:tc>
          <w:tcPr>
            <w:tcW w:w="9039" w:type="dxa"/>
            <w:shd w:val="clear" w:color="auto" w:fill="FFFFFF" w:themeFill="background1"/>
          </w:tcPr>
          <w:p w:rsidR="003A2F16" w:rsidRPr="00D70013" w:rsidRDefault="007613C7" w:rsidP="00842D25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2.1 </w:t>
            </w:r>
            <w:r w:rsidR="003A2F16"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Спецификация  типового устного опроса </w:t>
            </w:r>
            <w:r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3A2F16" w:rsidRPr="00D70013" w:rsidRDefault="004D3BEC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3A2F16" w:rsidRPr="00D70013" w:rsidTr="00D70013">
        <w:tc>
          <w:tcPr>
            <w:tcW w:w="9039" w:type="dxa"/>
            <w:shd w:val="clear" w:color="auto" w:fill="FFFFFF" w:themeFill="background1"/>
          </w:tcPr>
          <w:p w:rsidR="003A2F16" w:rsidRPr="00D70013" w:rsidRDefault="007613C7" w:rsidP="00842D25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2.2 </w:t>
            </w:r>
            <w:r w:rsidR="003A2F16"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>Комплект вопросов для проведения устного опроса по разделам</w:t>
            </w:r>
            <w:r w:rsidRPr="00D70013">
              <w:rPr>
                <w:rFonts w:ascii="Liberation Serif" w:hAnsi="Liberation Serif" w:cs="Times New Roman"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815" w:type="dxa"/>
            <w:shd w:val="clear" w:color="auto" w:fill="FFFFFF" w:themeFill="background1"/>
          </w:tcPr>
          <w:p w:rsidR="003A2F16" w:rsidRPr="00D70013" w:rsidRDefault="00D70013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3A2F16" w:rsidRPr="00D70013" w:rsidTr="00D70013">
        <w:tc>
          <w:tcPr>
            <w:tcW w:w="9039" w:type="dxa"/>
            <w:shd w:val="clear" w:color="auto" w:fill="FFFFFF" w:themeFill="background1"/>
          </w:tcPr>
          <w:p w:rsidR="003A2F16" w:rsidRPr="00D70013" w:rsidRDefault="007613C7" w:rsidP="00842D2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 xml:space="preserve">2.3 </w:t>
            </w:r>
            <w:r w:rsidR="003A2F16" w:rsidRPr="00D70013">
              <w:rPr>
                <w:rFonts w:ascii="Liberation Serif" w:hAnsi="Liberation Serif" w:cs="Times New Roman"/>
                <w:sz w:val="24"/>
                <w:szCs w:val="24"/>
              </w:rPr>
              <w:t>Методическая разработка  типовой практической  работы</w:t>
            </w: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3A2F16" w:rsidRPr="00D70013" w:rsidRDefault="00D70013" w:rsidP="00842D2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3A2F16" w:rsidRPr="00D70013" w:rsidTr="00D70013">
        <w:tc>
          <w:tcPr>
            <w:tcW w:w="9039" w:type="dxa"/>
            <w:shd w:val="clear" w:color="auto" w:fill="FFFFFF" w:themeFill="background1"/>
          </w:tcPr>
          <w:p w:rsidR="003A2F16" w:rsidRPr="00D70013" w:rsidRDefault="007613C7" w:rsidP="00842D2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 xml:space="preserve">2.4 Перечень </w:t>
            </w:r>
            <w:r w:rsidR="003A2F16" w:rsidRPr="00D70013">
              <w:rPr>
                <w:rFonts w:ascii="Liberation Serif" w:hAnsi="Liberation Serif" w:cs="Times New Roman"/>
                <w:sz w:val="24"/>
                <w:szCs w:val="24"/>
              </w:rPr>
              <w:t xml:space="preserve"> практических работ</w:t>
            </w: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3A2F16" w:rsidRPr="00D70013" w:rsidRDefault="000B15A1" w:rsidP="00D7001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D70013" w:rsidRPr="00D7001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3A2F16" w:rsidRPr="00D70013" w:rsidTr="00D70013">
        <w:tc>
          <w:tcPr>
            <w:tcW w:w="9039" w:type="dxa"/>
            <w:shd w:val="clear" w:color="auto" w:fill="FFFFFF" w:themeFill="background1"/>
          </w:tcPr>
          <w:p w:rsidR="003A2F16" w:rsidRPr="00D70013" w:rsidRDefault="008D4CCC" w:rsidP="00842D25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3A2F16"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. КОМПЛЕКТ ОЦЕНОЧНЫХ СРЕДСТВ ДЛЯ ПРОМЕЖУТОЧНОЙ АТТЕСТАЦИИ</w:t>
            </w:r>
            <w:r w:rsidR="007613C7"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3A2F16" w:rsidRPr="00D70013" w:rsidRDefault="00D70013" w:rsidP="00876E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="00876E3C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F44205" w:rsidRPr="00D70013" w:rsidTr="00D70013">
        <w:tc>
          <w:tcPr>
            <w:tcW w:w="9039" w:type="dxa"/>
            <w:shd w:val="clear" w:color="auto" w:fill="FFFFFF" w:themeFill="background1"/>
          </w:tcPr>
          <w:p w:rsidR="00F44205" w:rsidRPr="00876E3C" w:rsidRDefault="00232117" w:rsidP="00876E3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6E3C">
              <w:rPr>
                <w:rFonts w:ascii="Liberation Serif" w:hAnsi="Liberation Serif" w:cs="Times New Roman"/>
                <w:sz w:val="24"/>
                <w:szCs w:val="24"/>
              </w:rPr>
              <w:t xml:space="preserve">Спецификация </w:t>
            </w:r>
            <w:r w:rsidR="00876E3C" w:rsidRPr="00876E3C">
              <w:rPr>
                <w:rFonts w:ascii="Liberation Serif" w:hAnsi="Liberation Serif" w:cs="Times New Roman"/>
                <w:sz w:val="24"/>
                <w:szCs w:val="24"/>
              </w:rPr>
              <w:t>теста</w:t>
            </w:r>
            <w:r w:rsidR="004D3BEC" w:rsidRPr="00876E3C">
              <w:rPr>
                <w:rFonts w:ascii="Liberation Serif" w:hAnsi="Liberation Serif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:rsidR="00F44205" w:rsidRPr="00D70013" w:rsidRDefault="00D70013" w:rsidP="00876E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7001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76E3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</w:tbl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2D0661" w:rsidRPr="006D3AD0" w:rsidRDefault="002D0661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4D3BEC" w:rsidRPr="006D3AD0" w:rsidRDefault="004D3BE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3832BC" w:rsidRPr="006D3AD0" w:rsidRDefault="003832BC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023DAB" w:rsidRPr="006D3AD0" w:rsidRDefault="00023DAB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023DAB" w:rsidRPr="006D3AD0" w:rsidRDefault="00023DAB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023DAB" w:rsidRPr="006D3AD0" w:rsidRDefault="00023DAB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0F2488" w:rsidRPr="006D3AD0" w:rsidRDefault="000F2488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0F2488" w:rsidRPr="006D3AD0" w:rsidRDefault="000F2488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5270E0" w:rsidRPr="006D3AD0" w:rsidRDefault="005270E0" w:rsidP="00842D25">
      <w:pPr>
        <w:keepNext/>
        <w:keepLines/>
        <w:suppressLineNumbers/>
        <w:suppressAutoHyphens/>
        <w:spacing w:after="0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6D3AD0">
        <w:rPr>
          <w:rFonts w:ascii="Liberation Serif" w:eastAsia="Times New Roman" w:hAnsi="Liberation Serif"/>
          <w:b/>
          <w:sz w:val="24"/>
          <w:szCs w:val="24"/>
        </w:rPr>
        <w:lastRenderedPageBreak/>
        <w:t xml:space="preserve">1. ПАСПОРТ </w:t>
      </w:r>
      <w:r w:rsidR="00847E7B" w:rsidRPr="006D3AD0">
        <w:rPr>
          <w:rFonts w:ascii="Liberation Serif" w:eastAsia="Times New Roman" w:hAnsi="Liberation Serif"/>
          <w:b/>
          <w:sz w:val="24"/>
          <w:szCs w:val="24"/>
        </w:rPr>
        <w:t>КОМПЛЕКТА КОНТРОЛЬНО-</w:t>
      </w:r>
      <w:r w:rsidR="009A7C75" w:rsidRPr="006D3AD0">
        <w:rPr>
          <w:rFonts w:ascii="Liberation Serif" w:eastAsia="Times New Roman" w:hAnsi="Liberation Serif"/>
          <w:b/>
          <w:sz w:val="24"/>
          <w:szCs w:val="24"/>
        </w:rPr>
        <w:t>ОЦЕНОЧНЫХ СРЕДСТВ</w:t>
      </w:r>
    </w:p>
    <w:p w:rsidR="005270E0" w:rsidRPr="006D3AD0" w:rsidRDefault="005270E0" w:rsidP="00842D25">
      <w:pPr>
        <w:keepNext/>
        <w:keepLines/>
        <w:suppressLineNumbers/>
        <w:suppressAutoHyphens/>
        <w:spacing w:after="0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D3AD0">
        <w:rPr>
          <w:rFonts w:ascii="Liberation Serif" w:eastAsia="Times New Roman" w:hAnsi="Liberation Serif"/>
          <w:b/>
          <w:sz w:val="24"/>
          <w:szCs w:val="24"/>
        </w:rPr>
        <w:t xml:space="preserve">1.1. 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>Общие положения</w:t>
      </w:r>
    </w:p>
    <w:p w:rsidR="005270E0" w:rsidRPr="006D3AD0" w:rsidRDefault="00847E7B" w:rsidP="00340055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>Комплект контрольно-оценочных средств</w:t>
      </w:r>
      <w:r w:rsidR="005270E0" w:rsidRPr="006D3AD0">
        <w:rPr>
          <w:rFonts w:ascii="Liberation Serif" w:hAnsi="Liberation Serif" w:cs="Times New Roman"/>
          <w:sz w:val="24"/>
          <w:szCs w:val="24"/>
        </w:rPr>
        <w:t xml:space="preserve"> (</w:t>
      </w:r>
      <w:r w:rsidRPr="006D3AD0">
        <w:rPr>
          <w:rFonts w:ascii="Liberation Serif" w:hAnsi="Liberation Serif" w:cs="Times New Roman"/>
          <w:sz w:val="24"/>
          <w:szCs w:val="24"/>
        </w:rPr>
        <w:t>К</w:t>
      </w:r>
      <w:r w:rsidR="005270E0" w:rsidRPr="006D3AD0">
        <w:rPr>
          <w:rFonts w:ascii="Liberation Serif" w:hAnsi="Liberation Serif" w:cs="Times New Roman"/>
          <w:sz w:val="24"/>
          <w:szCs w:val="24"/>
        </w:rPr>
        <w:t>ОС) предназначен для контроля и оценки образовательных достижений обучающихся</w:t>
      </w:r>
      <w:r w:rsidRPr="006D3AD0">
        <w:rPr>
          <w:rFonts w:ascii="Liberation Serif" w:hAnsi="Liberation Serif" w:cs="Times New Roman"/>
          <w:sz w:val="24"/>
          <w:szCs w:val="24"/>
        </w:rPr>
        <w:t xml:space="preserve"> по программе подготовки квалифицированных рабочих и служащих</w:t>
      </w:r>
      <w:r w:rsidR="000F2488" w:rsidRPr="006D3AD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270E0" w:rsidRPr="006D3AD0" w:rsidRDefault="00847E7B" w:rsidP="00842D25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>КОС</w:t>
      </w:r>
      <w:r w:rsidR="005270E0" w:rsidRPr="006D3AD0">
        <w:rPr>
          <w:rFonts w:ascii="Liberation Serif" w:hAnsi="Liberation Serif" w:cs="Times New Roman"/>
          <w:sz w:val="24"/>
          <w:szCs w:val="24"/>
        </w:rPr>
        <w:t xml:space="preserve"> включает контрольные ма</w:t>
      </w:r>
      <w:r w:rsidRPr="006D3AD0">
        <w:rPr>
          <w:rFonts w:ascii="Liberation Serif" w:hAnsi="Liberation Serif" w:cs="Times New Roman"/>
          <w:sz w:val="24"/>
          <w:szCs w:val="24"/>
        </w:rPr>
        <w:t>териалы для п</w:t>
      </w:r>
      <w:r w:rsidR="00D967B4" w:rsidRPr="006D3AD0">
        <w:rPr>
          <w:rFonts w:ascii="Liberation Serif" w:hAnsi="Liberation Serif" w:cs="Times New Roman"/>
          <w:sz w:val="24"/>
          <w:szCs w:val="24"/>
        </w:rPr>
        <w:t xml:space="preserve">роведения текущего </w:t>
      </w:r>
      <w:r w:rsidR="005270E0" w:rsidRPr="006D3AD0">
        <w:rPr>
          <w:rFonts w:ascii="Liberation Serif" w:hAnsi="Liberation Serif" w:cs="Times New Roman"/>
          <w:sz w:val="24"/>
          <w:szCs w:val="24"/>
        </w:rPr>
        <w:t>контроля и промежут</w:t>
      </w:r>
      <w:r w:rsidR="003832BC" w:rsidRPr="006D3AD0">
        <w:rPr>
          <w:rFonts w:ascii="Liberation Serif" w:hAnsi="Liberation Serif" w:cs="Times New Roman"/>
          <w:sz w:val="24"/>
          <w:szCs w:val="24"/>
        </w:rPr>
        <w:t>очной аттестации.</w:t>
      </w:r>
    </w:p>
    <w:p w:rsidR="005270E0" w:rsidRPr="006D3AD0" w:rsidRDefault="00847E7B" w:rsidP="00842D25">
      <w:pPr>
        <w:keepNext/>
        <w:keepLines/>
        <w:suppressLineNumbers/>
        <w:suppressAutoHyphens/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6D3AD0">
        <w:rPr>
          <w:rFonts w:ascii="Liberation Serif" w:eastAsia="Times New Roman" w:hAnsi="Liberation Serif"/>
          <w:sz w:val="24"/>
          <w:szCs w:val="24"/>
        </w:rPr>
        <w:t>К</w:t>
      </w:r>
      <w:r w:rsidR="005270E0" w:rsidRPr="006D3AD0">
        <w:rPr>
          <w:rFonts w:ascii="Liberation Serif" w:eastAsia="Times New Roman" w:hAnsi="Liberation Serif"/>
          <w:sz w:val="24"/>
          <w:szCs w:val="24"/>
        </w:rPr>
        <w:t xml:space="preserve">ОС </w:t>
      </w:r>
      <w:proofErr w:type="gramStart"/>
      <w:r w:rsidR="005270E0" w:rsidRPr="006D3AD0">
        <w:rPr>
          <w:rFonts w:ascii="Liberation Serif" w:eastAsia="Times New Roman" w:hAnsi="Liberation Serif"/>
          <w:sz w:val="24"/>
          <w:szCs w:val="24"/>
        </w:rPr>
        <w:t>разработан</w:t>
      </w:r>
      <w:proofErr w:type="gramEnd"/>
      <w:r w:rsidR="005270E0" w:rsidRPr="006D3AD0">
        <w:rPr>
          <w:rFonts w:ascii="Liberation Serif" w:eastAsia="Times New Roman" w:hAnsi="Liberation Serif"/>
          <w:sz w:val="24"/>
          <w:szCs w:val="24"/>
        </w:rPr>
        <w:t xml:space="preserve"> на основании:</w:t>
      </w:r>
    </w:p>
    <w:p w:rsidR="00492D42" w:rsidRPr="00492D42" w:rsidRDefault="00847E7B" w:rsidP="00842D25">
      <w:pPr>
        <w:pStyle w:val="a7"/>
        <w:keepNext/>
        <w:keepLines/>
        <w:numPr>
          <w:ilvl w:val="0"/>
          <w:numId w:val="1"/>
        </w:numPr>
        <w:suppressLineNumbers/>
        <w:suppressAutoHyphens/>
        <w:spacing w:after="0"/>
        <w:ind w:left="426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92D42">
        <w:rPr>
          <w:rFonts w:ascii="Liberation Serif" w:hAnsi="Liberation Serif"/>
          <w:sz w:val="24"/>
          <w:szCs w:val="24"/>
        </w:rPr>
        <w:t xml:space="preserve">Федерального государственного образовательного стандарта </w:t>
      </w:r>
    </w:p>
    <w:p w:rsidR="00847E7B" w:rsidRPr="00492D42" w:rsidRDefault="00847E7B" w:rsidP="00842D25">
      <w:pPr>
        <w:pStyle w:val="a7"/>
        <w:keepNext/>
        <w:keepLines/>
        <w:numPr>
          <w:ilvl w:val="0"/>
          <w:numId w:val="1"/>
        </w:numPr>
        <w:suppressLineNumbers/>
        <w:suppressAutoHyphens/>
        <w:spacing w:after="0"/>
        <w:ind w:left="426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92D42">
        <w:rPr>
          <w:rFonts w:ascii="Liberation Serif" w:hAnsi="Liberation Serif"/>
          <w:sz w:val="24"/>
          <w:szCs w:val="24"/>
        </w:rPr>
        <w:t>методических рекомендаций по реализации ФГОС по наиболее востребованным и перспективным профессиям и специальностям (письмо Министерство образования и науки РФ № 06-156 от 20.02.2017г.);</w:t>
      </w:r>
    </w:p>
    <w:p w:rsidR="005270E0" w:rsidRPr="006D3AD0" w:rsidRDefault="005270E0" w:rsidP="00842D25">
      <w:pPr>
        <w:pStyle w:val="a7"/>
        <w:keepNext/>
        <w:keepLines/>
        <w:numPr>
          <w:ilvl w:val="0"/>
          <w:numId w:val="1"/>
        </w:numPr>
        <w:suppressLineNumbers/>
        <w:suppressAutoHyphens/>
        <w:spacing w:after="0"/>
        <w:ind w:left="426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основной профессиональной образовательной программы по профессии </w:t>
      </w:r>
      <w:r w:rsidR="000F2488" w:rsidRPr="006D3AD0">
        <w:rPr>
          <w:rFonts w:ascii="Liberation Serif" w:eastAsia="Times New Roman" w:hAnsi="Liberation Serif" w:cs="Times New Roman"/>
          <w:sz w:val="24"/>
          <w:szCs w:val="24"/>
        </w:rPr>
        <w:t>43.01.09 Повар,</w:t>
      </w:r>
      <w:r w:rsidR="00564258" w:rsidRPr="006D3AD0">
        <w:rPr>
          <w:rFonts w:ascii="Liberation Serif" w:eastAsia="Times New Roman" w:hAnsi="Liberation Serif" w:cs="Times New Roman"/>
          <w:sz w:val="24"/>
          <w:szCs w:val="24"/>
        </w:rPr>
        <w:t xml:space="preserve"> кондитер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; </w:t>
      </w:r>
    </w:p>
    <w:p w:rsidR="00492D42" w:rsidRDefault="005270E0" w:rsidP="00842D25">
      <w:pPr>
        <w:pStyle w:val="a7"/>
        <w:keepNext/>
        <w:keepLines/>
        <w:numPr>
          <w:ilvl w:val="0"/>
          <w:numId w:val="1"/>
        </w:numPr>
        <w:suppressLineNumbers/>
        <w:suppressAutoHyphens/>
        <w:spacing w:after="0"/>
        <w:ind w:left="426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92D42">
        <w:rPr>
          <w:rFonts w:ascii="Liberation Serif" w:eastAsia="Times New Roman" w:hAnsi="Liberation Serif"/>
          <w:sz w:val="24"/>
          <w:szCs w:val="24"/>
        </w:rPr>
        <w:t xml:space="preserve">рабочей </w:t>
      </w:r>
      <w:r w:rsidRPr="00492D42">
        <w:rPr>
          <w:rFonts w:ascii="Liberation Serif" w:eastAsia="Times New Roman" w:hAnsi="Liberation Serif" w:cs="Times New Roman"/>
          <w:sz w:val="24"/>
          <w:szCs w:val="24"/>
        </w:rPr>
        <w:t xml:space="preserve">программы учебной дисциплины </w:t>
      </w:r>
    </w:p>
    <w:p w:rsidR="005270E0" w:rsidRPr="00492D42" w:rsidRDefault="00847E7B" w:rsidP="00842D25">
      <w:pPr>
        <w:pStyle w:val="a7"/>
        <w:keepNext/>
        <w:keepLines/>
        <w:numPr>
          <w:ilvl w:val="0"/>
          <w:numId w:val="1"/>
        </w:numPr>
        <w:suppressLineNumbers/>
        <w:suppressAutoHyphens/>
        <w:spacing w:after="0"/>
        <w:ind w:left="426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92D42">
        <w:rPr>
          <w:rFonts w:ascii="Liberation Serif" w:hAnsi="Liberation Serif"/>
          <w:sz w:val="24"/>
          <w:szCs w:val="24"/>
        </w:rPr>
        <w:t xml:space="preserve">Положения </w:t>
      </w:r>
      <w:r w:rsidRPr="00492D42">
        <w:rPr>
          <w:rFonts w:ascii="Liberation Serif" w:eastAsia="Times New Roman" w:hAnsi="Liberation Serif" w:cs="Arial"/>
          <w:sz w:val="24"/>
          <w:szCs w:val="24"/>
        </w:rPr>
        <w:t xml:space="preserve">о формах, периодичности и порядке проведения текущего контроля результатов образовательной деятельности и промежуточной аттестации  </w:t>
      </w:r>
    </w:p>
    <w:p w:rsidR="005270E0" w:rsidRPr="006D3AD0" w:rsidRDefault="005270E0" w:rsidP="00842D2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1.2. Перечень основных показателей оценки результатов, знаний и умений, подлежащих текущему контролю и промежуточной аттестации</w:t>
      </w:r>
    </w:p>
    <w:p w:rsidR="005270E0" w:rsidRPr="006D3AD0" w:rsidRDefault="005270E0" w:rsidP="00842D25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знаний</w:t>
      </w:r>
      <w:r w:rsidR="001E5043" w:rsidRPr="006D3AD0">
        <w:rPr>
          <w:rFonts w:ascii="Liberation Serif" w:hAnsi="Liberation Serif" w:cs="Times New Roman"/>
          <w:sz w:val="24"/>
          <w:szCs w:val="24"/>
        </w:rPr>
        <w:t>, умений</w:t>
      </w:r>
      <w:r w:rsidRPr="006D3AD0">
        <w:rPr>
          <w:rFonts w:ascii="Liberation Serif" w:hAnsi="Liberation Serif" w:cs="Times New Roman"/>
          <w:sz w:val="24"/>
          <w:szCs w:val="24"/>
        </w:rPr>
        <w:t>, а также динамика формирования общих компетенций:</w:t>
      </w:r>
    </w:p>
    <w:p w:rsidR="000F2488" w:rsidRPr="006D3AD0" w:rsidRDefault="000F2488" w:rsidP="00842D2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D3AD0">
        <w:rPr>
          <w:rFonts w:ascii="Liberation Serif" w:hAnsi="Liberation Serif"/>
          <w:sz w:val="24"/>
          <w:szCs w:val="24"/>
        </w:rPr>
        <w:t xml:space="preserve">В результате освоения дисциплины обучающийся должен </w:t>
      </w:r>
      <w:r w:rsidRPr="006D3AD0">
        <w:rPr>
          <w:rFonts w:ascii="Liberation Serif" w:hAnsi="Liberation Serif"/>
          <w:b/>
          <w:sz w:val="24"/>
          <w:szCs w:val="24"/>
        </w:rPr>
        <w:t>уметь</w:t>
      </w:r>
      <w:r w:rsidRPr="006D3AD0">
        <w:rPr>
          <w:rFonts w:ascii="Liberation Serif" w:hAnsi="Liberation Serif"/>
          <w:sz w:val="24"/>
          <w:szCs w:val="24"/>
        </w:rPr>
        <w:t>:</w:t>
      </w:r>
    </w:p>
    <w:p w:rsidR="00187F4A" w:rsidRPr="00187F4A" w:rsidRDefault="00340055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У.1. </w:t>
      </w:r>
      <w:r w:rsidR="00187F4A" w:rsidRPr="00187F4A">
        <w:rPr>
          <w:rFonts w:ascii="Liberation Serif" w:hAnsi="Liberation Serif"/>
          <w:sz w:val="24"/>
          <w:szCs w:val="24"/>
        </w:rPr>
        <w:t>Определять  и   рассчитывать  доходы  и расходы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У.2. Определять положительные и отрицательные стороны использования кредита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3. Рассчитывать простые и сложные проценты по кредитам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4. Оценивать степень риска инвестиционного продукта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5. Находить информацию о финансовом продукте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6. Рассчитывать страховой платеж и страховое возмещение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7. Рассчитывать налоговый вычет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У 8. Рассчитывать пенсионные накопления</w:t>
      </w:r>
    </w:p>
    <w:p w:rsidR="00187F4A" w:rsidRPr="00187F4A" w:rsidRDefault="00187F4A" w:rsidP="0034005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 xml:space="preserve">В результате освоения дисциплины студент должен </w:t>
      </w:r>
      <w:r w:rsidRPr="00340055">
        <w:rPr>
          <w:rFonts w:ascii="Liberation Serif" w:hAnsi="Liberation Serif"/>
          <w:b/>
          <w:sz w:val="24"/>
          <w:szCs w:val="24"/>
        </w:rPr>
        <w:t>знать</w:t>
      </w:r>
      <w:r w:rsidRPr="00187F4A">
        <w:rPr>
          <w:rFonts w:ascii="Liberation Serif" w:hAnsi="Liberation Serif"/>
          <w:sz w:val="24"/>
          <w:szCs w:val="24"/>
        </w:rPr>
        <w:t>: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3 1. Виды и формы оплаты труда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3 2. Доходы, облагающиеся налогами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 xml:space="preserve">3 </w:t>
      </w:r>
      <w:proofErr w:type="spellStart"/>
      <w:r w:rsidRPr="00187F4A">
        <w:rPr>
          <w:rFonts w:ascii="Liberation Serif" w:hAnsi="Liberation Serif"/>
          <w:sz w:val="24"/>
          <w:szCs w:val="24"/>
        </w:rPr>
        <w:t>3</w:t>
      </w:r>
      <w:proofErr w:type="spellEnd"/>
      <w:r w:rsidRPr="00187F4A">
        <w:rPr>
          <w:rFonts w:ascii="Liberation Serif" w:hAnsi="Liberation Serif"/>
          <w:sz w:val="24"/>
          <w:szCs w:val="24"/>
        </w:rPr>
        <w:t>. Выгоды и риски разных видов кредитования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3 4. Права и свободы человека и гражданина, механизмы их реализации</w:t>
      </w:r>
    </w:p>
    <w:p w:rsidR="00187F4A" w:rsidRPr="00187F4A" w:rsidRDefault="00187F4A" w:rsidP="00187F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3 5. Виды страховых продуктов</w:t>
      </w:r>
    </w:p>
    <w:p w:rsidR="00D967B4" w:rsidRPr="00340055" w:rsidRDefault="00187F4A" w:rsidP="0034005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F4A">
        <w:rPr>
          <w:rFonts w:ascii="Liberation Serif" w:hAnsi="Liberation Serif"/>
          <w:sz w:val="24"/>
          <w:szCs w:val="24"/>
        </w:rPr>
        <w:t>3 6. Особенности различных способов сбережений</w:t>
      </w:r>
    </w:p>
    <w:p w:rsidR="001E5043" w:rsidRPr="006D3AD0" w:rsidRDefault="001E5043" w:rsidP="00842D2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D3AD0">
        <w:rPr>
          <w:rFonts w:ascii="Liberation Serif" w:hAnsi="Liberation Serif"/>
          <w:sz w:val="24"/>
          <w:szCs w:val="24"/>
        </w:rPr>
        <w:t>Общие компетенци</w:t>
      </w:r>
      <w:r w:rsidR="000F2488" w:rsidRPr="006D3AD0">
        <w:rPr>
          <w:rFonts w:ascii="Liberation Serif" w:hAnsi="Liberation Serif"/>
          <w:sz w:val="24"/>
          <w:szCs w:val="24"/>
        </w:rPr>
        <w:t>и</w:t>
      </w:r>
      <w:r w:rsidRPr="006D3AD0">
        <w:rPr>
          <w:rFonts w:ascii="Liberation Serif" w:hAnsi="Liberation Serif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072"/>
      </w:tblGrid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iCs w:val="0"/>
                <w:color w:val="auto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iCs w:val="0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D20B78" w:rsidRPr="001A562D" w:rsidTr="0087520E">
        <w:trPr>
          <w:trHeight w:val="327"/>
        </w:trPr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color w:val="auto"/>
                <w:sz w:val="24"/>
                <w:szCs w:val="24"/>
              </w:rPr>
              <w:t>ОК 01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 w:val="0"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03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04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05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06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10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D20B78" w:rsidRPr="001A562D" w:rsidTr="0087520E">
        <w:tc>
          <w:tcPr>
            <w:tcW w:w="993" w:type="dxa"/>
          </w:tcPr>
          <w:p w:rsidR="00D20B78" w:rsidRPr="00D20B78" w:rsidRDefault="00D20B78" w:rsidP="0087520E">
            <w:pPr>
              <w:pStyle w:val="2"/>
              <w:spacing w:before="0"/>
              <w:jc w:val="both"/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</w:pPr>
            <w:r w:rsidRPr="00D20B78">
              <w:rPr>
                <w:rStyle w:val="af6"/>
                <w:rFonts w:ascii="Liberation Serif" w:eastAsia="Calibri" w:hAnsi="Liberation Serif"/>
                <w:b w:val="0"/>
                <w:iCs w:val="0"/>
                <w:color w:val="auto"/>
                <w:sz w:val="24"/>
                <w:szCs w:val="24"/>
              </w:rPr>
              <w:t>ОК 11</w:t>
            </w:r>
          </w:p>
        </w:tc>
        <w:tc>
          <w:tcPr>
            <w:tcW w:w="9072" w:type="dxa"/>
          </w:tcPr>
          <w:p w:rsidR="00D20B78" w:rsidRPr="00D20B78" w:rsidRDefault="00D20B78" w:rsidP="0087520E">
            <w:pPr>
              <w:pStyle w:val="ConsPlusNormal"/>
              <w:spacing w:line="276" w:lineRule="auto"/>
              <w:jc w:val="both"/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</w:pP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F2488" w:rsidRPr="006D3AD0" w:rsidRDefault="000F2488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0F2488" w:rsidRPr="006D3AD0" w:rsidRDefault="000F2488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C676D0" w:rsidRPr="006D3AD0" w:rsidRDefault="00C676D0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  <w:sectPr w:rsidR="00C676D0" w:rsidRPr="006D3AD0" w:rsidSect="004C1E1C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7C07E9" w:rsidRPr="006D3AD0" w:rsidRDefault="007C07E9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lastRenderedPageBreak/>
        <w:t>2. КОМПЛЕКТ ОЦЕНОЧНЫХ СРЕДСТВ ДЛЯ ТЕКУЩЕГО КОНТРОЛЯ</w:t>
      </w:r>
    </w:p>
    <w:p w:rsidR="007C07E9" w:rsidRPr="006D3AD0" w:rsidRDefault="007C07E9" w:rsidP="00842D2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7C07E9" w:rsidRPr="006D3AD0" w:rsidRDefault="007C07E9" w:rsidP="00842D25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Комплект оценочных сре</w:t>
      </w:r>
      <w:proofErr w:type="gramStart"/>
      <w:r w:rsidRPr="006D3AD0">
        <w:rPr>
          <w:rFonts w:ascii="Liberation Serif" w:hAnsi="Liberation Serif" w:cs="Times New Roman"/>
          <w:b/>
          <w:sz w:val="24"/>
          <w:szCs w:val="24"/>
        </w:rPr>
        <w:t>дств дл</w:t>
      </w:r>
      <w:proofErr w:type="gramEnd"/>
      <w:r w:rsidRPr="006D3AD0">
        <w:rPr>
          <w:rFonts w:ascii="Liberation Serif" w:hAnsi="Liberation Serif" w:cs="Times New Roman"/>
          <w:b/>
          <w:sz w:val="24"/>
          <w:szCs w:val="24"/>
        </w:rPr>
        <w:t>я текущего контроля включает</w:t>
      </w:r>
      <w:r w:rsidR="00232117" w:rsidRPr="006D3AD0">
        <w:rPr>
          <w:rFonts w:ascii="Liberation Serif" w:hAnsi="Liberation Serif" w:cs="Times New Roman"/>
          <w:b/>
          <w:sz w:val="24"/>
          <w:szCs w:val="24"/>
        </w:rPr>
        <w:t xml:space="preserve"> следующий перечень материалов</w:t>
      </w:r>
      <w:r w:rsidRPr="006D3AD0">
        <w:rPr>
          <w:rFonts w:ascii="Liberation Serif" w:hAnsi="Liberation Serif" w:cs="Times New Roman"/>
          <w:b/>
          <w:sz w:val="24"/>
          <w:szCs w:val="24"/>
        </w:rPr>
        <w:t>:</w:t>
      </w:r>
    </w:p>
    <w:p w:rsidR="00232117" w:rsidRPr="006D3AD0" w:rsidRDefault="00232117" w:rsidP="00AE7DDF">
      <w:pPr>
        <w:pStyle w:val="a7"/>
        <w:numPr>
          <w:ilvl w:val="0"/>
          <w:numId w:val="4"/>
        </w:numPr>
        <w:spacing w:after="0"/>
        <w:ind w:left="1134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6D3AD0">
        <w:rPr>
          <w:rFonts w:ascii="Liberation Serif" w:hAnsi="Liberation Serif" w:cs="Times New Roman"/>
          <w:bCs/>
          <w:sz w:val="24"/>
          <w:szCs w:val="24"/>
        </w:rPr>
        <w:t>Спецификация  типового устного опроса</w:t>
      </w:r>
    </w:p>
    <w:p w:rsidR="00232117" w:rsidRPr="006D3AD0" w:rsidRDefault="00232117" w:rsidP="00AE7DDF">
      <w:pPr>
        <w:pStyle w:val="a7"/>
        <w:numPr>
          <w:ilvl w:val="0"/>
          <w:numId w:val="4"/>
        </w:numPr>
        <w:spacing w:after="0"/>
        <w:ind w:left="1134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6D3AD0">
        <w:rPr>
          <w:rFonts w:ascii="Liberation Serif" w:hAnsi="Liberation Serif" w:cs="Times New Roman"/>
          <w:bCs/>
          <w:sz w:val="24"/>
          <w:szCs w:val="24"/>
        </w:rPr>
        <w:t>Комплект вопросов для проведения устного опроса по разделам</w:t>
      </w:r>
    </w:p>
    <w:p w:rsidR="00232117" w:rsidRPr="006D3AD0" w:rsidRDefault="00232117" w:rsidP="00AE7DDF">
      <w:pPr>
        <w:pStyle w:val="a7"/>
        <w:numPr>
          <w:ilvl w:val="0"/>
          <w:numId w:val="4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>Методическая разработка  типовой практической  работы</w:t>
      </w:r>
    </w:p>
    <w:p w:rsidR="00232117" w:rsidRPr="006D3AD0" w:rsidRDefault="00232117" w:rsidP="00AE7DDF">
      <w:pPr>
        <w:pStyle w:val="a7"/>
        <w:numPr>
          <w:ilvl w:val="0"/>
          <w:numId w:val="4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>Перечень практических работ</w:t>
      </w:r>
    </w:p>
    <w:p w:rsidR="004D3BEC" w:rsidRDefault="004D3BEC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27D6A" w:rsidRPr="004D3BEC" w:rsidRDefault="007613C7" w:rsidP="00842D2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D3BEC">
        <w:rPr>
          <w:rFonts w:ascii="Liberation Serif" w:hAnsi="Liberation Serif" w:cs="Times New Roman"/>
          <w:b/>
          <w:bCs/>
          <w:sz w:val="24"/>
          <w:szCs w:val="24"/>
        </w:rPr>
        <w:t xml:space="preserve">2.1 </w:t>
      </w:r>
      <w:r w:rsidR="00327D6A" w:rsidRPr="004D3BEC">
        <w:rPr>
          <w:rFonts w:ascii="Liberation Serif" w:hAnsi="Liberation Serif" w:cs="Times New Roman"/>
          <w:b/>
          <w:bCs/>
          <w:sz w:val="24"/>
          <w:szCs w:val="24"/>
        </w:rPr>
        <w:t>Спецификация  типового устного опроса</w:t>
      </w:r>
    </w:p>
    <w:p w:rsidR="005166F7" w:rsidRPr="00340055" w:rsidRDefault="005166F7" w:rsidP="00340055">
      <w:pPr>
        <w:keepNext/>
        <w:keepLines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40055">
        <w:rPr>
          <w:rFonts w:ascii="Liberation Serif" w:hAnsi="Liberation Serif"/>
          <w:b/>
          <w:sz w:val="24"/>
          <w:szCs w:val="24"/>
        </w:rPr>
        <w:t>Тема 1. Доходы и расходы</w:t>
      </w:r>
    </w:p>
    <w:p w:rsidR="00327D6A" w:rsidRPr="006D3AD0" w:rsidRDefault="00327D6A" w:rsidP="00340055">
      <w:pPr>
        <w:pStyle w:val="a7"/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>Назначение устного опроса</w:t>
      </w:r>
    </w:p>
    <w:p w:rsidR="00A379E1" w:rsidRPr="006D3AD0" w:rsidRDefault="00327D6A" w:rsidP="0034005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Устный опрос </w:t>
      </w:r>
      <w:r w:rsidRPr="006D3AD0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>входит в состав комплекса оценочных средств и</w:t>
      </w:r>
      <w:r w:rsidRPr="006D3AD0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предназначен для </w:t>
      </w:r>
      <w:r w:rsidRPr="006D3AD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 xml:space="preserve">текущего контроля 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студентов, соответствующих основным показателям оценки результатов подготовки по </w:t>
      </w:r>
      <w:r w:rsidR="00296AE2" w:rsidRPr="006D3AD0">
        <w:rPr>
          <w:rFonts w:ascii="Liberation Serif" w:hAnsi="Liberation Serif"/>
          <w:sz w:val="24"/>
          <w:szCs w:val="24"/>
        </w:rPr>
        <w:t>учебной дисциплине.</w:t>
      </w:r>
    </w:p>
    <w:p w:rsidR="00A379E1" w:rsidRPr="006D3AD0" w:rsidRDefault="00327D6A" w:rsidP="00340055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Liberation Serif" w:eastAsiaTheme="minorEastAsia" w:hAnsi="Liberation Serif" w:cstheme="minorBidi"/>
          <w:caps/>
          <w:sz w:val="24"/>
          <w:szCs w:val="24"/>
        </w:rPr>
      </w:pPr>
      <w:r w:rsidRPr="006D3AD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Форма и условия 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>проведения устного опроса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D3AD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D3AD0">
        <w:rPr>
          <w:rFonts w:ascii="Liberation Serif" w:eastAsia="Times New Roman" w:hAnsi="Liberation Serif" w:cs="Times New Roman"/>
          <w:i/>
          <w:sz w:val="24"/>
          <w:szCs w:val="24"/>
        </w:rPr>
        <w:t>фронтально устно.</w:t>
      </w:r>
    </w:p>
    <w:p w:rsidR="007960DC" w:rsidRPr="00F9727C" w:rsidRDefault="00327D6A" w:rsidP="00340055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Liberation Serif" w:eastAsiaTheme="minorEastAsia" w:hAnsi="Liberation Serif" w:cstheme="minorBidi"/>
          <w:caps/>
          <w:sz w:val="24"/>
          <w:szCs w:val="24"/>
        </w:rPr>
      </w:pPr>
      <w:r w:rsidRPr="00F9727C">
        <w:rPr>
          <w:rFonts w:ascii="Liberation Serif" w:hAnsi="Liberation Serif" w:cs="Times New Roman"/>
          <w:b/>
          <w:sz w:val="24"/>
          <w:szCs w:val="24"/>
        </w:rPr>
        <w:t>Проверяемые результаты обучения:</w:t>
      </w:r>
      <w:r w:rsidR="007F09E8" w:rsidRPr="00F9727C">
        <w:rPr>
          <w:rFonts w:ascii="Liberation Serif" w:eastAsia="Times New Roman" w:hAnsi="Liberation Serif" w:cs="Times New Roman"/>
          <w:sz w:val="24"/>
          <w:szCs w:val="24"/>
        </w:rPr>
        <w:t xml:space="preserve"> З</w:t>
      </w:r>
      <w:proofErr w:type="gramStart"/>
      <w:r w:rsidR="007F09E8" w:rsidRPr="00F9727C">
        <w:rPr>
          <w:rFonts w:ascii="Liberation Serif" w:eastAsia="Times New Roman" w:hAnsi="Liberation Serif" w:cs="Times New Roman"/>
          <w:sz w:val="24"/>
          <w:szCs w:val="24"/>
        </w:rPr>
        <w:t>1</w:t>
      </w:r>
      <w:proofErr w:type="gramEnd"/>
      <w:r w:rsidR="00C60B93" w:rsidRPr="00F9727C">
        <w:rPr>
          <w:rFonts w:ascii="Liberation Serif" w:eastAsia="Times New Roman" w:hAnsi="Liberation Serif" w:cs="Times New Roman"/>
          <w:sz w:val="24"/>
          <w:szCs w:val="24"/>
        </w:rPr>
        <w:t xml:space="preserve">,З4, 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З6</w:t>
      </w:r>
      <w:r w:rsidR="007F09E8" w:rsidRPr="00F9727C">
        <w:rPr>
          <w:rFonts w:ascii="Liberation Serif" w:eastAsiaTheme="minorEastAsia" w:hAnsi="Liberation Serif"/>
          <w:sz w:val="24"/>
          <w:szCs w:val="24"/>
        </w:rPr>
        <w:t>.</w:t>
      </w:r>
    </w:p>
    <w:p w:rsidR="00327D6A" w:rsidRPr="006D3AD0" w:rsidRDefault="00327D6A" w:rsidP="00340055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284" w:hanging="284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>Перечень вопросов</w:t>
      </w:r>
    </w:p>
    <w:p w:rsidR="00CF77E9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 xml:space="preserve">Понятие доходов и расходов семьи. </w:t>
      </w:r>
    </w:p>
    <w:p w:rsidR="00CF77E9" w:rsidRPr="00EB42AE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 xml:space="preserve">Источники доходов семьи </w:t>
      </w:r>
    </w:p>
    <w:p w:rsidR="00CF77E9" w:rsidRPr="00EB42AE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 xml:space="preserve">Постоянные и переменные доходы. </w:t>
      </w:r>
    </w:p>
    <w:p w:rsidR="00CF77E9" w:rsidRPr="00EB42AE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 xml:space="preserve">Основные статьи затрат в семье. </w:t>
      </w:r>
    </w:p>
    <w:p w:rsidR="00CF77E9" w:rsidRPr="00EB42AE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 xml:space="preserve">Сущность денег и их роль в экономике семьи. </w:t>
      </w:r>
    </w:p>
    <w:p w:rsidR="00CF77E9" w:rsidRPr="00EB42AE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B42AE">
        <w:rPr>
          <w:rFonts w:ascii="Liberation Serif" w:hAnsi="Liberation Serif" w:cs="Times New Roman"/>
          <w:sz w:val="24"/>
          <w:szCs w:val="24"/>
        </w:rPr>
        <w:t>Признаки подлинности денег.</w:t>
      </w:r>
    </w:p>
    <w:p w:rsidR="009140DE" w:rsidRPr="00340055" w:rsidRDefault="009140DE" w:rsidP="00340055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rPr>
          <w:rFonts w:ascii="Liberation Serif" w:hAnsi="Liberation Serif" w:cs="Times New Roman"/>
          <w:b/>
          <w:sz w:val="24"/>
          <w:szCs w:val="24"/>
        </w:rPr>
      </w:pPr>
      <w:r w:rsidRPr="00340055">
        <w:rPr>
          <w:rFonts w:ascii="Liberation Serif" w:hAnsi="Liberation Serif" w:cs="Times New Roman"/>
          <w:b/>
          <w:sz w:val="24"/>
          <w:szCs w:val="24"/>
        </w:rPr>
        <w:t>Критерии оценивания:</w:t>
      </w:r>
    </w:p>
    <w:p w:rsidR="009140DE" w:rsidRPr="006D3AD0" w:rsidRDefault="009140DE" w:rsidP="00842D25">
      <w:pPr>
        <w:tabs>
          <w:tab w:val="left" w:pos="0"/>
        </w:tabs>
        <w:spacing w:after="0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sz w:val="24"/>
          <w:szCs w:val="24"/>
        </w:rPr>
        <w:t xml:space="preserve">Уровень подготовки </w:t>
      </w:r>
      <w:proofErr w:type="gramStart"/>
      <w:r w:rsidRPr="006D3AD0">
        <w:rPr>
          <w:rFonts w:ascii="Liberation Serif" w:hAnsi="Liberation Serif" w:cs="Times New Roman"/>
          <w:sz w:val="24"/>
          <w:szCs w:val="24"/>
        </w:rPr>
        <w:t>обучающегося</w:t>
      </w:r>
      <w:proofErr w:type="gramEnd"/>
      <w:r w:rsidRPr="006D3AD0">
        <w:rPr>
          <w:rFonts w:ascii="Liberation Serif" w:hAnsi="Liberation Serif" w:cs="Times New Roman"/>
          <w:sz w:val="24"/>
          <w:szCs w:val="24"/>
        </w:rPr>
        <w:t xml:space="preserve"> оценивается в баллах: 5 (отлично), 4 (хорошо), 3 (удовлетворительно), 2 (неудовлетворительно).</w:t>
      </w:r>
    </w:p>
    <w:p w:rsidR="00551F23" w:rsidRPr="006D3AD0" w:rsidRDefault="00551F23" w:rsidP="00842D25">
      <w:pPr>
        <w:spacing w:after="0"/>
        <w:ind w:firstLine="284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6D3AD0">
        <w:rPr>
          <w:rFonts w:ascii="Liberation Serif" w:eastAsia="Times New Roman" w:hAnsi="Liberation Serif" w:cs="Arial"/>
          <w:sz w:val="24"/>
          <w:szCs w:val="24"/>
        </w:rPr>
        <w:t>Оценка «отличн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>о</w:t>
      </w:r>
      <w:r w:rsidRPr="006D3AD0">
        <w:rPr>
          <w:rFonts w:ascii="Liberation Serif" w:eastAsia="Times New Roman" w:hAnsi="Liberation Serif" w:cs="Arial"/>
          <w:sz w:val="24"/>
          <w:szCs w:val="24"/>
        </w:rPr>
        <w:t>»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Arial"/>
          <w:sz w:val="24"/>
          <w:szCs w:val="24"/>
        </w:rPr>
        <w:t>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Arial"/>
          <w:sz w:val="24"/>
          <w:szCs w:val="24"/>
        </w:rPr>
        <w:t>и правильно с точки зрения норм литературного языка.</w:t>
      </w:r>
    </w:p>
    <w:p w:rsidR="00551F23" w:rsidRPr="006D3AD0" w:rsidRDefault="00551F23" w:rsidP="00842D25">
      <w:pPr>
        <w:spacing w:after="0"/>
        <w:ind w:firstLine="284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6D3AD0">
        <w:rPr>
          <w:rFonts w:ascii="Liberation Serif" w:eastAsia="Times New Roman" w:hAnsi="Liberation Serif" w:cs="Arial"/>
          <w:sz w:val="24"/>
          <w:szCs w:val="24"/>
        </w:rPr>
        <w:t>Оценка «хорошо»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Arial"/>
          <w:sz w:val="24"/>
          <w:szCs w:val="24"/>
        </w:rPr>
        <w:t>ставится, если студент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</w:t>
      </w:r>
    </w:p>
    <w:p w:rsidR="00551F23" w:rsidRPr="006D3AD0" w:rsidRDefault="00551F23" w:rsidP="00842D25">
      <w:pPr>
        <w:spacing w:after="0"/>
        <w:ind w:firstLine="284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6D3AD0">
        <w:rPr>
          <w:rFonts w:ascii="Liberation Serif" w:eastAsia="Times New Roman" w:hAnsi="Liberation Serif" w:cs="Arial"/>
          <w:sz w:val="24"/>
          <w:szCs w:val="24"/>
        </w:rPr>
        <w:t>Оценка «удовлетворительно»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Arial"/>
          <w:sz w:val="24"/>
          <w:szCs w:val="24"/>
        </w:rPr>
        <w:t xml:space="preserve">ставится, если студент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>правил; не</w:t>
      </w:r>
      <w:r w:rsidRPr="006D3AD0">
        <w:rPr>
          <w:rFonts w:ascii="Liberation Serif" w:eastAsia="Times New Roman" w:hAnsi="Liberation Serif" w:cs="Arial"/>
          <w:sz w:val="24"/>
          <w:szCs w:val="24"/>
        </w:rPr>
        <w:t xml:space="preserve">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645633" w:rsidRPr="006D3AD0" w:rsidRDefault="00551F23" w:rsidP="00842D25">
      <w:pPr>
        <w:spacing w:after="0"/>
        <w:ind w:firstLine="284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6D3AD0">
        <w:rPr>
          <w:rFonts w:ascii="Liberation Serif" w:eastAsia="Times New Roman" w:hAnsi="Liberation Serif" w:cs="Arial"/>
          <w:sz w:val="24"/>
          <w:szCs w:val="24"/>
        </w:rPr>
        <w:t>Оценка «неудовлетворительно»</w:t>
      </w:r>
      <w:r w:rsidR="00645633" w:rsidRPr="006D3AD0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Arial"/>
          <w:sz w:val="24"/>
          <w:szCs w:val="24"/>
        </w:rPr>
        <w:t xml:space="preserve">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:rsidR="00645633" w:rsidRPr="006D3AD0" w:rsidRDefault="00645633" w:rsidP="00842D25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9140DE" w:rsidRPr="006D3AD0" w:rsidRDefault="00B96B57" w:rsidP="00340055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Л</w:t>
      </w:r>
      <w:r w:rsidR="009140DE" w:rsidRPr="006D3AD0">
        <w:rPr>
          <w:rFonts w:ascii="Liberation Serif" w:hAnsi="Liberation Serif" w:cs="Times New Roman"/>
          <w:b/>
          <w:sz w:val="24"/>
          <w:szCs w:val="24"/>
        </w:rPr>
        <w:t xml:space="preserve">итература для разработки вопросов  и </w:t>
      </w:r>
      <w:proofErr w:type="gramStart"/>
      <w:r w:rsidR="009140DE" w:rsidRPr="006D3AD0">
        <w:rPr>
          <w:rFonts w:ascii="Liberation Serif" w:hAnsi="Liberation Serif" w:cs="Times New Roman"/>
          <w:b/>
          <w:sz w:val="24"/>
          <w:szCs w:val="24"/>
        </w:rPr>
        <w:t>подготовки</w:t>
      </w:r>
      <w:proofErr w:type="gramEnd"/>
      <w:r w:rsidR="009140DE" w:rsidRPr="006D3AD0">
        <w:rPr>
          <w:rFonts w:ascii="Liberation Serif" w:hAnsi="Liberation Serif" w:cs="Times New Roman"/>
          <w:b/>
          <w:sz w:val="24"/>
          <w:szCs w:val="24"/>
        </w:rPr>
        <w:t xml:space="preserve"> обучающихся к опросу:</w:t>
      </w:r>
    </w:p>
    <w:p w:rsidR="00DF77A3" w:rsidRDefault="00CF77E9" w:rsidP="00340055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Чумаченко В.В</w:t>
      </w:r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 xml:space="preserve">.  </w:t>
      </w:r>
      <w:r>
        <w:rPr>
          <w:rStyle w:val="5"/>
          <w:rFonts w:ascii="Liberation Serif" w:hAnsi="Liberation Serif" w:cs="Times New Roman"/>
          <w:sz w:val="24"/>
          <w:szCs w:val="24"/>
        </w:rPr>
        <w:t>Основы финансовой грамотности</w:t>
      </w:r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>: Учеб</w:t>
      </w:r>
      <w:proofErr w:type="gramStart"/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>.</w:t>
      </w:r>
      <w:proofErr w:type="gramEnd"/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>п</w:t>
      </w:r>
      <w:proofErr w:type="gramEnd"/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 xml:space="preserve">особие для </w:t>
      </w:r>
      <w:r>
        <w:rPr>
          <w:rStyle w:val="5"/>
          <w:rFonts w:ascii="Liberation Serif" w:hAnsi="Liberation Serif" w:cs="Times New Roman"/>
          <w:sz w:val="24"/>
          <w:szCs w:val="24"/>
        </w:rPr>
        <w:t>общеобразовательных организаций</w:t>
      </w:r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>. –</w:t>
      </w:r>
      <w:r>
        <w:rPr>
          <w:rStyle w:val="5"/>
          <w:rFonts w:ascii="Liberation Serif" w:hAnsi="Liberation Serif" w:cs="Times New Roman"/>
          <w:sz w:val="24"/>
          <w:szCs w:val="24"/>
        </w:rPr>
        <w:t xml:space="preserve"> 3-е изд. – М.: </w:t>
      </w:r>
      <w:proofErr w:type="spellStart"/>
      <w:r>
        <w:rPr>
          <w:rStyle w:val="5"/>
          <w:rFonts w:ascii="Liberation Serif" w:hAnsi="Liberation Serif" w:cs="Times New Roman"/>
          <w:sz w:val="24"/>
          <w:szCs w:val="24"/>
        </w:rPr>
        <w:t>Просвящение</w:t>
      </w:r>
      <w:proofErr w:type="spellEnd"/>
      <w:r>
        <w:rPr>
          <w:rStyle w:val="5"/>
          <w:rFonts w:ascii="Liberation Serif" w:hAnsi="Liberation Serif" w:cs="Times New Roman"/>
          <w:sz w:val="24"/>
          <w:szCs w:val="24"/>
        </w:rPr>
        <w:t>, 2018.- 271с</w:t>
      </w:r>
      <w:r w:rsidR="00DF77A3" w:rsidRPr="006D3AD0">
        <w:rPr>
          <w:rStyle w:val="5"/>
          <w:rFonts w:ascii="Liberation Serif" w:hAnsi="Liberation Serif" w:cs="Times New Roman"/>
          <w:sz w:val="24"/>
          <w:szCs w:val="24"/>
        </w:rPr>
        <w:t>.</w:t>
      </w:r>
    </w:p>
    <w:p w:rsidR="00340055" w:rsidRPr="00340055" w:rsidRDefault="00340055" w:rsidP="00340055">
      <w:pPr>
        <w:spacing w:after="0" w:line="240" w:lineRule="auto"/>
        <w:ind w:left="66"/>
        <w:jc w:val="both"/>
        <w:rPr>
          <w:rStyle w:val="5"/>
          <w:rFonts w:ascii="Liberation Serif" w:hAnsi="Liberation Serif" w:cs="Times New Roman"/>
          <w:sz w:val="24"/>
          <w:szCs w:val="24"/>
        </w:rPr>
      </w:pPr>
    </w:p>
    <w:p w:rsidR="009140DE" w:rsidRPr="004D3BEC" w:rsidRDefault="007613C7" w:rsidP="00842D2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D3BEC">
        <w:rPr>
          <w:rFonts w:ascii="Liberation Serif" w:hAnsi="Liberation Serif" w:cs="Times New Roman"/>
          <w:b/>
          <w:bCs/>
          <w:sz w:val="24"/>
          <w:szCs w:val="24"/>
        </w:rPr>
        <w:lastRenderedPageBreak/>
        <w:t xml:space="preserve">2.2 </w:t>
      </w:r>
      <w:r w:rsidR="009140DE" w:rsidRPr="004D3BEC">
        <w:rPr>
          <w:rFonts w:ascii="Liberation Serif" w:hAnsi="Liberation Serif" w:cs="Times New Roman"/>
          <w:b/>
          <w:bCs/>
          <w:sz w:val="24"/>
          <w:szCs w:val="24"/>
        </w:rPr>
        <w:t xml:space="preserve">Комплект вопросов для проведения устного опроса по </w:t>
      </w:r>
      <w:r w:rsidR="00645633" w:rsidRPr="004D3BEC">
        <w:rPr>
          <w:rFonts w:ascii="Liberation Serif" w:hAnsi="Liberation Serif" w:cs="Times New Roman"/>
          <w:b/>
          <w:bCs/>
          <w:sz w:val="24"/>
          <w:szCs w:val="24"/>
        </w:rPr>
        <w:t>темам</w:t>
      </w:r>
    </w:p>
    <w:p w:rsidR="009140DE" w:rsidRPr="006D3AD0" w:rsidRDefault="009140DE" w:rsidP="00842D25">
      <w:pPr>
        <w:spacing w:after="0"/>
        <w:rPr>
          <w:rFonts w:ascii="Liberation Serif" w:hAnsi="Liberation Serif" w:cs="Times New Roman"/>
          <w:b/>
          <w:bCs/>
          <w:sz w:val="24"/>
          <w:szCs w:val="24"/>
        </w:rPr>
      </w:pPr>
    </w:p>
    <w:p w:rsidR="009140DE" w:rsidRPr="006D3AD0" w:rsidRDefault="009140DE" w:rsidP="00842D25">
      <w:pPr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вопросов </w:t>
      </w:r>
      <w:r w:rsidR="00645633"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по </w:t>
      </w:r>
      <w:r w:rsidR="00EB42AE">
        <w:rPr>
          <w:rFonts w:ascii="Liberation Serif" w:hAnsi="Liberation Serif" w:cs="Times New Roman"/>
          <w:b/>
          <w:bCs/>
          <w:sz w:val="24"/>
          <w:szCs w:val="24"/>
        </w:rPr>
        <w:t>т</w:t>
      </w:r>
      <w:r w:rsidR="00EB42AE" w:rsidRPr="00EB42AE">
        <w:rPr>
          <w:rFonts w:ascii="Liberation Serif" w:hAnsi="Liberation Serif" w:cs="Times New Roman"/>
          <w:b/>
          <w:bCs/>
          <w:sz w:val="24"/>
          <w:szCs w:val="24"/>
        </w:rPr>
        <w:t>еме 2. Финансовое планирование и бюджет</w:t>
      </w:r>
    </w:p>
    <w:p w:rsidR="007F09E8" w:rsidRPr="006D3AD0" w:rsidRDefault="009140DE" w:rsidP="00842D25">
      <w:pPr>
        <w:keepNext/>
        <w:keepLines/>
        <w:suppressLineNumbers/>
        <w:suppressAutoHyphens/>
        <w:spacing w:after="0"/>
        <w:ind w:left="-76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Проверяемые результаты обучения:</w:t>
      </w:r>
      <w:r w:rsidR="007F09E8" w:rsidRPr="006D3AD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proofErr w:type="gramStart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1</w:t>
      </w:r>
      <w:proofErr w:type="gramEnd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,З4, З6</w:t>
      </w:r>
    </w:p>
    <w:p w:rsidR="00EB42AE" w:rsidRPr="00EB42AE" w:rsidRDefault="00EB42AE" w:rsidP="00EB42AE">
      <w:pPr>
        <w:pStyle w:val="a7"/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 xml:space="preserve">1.         </w:t>
      </w: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Структура семейного бюджета. </w:t>
      </w:r>
    </w:p>
    <w:p w:rsidR="00EB42AE" w:rsidRPr="00EB42AE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Принципы составления семейного бюджета. </w:t>
      </w:r>
    </w:p>
    <w:p w:rsidR="00EB42AE" w:rsidRPr="00EB42AE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Прогнозирование расходов семейного бюджета. </w:t>
      </w:r>
    </w:p>
    <w:p w:rsidR="00EB42AE" w:rsidRPr="00EB42AE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Контроль расходов семейного бюджета и его методы. </w:t>
      </w:r>
    </w:p>
    <w:p w:rsidR="00EB42AE" w:rsidRPr="00EB42AE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Способы оптимизации расходов. </w:t>
      </w:r>
    </w:p>
    <w:p w:rsidR="00152DF5" w:rsidRPr="00EB42AE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proofErr w:type="spellStart"/>
      <w:r w:rsidRPr="00EB42AE">
        <w:rPr>
          <w:rStyle w:val="5"/>
          <w:rFonts w:ascii="Liberation Serif" w:hAnsi="Liberation Serif" w:cs="Times New Roman"/>
          <w:sz w:val="24"/>
          <w:szCs w:val="24"/>
        </w:rPr>
        <w:t>Профицит</w:t>
      </w:r>
      <w:proofErr w:type="spellEnd"/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 и дефицит бюджета.</w:t>
      </w:r>
    </w:p>
    <w:p w:rsidR="00EB42AE" w:rsidRPr="00EB42AE" w:rsidRDefault="00EB42AE" w:rsidP="00EB42AE">
      <w:pPr>
        <w:pStyle w:val="a7"/>
        <w:spacing w:after="0" w:line="240" w:lineRule="auto"/>
        <w:ind w:left="709"/>
        <w:rPr>
          <w:rFonts w:ascii="Liberation Serif" w:hAnsi="Liberation Serif" w:cs="Times New Roman"/>
          <w:b/>
          <w:bCs/>
          <w:sz w:val="24"/>
          <w:szCs w:val="24"/>
        </w:rPr>
      </w:pPr>
    </w:p>
    <w:p w:rsidR="00EB42AE" w:rsidRPr="00EB42AE" w:rsidRDefault="00152DF5" w:rsidP="00340055">
      <w:pPr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теме</w:t>
      </w:r>
      <w:r w:rsidRPr="006D3AD0">
        <w:rPr>
          <w:rFonts w:ascii="Liberation Serif" w:hAnsi="Liberation Serif"/>
          <w:b/>
          <w:sz w:val="24"/>
          <w:szCs w:val="24"/>
        </w:rPr>
        <w:t xml:space="preserve"> </w:t>
      </w:r>
      <w:r w:rsidR="00EB42AE" w:rsidRPr="00EB42AE">
        <w:rPr>
          <w:rFonts w:ascii="Liberation Serif" w:hAnsi="Liberation Serif" w:cs="Times New Roman"/>
          <w:b/>
          <w:bCs/>
          <w:sz w:val="24"/>
          <w:szCs w:val="24"/>
        </w:rPr>
        <w:t>3</w:t>
      </w:r>
      <w:r w:rsidR="00EB42AE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="00EB42AE" w:rsidRPr="00EB42AE">
        <w:rPr>
          <w:rFonts w:ascii="Liberation Serif" w:hAnsi="Liberation Serif" w:cs="Times New Roman"/>
          <w:b/>
          <w:bCs/>
          <w:sz w:val="24"/>
          <w:szCs w:val="24"/>
        </w:rPr>
        <w:t xml:space="preserve"> Личные сбережения</w:t>
      </w:r>
    </w:p>
    <w:p w:rsidR="00CA5B3C" w:rsidRPr="006D3AD0" w:rsidRDefault="00CA5B3C" w:rsidP="00EB42AE">
      <w:pPr>
        <w:spacing w:after="0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Проверяемые результаты </w:t>
      </w:r>
      <w:r w:rsidRPr="00F9727C">
        <w:rPr>
          <w:rFonts w:ascii="Liberation Serif" w:hAnsi="Liberation Serif" w:cs="Times New Roman"/>
          <w:b/>
          <w:sz w:val="24"/>
          <w:szCs w:val="24"/>
        </w:rPr>
        <w:t>обучения:</w:t>
      </w:r>
      <w:r w:rsidRPr="00F9727C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proofErr w:type="gramStart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1</w:t>
      </w:r>
      <w:proofErr w:type="gramEnd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,З4, З6</w:t>
      </w:r>
      <w:r w:rsidR="00152DF5"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B42AE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Что такое личный финансовый план. </w:t>
      </w:r>
    </w:p>
    <w:p w:rsidR="00EB42AE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>Что относится к л</w:t>
      </w:r>
      <w:r>
        <w:rPr>
          <w:rStyle w:val="5"/>
          <w:rFonts w:ascii="Liberation Serif" w:hAnsi="Liberation Serif" w:cs="Times New Roman"/>
          <w:sz w:val="24"/>
          <w:szCs w:val="24"/>
        </w:rPr>
        <w:t>ичным</w:t>
      </w: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 финансовым целям и назовите стратегии их достижения. </w:t>
      </w:r>
    </w:p>
    <w:p w:rsidR="00EB42AE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Банки: чем они могут быть вам полезны. </w:t>
      </w:r>
    </w:p>
    <w:p w:rsidR="00EB42AE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>Перечислите основные виды банковских услуг: виды вкладов, кредитование, рас</w:t>
      </w:r>
      <w:r>
        <w:rPr>
          <w:rStyle w:val="5"/>
          <w:rFonts w:ascii="Liberation Serif" w:hAnsi="Liberation Serif" w:cs="Times New Roman"/>
          <w:sz w:val="24"/>
          <w:szCs w:val="24"/>
        </w:rPr>
        <w:t>ч</w:t>
      </w: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етно-кассовые операции. </w:t>
      </w:r>
    </w:p>
    <w:p w:rsidR="00EB42AE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Что такое система страхования вкладов, дебетовая карта, кредитная карта. Ставки процента по сберегательному вкладу. </w:t>
      </w:r>
    </w:p>
    <w:p w:rsidR="00B0389D" w:rsidRPr="00EB42AE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>Что такое капитализация процентов.</w:t>
      </w:r>
    </w:p>
    <w:p w:rsidR="00EB42AE" w:rsidRPr="00EB42AE" w:rsidRDefault="00EB42AE" w:rsidP="00EB42AE">
      <w:pPr>
        <w:pStyle w:val="a7"/>
        <w:tabs>
          <w:tab w:val="left" w:pos="142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553DA" w:rsidRDefault="004553DA" w:rsidP="0034005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теме 4</w:t>
      </w:r>
      <w:r w:rsidR="00EB42AE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EB42AE" w:rsidRPr="00EB42AE">
        <w:rPr>
          <w:rFonts w:ascii="Liberation Serif" w:hAnsi="Liberation Serif" w:cs="Times New Roman"/>
          <w:b/>
          <w:bCs/>
          <w:sz w:val="24"/>
          <w:szCs w:val="24"/>
        </w:rPr>
        <w:t>Кредитование</w:t>
      </w:r>
    </w:p>
    <w:p w:rsidR="00EB42AE" w:rsidRPr="00EB42AE" w:rsidRDefault="00EB42AE" w:rsidP="00EB42AE">
      <w:pPr>
        <w:spacing w:after="0"/>
        <w:rPr>
          <w:rFonts w:ascii="Liberation Serif" w:hAnsi="Liberation Serif" w:cs="Times New Roman"/>
          <w:b/>
          <w:bCs/>
          <w:sz w:val="24"/>
          <w:szCs w:val="24"/>
        </w:rPr>
      </w:pPr>
    </w:p>
    <w:p w:rsidR="00F91305" w:rsidRPr="006D3AD0" w:rsidRDefault="00F91305" w:rsidP="00842D25">
      <w:pPr>
        <w:keepNext/>
        <w:keepLines/>
        <w:suppressLineNumbers/>
        <w:suppressAutoHyphens/>
        <w:spacing w:after="0"/>
        <w:ind w:left="-7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Проверяемые результаты </w:t>
      </w:r>
      <w:r w:rsidRPr="00F9727C">
        <w:rPr>
          <w:rFonts w:ascii="Liberation Serif" w:hAnsi="Liberation Serif" w:cs="Times New Roman"/>
          <w:b/>
          <w:sz w:val="24"/>
          <w:szCs w:val="24"/>
        </w:rPr>
        <w:t>обучения:</w:t>
      </w:r>
      <w:r w:rsidRPr="00F9727C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З3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B42AE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>Понятие кредита.</w:t>
      </w:r>
    </w:p>
    <w:p w:rsidR="00EB42AE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 Банковский кредит и его основные виды. </w:t>
      </w:r>
    </w:p>
    <w:p w:rsidR="00B90D45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Назовите о</w:t>
      </w:r>
      <w:r w:rsidRPr="00EB42AE">
        <w:rPr>
          <w:rStyle w:val="5"/>
          <w:rFonts w:ascii="Liberation Serif" w:hAnsi="Liberation Serif" w:cs="Times New Roman"/>
          <w:sz w:val="24"/>
          <w:szCs w:val="24"/>
        </w:rPr>
        <w:t>сновные принципы кредита</w:t>
      </w:r>
      <w:r w:rsidR="00B90D45">
        <w:rPr>
          <w:rStyle w:val="5"/>
          <w:rFonts w:ascii="Liberation Serif" w:hAnsi="Liberation Serif" w:cs="Times New Roman"/>
          <w:sz w:val="24"/>
          <w:szCs w:val="24"/>
        </w:rPr>
        <w:t>.</w:t>
      </w:r>
    </w:p>
    <w:p w:rsidR="00B90D45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 Ипотечный кредит, его специфика. </w:t>
      </w:r>
      <w:proofErr w:type="spellStart"/>
      <w:r w:rsidRPr="00EB42AE">
        <w:rPr>
          <w:rStyle w:val="5"/>
          <w:rFonts w:ascii="Liberation Serif" w:hAnsi="Liberation Serif" w:cs="Times New Roman"/>
          <w:sz w:val="24"/>
          <w:szCs w:val="24"/>
        </w:rPr>
        <w:t>Автокредит</w:t>
      </w:r>
      <w:proofErr w:type="spellEnd"/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. </w:t>
      </w:r>
    </w:p>
    <w:p w:rsidR="00B90D45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Условия кредитования. Стоимость кредита. Ставки процента банковскому кредиту, </w:t>
      </w:r>
      <w:proofErr w:type="spellStart"/>
      <w:r w:rsidRPr="00EB42AE">
        <w:rPr>
          <w:rStyle w:val="5"/>
          <w:rFonts w:ascii="Liberation Serif" w:hAnsi="Liberation Serif" w:cs="Times New Roman"/>
          <w:sz w:val="24"/>
          <w:szCs w:val="24"/>
        </w:rPr>
        <w:t>микрозайму</w:t>
      </w:r>
      <w:proofErr w:type="spellEnd"/>
      <w:r w:rsidRPr="00EB42AE">
        <w:rPr>
          <w:rStyle w:val="5"/>
          <w:rFonts w:ascii="Liberation Serif" w:hAnsi="Liberation Serif" w:cs="Times New Roman"/>
          <w:sz w:val="24"/>
          <w:szCs w:val="24"/>
        </w:rPr>
        <w:t xml:space="preserve">. </w:t>
      </w:r>
    </w:p>
    <w:p w:rsidR="00DF77A3" w:rsidRDefault="00B90D45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Назовите т</w:t>
      </w:r>
      <w:r w:rsidR="00EB42AE" w:rsidRPr="00EB42AE">
        <w:rPr>
          <w:rStyle w:val="5"/>
          <w:rFonts w:ascii="Liberation Serif" w:hAnsi="Liberation Serif" w:cs="Times New Roman"/>
          <w:sz w:val="24"/>
          <w:szCs w:val="24"/>
        </w:rPr>
        <w:t>ипичные ошибки при использовании кредита.</w:t>
      </w:r>
    </w:p>
    <w:p w:rsidR="00B90D45" w:rsidRPr="00EB42AE" w:rsidRDefault="00B90D45" w:rsidP="00B90D45">
      <w:pPr>
        <w:pStyle w:val="a7"/>
        <w:spacing w:after="0" w:line="240" w:lineRule="auto"/>
        <w:ind w:left="1069"/>
        <w:rPr>
          <w:rStyle w:val="5"/>
          <w:rFonts w:ascii="Liberation Serif" w:hAnsi="Liberation Serif" w:cs="Times New Roman"/>
          <w:sz w:val="24"/>
          <w:szCs w:val="24"/>
        </w:rPr>
      </w:pPr>
    </w:p>
    <w:p w:rsidR="00DF77A3" w:rsidRDefault="00DA00F9" w:rsidP="0034005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теме 5</w:t>
      </w:r>
      <w:r w:rsidR="00B90D45">
        <w:rPr>
          <w:rFonts w:ascii="Liberation Serif" w:hAnsi="Liberation Serif" w:cs="Times New Roman"/>
          <w:b/>
          <w:bCs/>
          <w:sz w:val="24"/>
          <w:szCs w:val="24"/>
        </w:rPr>
        <w:t>. Инвестирование</w:t>
      </w:r>
    </w:p>
    <w:p w:rsidR="00B90D45" w:rsidRPr="006D3AD0" w:rsidRDefault="00B90D45" w:rsidP="00B90D45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B90D45" w:rsidRDefault="00DA00F9" w:rsidP="00DF77A3">
      <w:pPr>
        <w:spacing w:after="0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Проверяемые результаты обучения: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F9727C">
        <w:rPr>
          <w:rFonts w:ascii="Liberation Serif" w:eastAsia="Times New Roman" w:hAnsi="Liberation Serif" w:cs="Times New Roman"/>
          <w:sz w:val="24"/>
          <w:szCs w:val="24"/>
        </w:rPr>
        <w:t>З3</w:t>
      </w:r>
    </w:p>
    <w:p w:rsidR="00DF77A3" w:rsidRPr="006D3AD0" w:rsidRDefault="00DF77A3" w:rsidP="00DF77A3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Сущность инвестирования. </w:t>
      </w:r>
    </w:p>
    <w:p w:rsid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Назовите основные о</w:t>
      </w: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тличия инвестирования от сбережения. </w:t>
      </w:r>
    </w:p>
    <w:p w:rsid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Сберегательные и инвестиционные продукты: сходство и отличия. </w:t>
      </w:r>
    </w:p>
    <w:p w:rsid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Инвестиционные риски: оценка и учет. </w:t>
      </w:r>
    </w:p>
    <w:p w:rsid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Роль ценных бумаг как источника дохода. </w:t>
      </w:r>
    </w:p>
    <w:p w:rsidR="00DA00F9" w:rsidRPr="00B90D45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proofErr w:type="gramStart"/>
      <w:r w:rsidRPr="00B90D45">
        <w:rPr>
          <w:rStyle w:val="5"/>
          <w:rFonts w:ascii="Liberation Serif" w:hAnsi="Liberation Serif" w:cs="Times New Roman"/>
          <w:sz w:val="24"/>
          <w:szCs w:val="24"/>
        </w:rPr>
        <w:t>Фондовый рынок, финансовый риск, инвестиционный портфель, облигация, акция, дивиденд, номинал, фондовая биржа</w:t>
      </w:r>
      <w:proofErr w:type="gramEnd"/>
    </w:p>
    <w:p w:rsidR="00B90D45" w:rsidRDefault="00B90D45" w:rsidP="00DA00F9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90D45" w:rsidRDefault="00DA00F9" w:rsidP="0034005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теме 6</w:t>
      </w:r>
      <w:r w:rsidR="00B90D45">
        <w:rPr>
          <w:rFonts w:ascii="Liberation Serif" w:hAnsi="Liberation Serif" w:cs="Times New Roman"/>
          <w:b/>
          <w:bCs/>
          <w:sz w:val="24"/>
          <w:szCs w:val="24"/>
        </w:rPr>
        <w:t>. Страхование</w:t>
      </w:r>
    </w:p>
    <w:p w:rsidR="00DA00F9" w:rsidRPr="006D3AD0" w:rsidRDefault="00DA00F9" w:rsidP="00B90D45">
      <w:pPr>
        <w:spacing w:after="0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DA00F9" w:rsidRPr="006D3AD0" w:rsidRDefault="00DA00F9" w:rsidP="00DA00F9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Проверяемые результаты обучения: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B90D45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lastRenderedPageBreak/>
        <w:t xml:space="preserve">Сущность страхования. </w:t>
      </w:r>
    </w:p>
    <w:p w:rsidR="00B90D45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Виды страхования. </w:t>
      </w:r>
    </w:p>
    <w:p w:rsidR="00B90D45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Типичные ошибки при страховании. </w:t>
      </w:r>
    </w:p>
    <w:p w:rsidR="00B90D45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Страховой случай, страховая премия, страховая выплата, договор страхования, страховая компания. </w:t>
      </w:r>
    </w:p>
    <w:p w:rsidR="00DA00F9" w:rsidRPr="00B90D45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>Страхования гражданской ответственности, обязательное страхование, личное страхование, страхование жизни, ОСАГО, КАСКО</w:t>
      </w:r>
      <w:r w:rsidR="00DA00F9" w:rsidRPr="00B90D45">
        <w:rPr>
          <w:rStyle w:val="5"/>
          <w:rFonts w:ascii="Liberation Serif" w:hAnsi="Liberation Serif" w:cs="Times New Roman"/>
          <w:sz w:val="24"/>
          <w:szCs w:val="24"/>
        </w:rPr>
        <w:t>.</w:t>
      </w:r>
    </w:p>
    <w:p w:rsidR="00DA00F9" w:rsidRPr="006D3AD0" w:rsidRDefault="00DA00F9" w:rsidP="00DA00F9">
      <w:pPr>
        <w:spacing w:after="0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:rsidR="00B90D45" w:rsidRDefault="00DA00F9" w:rsidP="0034005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теме 7</w:t>
      </w:r>
      <w:r w:rsidR="00B90D45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B90D45" w:rsidRPr="00B90D45">
        <w:rPr>
          <w:rFonts w:ascii="Liberation Serif" w:hAnsi="Liberation Serif" w:cs="Times New Roman"/>
          <w:b/>
          <w:bCs/>
          <w:sz w:val="24"/>
          <w:szCs w:val="24"/>
        </w:rPr>
        <w:t>Риски и финансовая безопасность</w:t>
      </w:r>
    </w:p>
    <w:p w:rsidR="00B90D45" w:rsidRDefault="00B90D45" w:rsidP="00B90D45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DA00F9" w:rsidRPr="006D3AD0" w:rsidRDefault="00DA00F9" w:rsidP="00B90D45">
      <w:pPr>
        <w:spacing w:after="0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Проверяемые результаты </w:t>
      </w:r>
      <w:r w:rsidRPr="00F9727C">
        <w:rPr>
          <w:rFonts w:ascii="Liberation Serif" w:hAnsi="Liberation Serif" w:cs="Times New Roman"/>
          <w:b/>
          <w:sz w:val="24"/>
          <w:szCs w:val="24"/>
        </w:rPr>
        <w:t>обучения:</w:t>
      </w:r>
      <w:r w:rsidRPr="00F9727C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3, З</w:t>
      </w:r>
      <w:proofErr w:type="gramStart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4</w:t>
      </w:r>
      <w:proofErr w:type="gramEnd"/>
      <w:r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Мошенничество с пластиковыми картами. 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Мошенничество с кредитами. 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Финансовые пирамиды. 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Как избежать мошенничества. 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Права потребителя финансовых услуг. </w:t>
      </w:r>
    </w:p>
    <w:p w:rsidR="00B90D45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 xml:space="preserve">Как ЦБ РФ защищает права потребителей финансовых услуг. </w:t>
      </w:r>
    </w:p>
    <w:p w:rsidR="00BD7E61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B90D45">
        <w:rPr>
          <w:rStyle w:val="5"/>
          <w:rFonts w:ascii="Liberation Serif" w:hAnsi="Liberation Serif" w:cs="Times New Roman"/>
          <w:sz w:val="24"/>
          <w:szCs w:val="24"/>
        </w:rPr>
        <w:t>Способы сокращения финансовых рисков</w:t>
      </w:r>
    </w:p>
    <w:p w:rsidR="00B90D45" w:rsidRPr="00B90D45" w:rsidRDefault="00B90D45" w:rsidP="00B90D45">
      <w:pPr>
        <w:pStyle w:val="a7"/>
        <w:spacing w:after="0" w:line="240" w:lineRule="auto"/>
        <w:ind w:left="1069"/>
        <w:jc w:val="both"/>
        <w:rPr>
          <w:rStyle w:val="5"/>
          <w:rFonts w:ascii="Liberation Serif" w:hAnsi="Liberation Serif" w:cs="Times New Roman"/>
          <w:sz w:val="24"/>
          <w:szCs w:val="24"/>
        </w:rPr>
      </w:pPr>
    </w:p>
    <w:p w:rsidR="009B370A" w:rsidRDefault="00241E79" w:rsidP="00340055">
      <w:pPr>
        <w:spacing w:after="0"/>
        <w:jc w:val="center"/>
        <w:rPr>
          <w:rFonts w:ascii="Liberation Serif" w:hAnsi="Liberation Serif"/>
          <w:b/>
          <w:sz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>Перечень вопросов по тем</w:t>
      </w:r>
      <w:r w:rsidR="00EA2375">
        <w:rPr>
          <w:rFonts w:ascii="Liberation Serif" w:hAnsi="Liberation Serif" w:cs="Times New Roman"/>
          <w:b/>
          <w:bCs/>
          <w:sz w:val="24"/>
          <w:szCs w:val="24"/>
        </w:rPr>
        <w:t>е 8.</w:t>
      </w:r>
      <w:r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EA2375">
        <w:rPr>
          <w:rFonts w:ascii="Liberation Serif" w:hAnsi="Liberation Serif"/>
          <w:b/>
          <w:sz w:val="24"/>
        </w:rPr>
        <w:t>Налоги</w:t>
      </w:r>
    </w:p>
    <w:p w:rsidR="00EA2375" w:rsidRPr="006D3AD0" w:rsidRDefault="00EA2375" w:rsidP="00EA2375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241E79" w:rsidRDefault="00241E79" w:rsidP="009B370A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Проверяемые результаты </w:t>
      </w:r>
      <w:r w:rsidRPr="00F9727C">
        <w:rPr>
          <w:rFonts w:ascii="Liberation Serif" w:hAnsi="Liberation Serif" w:cs="Times New Roman"/>
          <w:b/>
          <w:sz w:val="24"/>
          <w:szCs w:val="24"/>
        </w:rPr>
        <w:t>обучения:</w:t>
      </w:r>
      <w:r w:rsidRPr="00F9727C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proofErr w:type="gramStart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2</w:t>
      </w:r>
      <w:proofErr w:type="gramEnd"/>
      <w:r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A2375" w:rsidRPr="006D3AD0" w:rsidRDefault="00EA2375" w:rsidP="009B370A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40055" w:rsidRDefault="00EA2375" w:rsidP="0034005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EA2375">
        <w:rPr>
          <w:rStyle w:val="5"/>
          <w:rFonts w:ascii="Liberation Serif" w:hAnsi="Liberation Serif" w:cs="Times New Roman"/>
          <w:sz w:val="24"/>
          <w:szCs w:val="24"/>
        </w:rPr>
        <w:t>Налоги, виды налогов.</w:t>
      </w:r>
    </w:p>
    <w:p w:rsidR="00EA2375" w:rsidRPr="00340055" w:rsidRDefault="00EA2375" w:rsidP="0034005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340055">
        <w:rPr>
          <w:rStyle w:val="5"/>
          <w:rFonts w:ascii="Liberation Serif" w:hAnsi="Liberation Serif" w:cs="Times New Roman"/>
          <w:sz w:val="24"/>
          <w:szCs w:val="24"/>
        </w:rPr>
        <w:t xml:space="preserve"> Объект налогообложения, налоговая база, налоговый период, налоговый резидент, налоговая ставка.</w:t>
      </w:r>
    </w:p>
    <w:p w:rsidR="00EA2375" w:rsidRDefault="00EA2375" w:rsidP="00E176B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EA2375">
        <w:rPr>
          <w:rStyle w:val="5"/>
          <w:rFonts w:ascii="Liberation Serif" w:hAnsi="Liberation Serif" w:cs="Times New Roman"/>
          <w:sz w:val="24"/>
          <w:szCs w:val="24"/>
        </w:rPr>
        <w:t xml:space="preserve">Налоговая декларация. </w:t>
      </w:r>
    </w:p>
    <w:p w:rsidR="009B370A" w:rsidRPr="00EA2375" w:rsidRDefault="00EA2375" w:rsidP="00E176B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EA2375">
        <w:rPr>
          <w:rStyle w:val="5"/>
          <w:rFonts w:ascii="Liberation Serif" w:hAnsi="Liberation Serif" w:cs="Times New Roman"/>
          <w:sz w:val="24"/>
          <w:szCs w:val="24"/>
        </w:rPr>
        <w:t>Налоговый вычет</w:t>
      </w:r>
    </w:p>
    <w:p w:rsidR="004D3BEC" w:rsidRPr="00EA2375" w:rsidRDefault="004D3BEC" w:rsidP="00EA2375">
      <w:pPr>
        <w:pStyle w:val="a7"/>
        <w:spacing w:after="0" w:line="240" w:lineRule="auto"/>
        <w:ind w:left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</w:p>
    <w:p w:rsidR="009B370A" w:rsidRDefault="009B370A" w:rsidP="00340055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D3AD0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вопросов по теме </w:t>
      </w:r>
      <w:r w:rsidR="00EA2375">
        <w:rPr>
          <w:rFonts w:ascii="Liberation Serif" w:hAnsi="Liberation Serif" w:cs="Times New Roman"/>
          <w:b/>
          <w:bCs/>
          <w:sz w:val="24"/>
          <w:szCs w:val="24"/>
        </w:rPr>
        <w:t xml:space="preserve">9. </w:t>
      </w:r>
      <w:r w:rsidR="00EA2375" w:rsidRPr="00EA2375">
        <w:rPr>
          <w:rFonts w:ascii="Liberation Serif" w:hAnsi="Liberation Serif" w:cs="Times New Roman"/>
          <w:b/>
          <w:bCs/>
          <w:sz w:val="24"/>
          <w:szCs w:val="24"/>
        </w:rPr>
        <w:t>Пенсионное обеспечение</w:t>
      </w:r>
    </w:p>
    <w:p w:rsidR="00EA2375" w:rsidRPr="00EA2375" w:rsidRDefault="00EA2375" w:rsidP="00EA2375">
      <w:pPr>
        <w:spacing w:after="0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370A" w:rsidRDefault="009B370A" w:rsidP="009B370A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 xml:space="preserve">Проверяемые результаты </w:t>
      </w:r>
      <w:r w:rsidRPr="00F9727C">
        <w:rPr>
          <w:rFonts w:ascii="Liberation Serif" w:hAnsi="Liberation Serif" w:cs="Times New Roman"/>
          <w:b/>
          <w:sz w:val="24"/>
          <w:szCs w:val="24"/>
        </w:rPr>
        <w:t>обучения:</w:t>
      </w:r>
      <w:r w:rsidRPr="00F9727C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9727C">
        <w:rPr>
          <w:rFonts w:ascii="Liberation Serif" w:eastAsia="Times New Roman" w:hAnsi="Liberation Serif" w:cs="Times New Roman"/>
          <w:sz w:val="24"/>
          <w:szCs w:val="24"/>
        </w:rPr>
        <w:t>З</w:t>
      </w:r>
      <w:proofErr w:type="gramStart"/>
      <w:r w:rsidR="00F9727C" w:rsidRPr="00F9727C">
        <w:rPr>
          <w:rFonts w:ascii="Liberation Serif" w:eastAsia="Times New Roman" w:hAnsi="Liberation Serif" w:cs="Times New Roman"/>
          <w:sz w:val="24"/>
          <w:szCs w:val="24"/>
        </w:rPr>
        <w:t>6</w:t>
      </w:r>
      <w:proofErr w:type="gramEnd"/>
      <w:r w:rsidRPr="00F9727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A2375" w:rsidRPr="006D3AD0" w:rsidRDefault="00EA2375" w:rsidP="009B370A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A2375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EA2375">
        <w:rPr>
          <w:rStyle w:val="5"/>
          <w:rFonts w:ascii="Liberation Serif" w:hAnsi="Liberation Serif" w:cs="Times New Roman"/>
          <w:sz w:val="24"/>
          <w:szCs w:val="24"/>
        </w:rPr>
        <w:t>Обяз</w:t>
      </w:r>
      <w:r>
        <w:rPr>
          <w:rStyle w:val="5"/>
          <w:rFonts w:ascii="Liberation Serif" w:hAnsi="Liberation Serif" w:cs="Times New Roman"/>
          <w:sz w:val="24"/>
          <w:szCs w:val="24"/>
        </w:rPr>
        <w:t>ательное пенсионное страхование.</w:t>
      </w:r>
    </w:p>
    <w:p w:rsidR="00EA2375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Д</w:t>
      </w:r>
      <w:r w:rsidRPr="00EA2375">
        <w:rPr>
          <w:rStyle w:val="5"/>
          <w:rFonts w:ascii="Liberation Serif" w:hAnsi="Liberation Serif" w:cs="Times New Roman"/>
          <w:sz w:val="24"/>
          <w:szCs w:val="24"/>
        </w:rPr>
        <w:t>обро</w:t>
      </w:r>
      <w:r>
        <w:rPr>
          <w:rStyle w:val="5"/>
          <w:rFonts w:ascii="Liberation Serif" w:hAnsi="Liberation Serif" w:cs="Times New Roman"/>
          <w:sz w:val="24"/>
          <w:szCs w:val="24"/>
        </w:rPr>
        <w:t>вольное пенсионное страхование.</w:t>
      </w:r>
    </w:p>
    <w:p w:rsidR="00EA2375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Страховой стаж.</w:t>
      </w:r>
    </w:p>
    <w:p w:rsidR="009B370A" w:rsidRPr="00EA2375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>
        <w:rPr>
          <w:rStyle w:val="5"/>
          <w:rFonts w:ascii="Liberation Serif" w:hAnsi="Liberation Serif" w:cs="Times New Roman"/>
          <w:sz w:val="24"/>
          <w:szCs w:val="24"/>
        </w:rPr>
        <w:t>Н</w:t>
      </w:r>
      <w:r w:rsidRPr="00EA2375">
        <w:rPr>
          <w:rStyle w:val="5"/>
          <w:rFonts w:ascii="Liberation Serif" w:hAnsi="Liberation Serif" w:cs="Times New Roman"/>
          <w:sz w:val="24"/>
          <w:szCs w:val="24"/>
        </w:rPr>
        <w:t>егосударственные пенсионные фонды, альтернативные виды пенсионных накоплений</w:t>
      </w:r>
    </w:p>
    <w:p w:rsidR="00DA00F9" w:rsidRPr="004D3BEC" w:rsidRDefault="00DA00F9" w:rsidP="004D3BEC">
      <w:pPr>
        <w:spacing w:after="0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:rsidR="00B07900" w:rsidRPr="004D3BEC" w:rsidRDefault="007613C7" w:rsidP="00842D2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D3BEC">
        <w:rPr>
          <w:rFonts w:ascii="Liberation Serif" w:hAnsi="Liberation Serif" w:cs="Times New Roman"/>
          <w:b/>
          <w:sz w:val="24"/>
          <w:szCs w:val="24"/>
        </w:rPr>
        <w:t xml:space="preserve">2.3 </w:t>
      </w:r>
      <w:r w:rsidR="00E3669E" w:rsidRPr="004D3BEC">
        <w:rPr>
          <w:rFonts w:ascii="Liberation Serif" w:hAnsi="Liberation Serif" w:cs="Times New Roman"/>
          <w:b/>
          <w:sz w:val="24"/>
          <w:szCs w:val="24"/>
        </w:rPr>
        <w:t>Методическая разработка  типовой практической  работы</w:t>
      </w:r>
    </w:p>
    <w:p w:rsidR="00232117" w:rsidRPr="006D3AD0" w:rsidRDefault="00232117" w:rsidP="00842D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</w:p>
    <w:p w:rsidR="00DD000D" w:rsidRDefault="00340055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 xml:space="preserve">Практическое занятие №6. </w:t>
      </w:r>
      <w:r w:rsidR="00DD000D" w:rsidRPr="00DD000D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>Расчет страхового платежа и страхового возмещения</w:t>
      </w:r>
      <w:r w:rsidR="00DD000D" w:rsidRPr="006D3AD0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DD000D" w:rsidRDefault="00DD000D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067A6" w:rsidRPr="006D3AD0" w:rsidRDefault="00B067A6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 w:rsidRPr="006D3AD0">
        <w:rPr>
          <w:rFonts w:ascii="Liberation Serif" w:hAnsi="Liberation Serif" w:cs="Times New Roman"/>
          <w:b/>
          <w:sz w:val="24"/>
          <w:szCs w:val="24"/>
        </w:rPr>
        <w:t>Формируемые результаты обучения: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>У</w:t>
      </w:r>
      <w:proofErr w:type="gramStart"/>
      <w:r w:rsidR="00F10C34">
        <w:rPr>
          <w:rFonts w:ascii="Liberation Serif" w:eastAsia="Times New Roman" w:hAnsi="Liberation Serif" w:cs="Times New Roman"/>
          <w:sz w:val="24"/>
          <w:szCs w:val="24"/>
        </w:rPr>
        <w:t>6</w:t>
      </w:r>
      <w:proofErr w:type="gramEnd"/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Pr="006D3AD0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>ОК.</w:t>
      </w:r>
      <w:r w:rsidR="00F10C34">
        <w:rPr>
          <w:rFonts w:ascii="Liberation Serif" w:eastAsia="Times New Roman" w:hAnsi="Liberation Serif" w:cs="Times New Roman"/>
          <w:sz w:val="24"/>
          <w:szCs w:val="24"/>
        </w:rPr>
        <w:t>9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4D3BEC" w:rsidRDefault="004D3BEC" w:rsidP="00842D25">
      <w:pPr>
        <w:tabs>
          <w:tab w:val="left" w:pos="426"/>
        </w:tabs>
        <w:spacing w:after="0"/>
        <w:ind w:firstLine="709"/>
        <w:contextualSpacing/>
        <w:jc w:val="both"/>
        <w:rPr>
          <w:rFonts w:ascii="Liberation Serif" w:eastAsia="Calibri" w:hAnsi="Liberation Serif" w:cs="Times New Roman"/>
          <w:b/>
          <w:sz w:val="24"/>
          <w:szCs w:val="24"/>
          <w:u w:val="single"/>
        </w:rPr>
      </w:pPr>
    </w:p>
    <w:p w:rsidR="00F91305" w:rsidRPr="006D3AD0" w:rsidRDefault="00B067A6" w:rsidP="00842D25">
      <w:pPr>
        <w:tabs>
          <w:tab w:val="left" w:pos="426"/>
        </w:tabs>
        <w:spacing w:after="0"/>
        <w:ind w:firstLine="709"/>
        <w:contextualSpacing/>
        <w:jc w:val="both"/>
        <w:rPr>
          <w:rFonts w:ascii="Liberation Serif" w:eastAsia="Calibri" w:hAnsi="Liberation Serif" w:cs="Times New Roman"/>
          <w:b/>
          <w:sz w:val="24"/>
          <w:szCs w:val="24"/>
          <w:u w:val="single"/>
        </w:rPr>
      </w:pPr>
      <w:r w:rsidRPr="006D3AD0">
        <w:rPr>
          <w:rFonts w:ascii="Liberation Serif" w:eastAsia="Calibri" w:hAnsi="Liberation Serif" w:cs="Times New Roman"/>
          <w:b/>
          <w:sz w:val="24"/>
          <w:szCs w:val="24"/>
          <w:u w:val="single"/>
        </w:rPr>
        <w:t>Теоретическая часть</w:t>
      </w:r>
    </w:p>
    <w:p w:rsidR="00DD000D" w:rsidRPr="00DD000D" w:rsidRDefault="00DD000D" w:rsidP="00DD000D">
      <w:pPr>
        <w:pStyle w:val="a7"/>
        <w:spacing w:after="0" w:line="240" w:lineRule="auto"/>
        <w:ind w:left="1069"/>
        <w:jc w:val="both"/>
        <w:rPr>
          <w:rStyle w:val="5"/>
          <w:rFonts w:ascii="Liberation Serif" w:hAnsi="Liberation Serif" w:cs="Times New Roman"/>
          <w:b/>
          <w:i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</w:rPr>
        <w:t>Необходимые термины и определения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Страхование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финансовая услуга, покрывающая полностью или частично уще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рб в сл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>учае наступления страхового случая.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lastRenderedPageBreak/>
        <w:t>Страховой случай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неблагоприятное событие, предусмотренное договором страхования и приведшее к потерям или упущенным доходам, подлежащим покрытию за счет страховой выплаты.</w:t>
      </w:r>
    </w:p>
    <w:p w:rsidR="00DD000D" w:rsidRPr="00DD000D" w:rsidRDefault="00DD000D" w:rsidP="00DD000D">
      <w:pPr>
        <w:spacing w:after="0" w:line="240" w:lineRule="auto"/>
        <w:ind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  <w:lang w:eastAsia="en-US"/>
        </w:rPr>
        <w:t>Страховая премия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 – цена страхового полиса (договора страхования), 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которую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 уплачивает клиент.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Страхователь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клиент страховой компании, заключающий договор страхования.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Страховщик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(страховая компания) – компания, оказывающая страховые услуги.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Обязательное страхование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платное или бесплатное страхование, являющееся</w:t>
      </w:r>
      <w:r>
        <w:rPr>
          <w:rStyle w:val="5"/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комплементарной</w:t>
      </w:r>
      <w:proofErr w:type="spellEnd"/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 услугой, связанной с определенным правом или благом (ОСАГО обязательно для </w:t>
      </w:r>
      <w:proofErr w:type="spell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автовладельца</w:t>
      </w:r>
      <w:proofErr w:type="spellEnd"/>
      <w:r w:rsidRPr="00DD000D">
        <w:rPr>
          <w:rStyle w:val="5"/>
          <w:rFonts w:ascii="Liberation Serif" w:hAnsi="Liberation Serif" w:cs="Times New Roman"/>
          <w:sz w:val="24"/>
          <w:szCs w:val="24"/>
        </w:rPr>
        <w:t>, страхование гражданской ответственности перевозчика за</w:t>
      </w:r>
      <w:r>
        <w:rPr>
          <w:rStyle w:val="5"/>
          <w:rFonts w:ascii="Liberation Serif" w:hAnsi="Liberation Serif" w:cs="Times New Roman"/>
          <w:sz w:val="24"/>
          <w:szCs w:val="24"/>
        </w:rPr>
        <w:t xml:space="preserve"> 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причинение вреда жизни, здоровью, имуществу пассажиров – обязательно для транспортного предприятия, которое занимается пассажирскими перевозками).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КАСКО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страхование автомобилей или других сре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дств тр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>анспорта (судов, самолётов, вагонов) от ущерба, хищения или угона.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ОСАГО 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(обязательное страхование автогражданской ответственности) – страхование владельца автомобиля от причинения вреда другим участникам дорожного движения. В случае если застрахованный по договору ОСАГО водитель, двигаясь на автомобиле, нанесет ущерб другим транспортным средствам или причинит вред их водителям и пассажирам или пешеходам, страховая компания выплачивает компенсацию пострадавшим.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sz w:val="24"/>
          <w:szCs w:val="24"/>
        </w:rPr>
        <w:t>Сумма компенсации определяется реальным ущербом и ограничена лимитом ответственности (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см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>. ниже).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Базовый тариф ОСАГО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 – сумма, от которой «отталкивается» страховая компания при определении страховой премии. Для расчета страховой премии по конкретному договору ОСАГО базовый тариф умножают на коэффициенты ОСАГО, которые зависят от характеристик автомобиля, водителей, допущенных к управлению им, и предполагаемых условий вождения. Базовый тариф устанавливает страховая компания 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единым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 для всех своих клиентов.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Коэффициент ОСАГО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множитель, повышающий или понижающий страховую премию по договору ОСАГО. При расчете страховой премии коэффициенты ОСАГО умножают на базовый тариф. Коэффициенты, используемые в задачах: коэффициент стажа и возраста водителя, мощности двигателя, сезонности вождения, региона эксплуатации автомобиля, коэффициент «</w:t>
      </w:r>
      <w:proofErr w:type="spell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бонус-малус</w:t>
      </w:r>
      <w:proofErr w:type="spellEnd"/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»..</w:t>
      </w:r>
      <w:proofErr w:type="gramEnd"/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Коэффициент «</w:t>
      </w:r>
      <w:proofErr w:type="spellStart"/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бонус-малус</w:t>
      </w:r>
      <w:proofErr w:type="spellEnd"/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 xml:space="preserve">» (КБМ) 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 xml:space="preserve">– коэффициент, влияющий на стоимость полиса </w:t>
      </w:r>
      <w:proofErr w:type="spell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автострахования</w:t>
      </w:r>
      <w:proofErr w:type="spellEnd"/>
      <w:r w:rsidRPr="00DD000D">
        <w:rPr>
          <w:rStyle w:val="5"/>
          <w:rFonts w:ascii="Liberation Serif" w:hAnsi="Liberation Serif" w:cs="Times New Roman"/>
          <w:sz w:val="24"/>
          <w:szCs w:val="24"/>
        </w:rPr>
        <w:t>. КБМ конкретного водителя понижается или повышается на каждый следующий год зависимости от аварийности его вождения в предыдущем году.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Лимит ответственности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установленная договором страхования максимальная сумма, которую страховая компания может выплатить пострадавшему (лицу, которому нанесен ущерб) в результате страхового случая. Стоимость ущерба, превышающую этот лимит, возмещает сам страхователь.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Страховой полис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документ, подтверждающий фа</w:t>
      </w:r>
      <w:proofErr w:type="gramStart"/>
      <w:r w:rsidRPr="00DD000D">
        <w:rPr>
          <w:rStyle w:val="5"/>
          <w:rFonts w:ascii="Liberation Serif" w:hAnsi="Liberation Serif" w:cs="Times New Roman"/>
          <w:sz w:val="24"/>
          <w:szCs w:val="24"/>
        </w:rPr>
        <w:t>кт стр</w:t>
      </w:r>
      <w:proofErr w:type="gramEnd"/>
      <w:r w:rsidRPr="00DD000D">
        <w:rPr>
          <w:rStyle w:val="5"/>
          <w:rFonts w:ascii="Liberation Serif" w:hAnsi="Liberation Serif" w:cs="Times New Roman"/>
          <w:sz w:val="24"/>
          <w:szCs w:val="24"/>
        </w:rPr>
        <w:t>ахования и содержащий его условия.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Страховой риск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– вероятность наступления страхового случая.</w:t>
      </w:r>
    </w:p>
    <w:p w:rsidR="00DD000D" w:rsidRPr="00DD000D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Liberation Serif" w:hAnsi="Liberation Serif" w:cs="Times New Roman"/>
          <w:sz w:val="24"/>
          <w:szCs w:val="24"/>
        </w:rPr>
      </w:pPr>
      <w:r w:rsidRPr="00DD000D">
        <w:rPr>
          <w:rStyle w:val="5"/>
          <w:rFonts w:ascii="Liberation Serif" w:hAnsi="Liberation Serif" w:cs="Times New Roman"/>
          <w:b/>
          <w:i/>
          <w:sz w:val="24"/>
          <w:szCs w:val="24"/>
          <w:u w:val="single"/>
        </w:rPr>
        <w:t>Франшиза</w:t>
      </w:r>
      <w:r w:rsidRPr="00DD000D">
        <w:rPr>
          <w:rStyle w:val="5"/>
          <w:rFonts w:ascii="Liberation Serif" w:hAnsi="Liberation Serif" w:cs="Times New Roman"/>
          <w:sz w:val="24"/>
          <w:szCs w:val="24"/>
        </w:rPr>
        <w:t> — часть ущерба, не выплачиваемая (удерживаемая) страховой компанией при наступлении страхового случая.</w:t>
      </w:r>
    </w:p>
    <w:p w:rsidR="00DF77A3" w:rsidRPr="006D3AD0" w:rsidRDefault="00DF77A3" w:rsidP="00842D25">
      <w:pPr>
        <w:pStyle w:val="af2"/>
        <w:ind w:firstLine="709"/>
        <w:jc w:val="both"/>
        <w:rPr>
          <w:rFonts w:ascii="Liberation Serif" w:hAnsi="Liberation Serif"/>
        </w:rPr>
      </w:pPr>
    </w:p>
    <w:p w:rsidR="00842D25" w:rsidRPr="006D3AD0" w:rsidRDefault="00340055" w:rsidP="00E176B5">
      <w:pPr>
        <w:pStyle w:val="Heading1"/>
        <w:numPr>
          <w:ilvl w:val="0"/>
          <w:numId w:val="5"/>
        </w:numPr>
        <w:ind w:righ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Практическая часть</w:t>
      </w:r>
    </w:p>
    <w:p w:rsidR="00DD000D" w:rsidRPr="00340055" w:rsidRDefault="00DD000D" w:rsidP="00DD000D">
      <w:pPr>
        <w:pStyle w:val="a7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3"/>
          <w:szCs w:val="23"/>
        </w:rPr>
      </w:pPr>
      <w:r w:rsidRPr="00340055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</w:rPr>
        <w:t>Ознакомьтесь с условиями задач и выполните задания к ним.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 Страхование жизни и здоровья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</w:t>
      </w:r>
      <w:proofErr w:type="gram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1</w:t>
      </w:r>
      <w:proofErr w:type="gram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.1.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Семья Ивановых состоит из трех человек: папа, мама и ребенок-школьник. В прошлом году папа болел дважды, мама – три раза, а ребенок – девять раз.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Каждый раз за помощью они обращались в платную поликлинику, где требовалось три раза посетить врача и два раза сдать анализы. Первое обращение к врачу по каждому случаю заболевания в этой поликлинике стоит 1100 рублей, повторное обращение – 850 рублей, взятие анализов – 500 рублей. Если оформить полис добровольного медицинского страхования (ДМС), платить за каждую услугу не придется. Стоимость полисов составляет: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взрослого: 27 000 рублей;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ребенка: 32 000 рублей.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Кому из членов семьи было бы дешевле оформить полис, чем платить за каждую услугу?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На сколько?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1.2.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* Семья Ивановых состоит из трех человек: папа, мама и ребенок-школьник. В</w:t>
      </w:r>
      <w:r w:rsidR="00402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прошлом году папа болел дважды, мама – три раза, а ребенок – девять раз. Каждый раз за помощью они обращались в платную поликлинику, где требовалось три раза посетить врача и два раза сдать анализы. Первое обращение к врачу по каждому случаю заболевания в этой поликлинике стоит 1100 рублей, повторное обращение – 850 рублей, взятие анализов – 500 рублей.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Стоимость полиса добровольного медицинского страхования (ДМС) составляет: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взрослого: 27 000 рублей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ребенка: 32 000 рублей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всей семьи (один полис на трех человек): 60 000 рублей.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текущем году Ивановы по-прежнему планируют обращаться в поликлинику, не оформляя полисы ДМС. При этом они считают, что расходы семьи на медицинские услуги увеличатся не более чем на 20% по сравнению с прошлым годом. Если оценка расходов верна, может ли стоимость лечения в поликлинике превысить стоимость семейной страховки?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1.3.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компании работает 40 сотрудников. По условиям трудового договора, всем сотрудникам предоставляется полис добровольного медицинского страхования (ДМС). Страховая компания предлагает следующие условия: при страховании от 1 до 35 человек полис стоит 60 000 рублей на человека. При страховании 36 человек и более предоставляется скидка в 25%. Известно, что 6 сотрудников оформляют полисы ДМС самостоятельно в другой страховой компании и не будут ее менять. Сколько полисов купит компания Н, чтобы выполнить условия трудовых договоров, потратив минимальное количество денег на страхование сотрудников?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1.4. 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Иннокентий оформил договор страхования от смерти или потери работоспособности из-за несчастного случая. Страховая сумма (выплата, которую получит его семья при наступлении страхового случая) 500 000 рублей, а стоимость полиса за год равна 0,37% от страховой суммы и выплачивается равными суммами ежемесячно. Сколько Иннокентий платит за страховку каждый месяц? Ответ укажите в рублях с округлением до второго знака после запятой.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Страхование ответственности и имущества</w:t>
      </w:r>
    </w:p>
    <w:p w:rsidR="00DD000D" w:rsidRPr="0040297F" w:rsidRDefault="00DD000D" w:rsidP="00FD6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029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2.1.</w:t>
      </w:r>
      <w:r w:rsidRPr="00402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Ивану 30 лет, его водительский стаж 5 лет (коэффициент по возрасту и стажу 1), проживает в Санкт-Петербурге (коэффициент территории 1,8). При покупке машины с двигателем мощностью 110 л. с. (коэффициент мощности 1,2) он должен оформить на нее полис ОСАГО. Иван планирует использовать машину в течение всего года (коэффициент времени использования 1,0). Ранее Иван водил только служебное авто на основании страхового полиса с неограниченным кругом допущенных к управлению лиц, поэтому коэффициент </w:t>
      </w:r>
      <w:proofErr w:type="spellStart"/>
      <w:r w:rsidRPr="00402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бонус-малус</w:t>
      </w:r>
      <w:proofErr w:type="spellEnd"/>
      <w:r w:rsidRPr="00402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отражающий срок и аварийность езды водителя, не менялся все это время и составляет 1. Базовый тариф ОСАГО в страховой компании, в которую обратился Иван, составляет 4 000 рублей. При расчёте страховой премии базовый тариф.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2.2. 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Марии 23 года, этим летом она получила водительские права (коэффициент по</w:t>
      </w:r>
      <w:r w:rsidR="00402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возрасту и стажу 1,7), она живёт в Екатеринбурге (региональный 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коэффициент 1,8) и за летнюю стажировку накопила денег на 80 л. с. (коэффициент по мощности двигателя 1,1). Мария никогда ранее не оформляла ОСАГО (ее коэффициент </w:t>
      </w:r>
      <w:proofErr w:type="spell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бонус-малус</w:t>
      </w:r>
      <w:proofErr w:type="spell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1). Базовый тариф в страховой компании, в которую обратилась Мария, составляет 3 700 рублей. При расчёте страховой премии базовый тариф умножается на все коэффициенты. Рассчитайте цену полиса ОСАГО для Марии, если она планирует использовать машину в течение всего года (сезонный коэффициент 1). Сэкономит ли Мария на страховке, если оформит полис на неограниченное количество водителей (в этом случае коэффициент по возрасту и стажу будет 1,8)?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2.3.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Ивану 30 лет, его водительский стаж 5 лет (коэффициент по возрасту и стажу 1), он проживает в Москве (коэффициент территории 2). Мощность его автомобиля 140 л. с. (коэффициент мощности 1,4). Иван использует машину в течение всего года (коэффициент времени использования 1). За все 5 лет у Ивана не было ни одной аварии, поэтому его коэффициент </w:t>
      </w:r>
      <w:proofErr w:type="spell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бонус-малус</w:t>
      </w:r>
      <w:proofErr w:type="spell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составляет 0,75. Базовый тариф полиса ОСАГО компании, услугами которой пользуется Иван, составляет 4 000 рублей. По договоренности с приятелем Иван планировал иногда давать ему автомобиль для разовых поездок, поэтому решил сразу внести его в полис ОСАГО с условием, что приятель оплатит разницу в цене полиса, если из-за этого она повысится. Известно, что коэффициент </w:t>
      </w:r>
      <w:proofErr w:type="spell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бонус-малус</w:t>
      </w:r>
      <w:proofErr w:type="spell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приятеля Ивана составляет 0,9. Определите его возраст и стаж на основании таблицы ниже, если известно, что разница в цене полиса составила 5 040 рублей.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2976"/>
        <w:gridCol w:w="3402"/>
      </w:tblGrid>
      <w:tr w:rsidR="00DD000D" w:rsidRPr="00DD000D" w:rsidTr="00340055">
        <w:trPr>
          <w:trHeight w:val="3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Стаж менее 3 лет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Стаж более 3 лет</w:t>
            </w:r>
          </w:p>
        </w:tc>
      </w:tr>
      <w:tr w:rsidR="00DD000D" w:rsidRPr="00DD000D" w:rsidTr="00340055">
        <w:trPr>
          <w:trHeight w:val="3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22 лет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1,6</w:t>
            </w:r>
          </w:p>
        </w:tc>
      </w:tr>
      <w:tr w:rsidR="00DD000D" w:rsidRPr="00DD000D" w:rsidTr="00340055">
        <w:trPr>
          <w:trHeight w:val="3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 года и старше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2.4.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Автомобиль Олега был застрахован по КАСКО на 550 000 рублей. После дорожно-транспортного происшествия, виновным в котором был Олег, экспе</w:t>
      </w:r>
      <w:proofErr w:type="gram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 стр</w:t>
      </w:r>
      <w:proofErr w:type="gram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аховой компании оценил сумму ущерба в 57 000 рублей. По условиям договора страхования, сумма ответственности, которая не покрывается страховой компанией, (безусловная франшиза) составляет 30 000 рублей. Какую сумму должна выплатить Олегу страховая компания?</w:t>
      </w: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2.5. * 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Правилами страхования компании «Р» предусмотрено следующее: если письменные заявления страховщику поступили от нескольких потерпевших и сумма требований по возмещению вреда, предъявленных страховщику, превышает установленную договором страхования страховую сумму (лимит ответственности), размер страховой выплаты каждому потерпевшему определяется пропорционально отношению страховой суммы (лимита ответственности) к сумме указанных требований потерпевших». Определите размер выплат страховой компании каждому потерпевшему для следующего случая: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3"/>
        <w:gridCol w:w="4156"/>
      </w:tblGrid>
      <w:tr w:rsidR="00DD000D" w:rsidRPr="00DD000D" w:rsidTr="00340055">
        <w:trPr>
          <w:trHeight w:val="381"/>
        </w:trPr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Лимит ответственности по договору, рублей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200 000</w:t>
            </w:r>
          </w:p>
        </w:tc>
      </w:tr>
      <w:tr w:rsidR="00DD000D" w:rsidRPr="00DD000D" w:rsidTr="00340055">
        <w:trPr>
          <w:trHeight w:val="381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потерпевших, чел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D000D" w:rsidRPr="00DD000D" w:rsidTr="00340055">
        <w:trPr>
          <w:trHeight w:val="398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Требование по возмещению вреда от 1-го потерпевшего, рублей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150 000</w:t>
            </w:r>
          </w:p>
        </w:tc>
      </w:tr>
      <w:tr w:rsidR="00DD000D" w:rsidRPr="00DD000D" w:rsidTr="00340055">
        <w:trPr>
          <w:trHeight w:val="381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Требование по возмещению вреда от 2-го потерпевшего, рублей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0D" w:rsidRPr="00DD000D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240 000</w:t>
            </w:r>
          </w:p>
        </w:tc>
      </w:tr>
    </w:tbl>
    <w:p w:rsid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2.6</w:t>
      </w: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Страховая компания M предлагает владельцам автомобилей страхование по риску «Уще</w:t>
      </w:r>
      <w:proofErr w:type="gram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рб в ДТП</w:t>
      </w:r>
      <w:proofErr w:type="gram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Аналитики компании провели исследование и оценили вероятности попадания автомобиля в ДТП в течение года и средние страховые выплаты для следующих страховых случаев (</w:t>
      </w:r>
      <w:proofErr w:type="gramStart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</w:t>
      </w:r>
      <w:proofErr w:type="gramEnd"/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таблицу).</w:t>
      </w:r>
    </w:p>
    <w:tbl>
      <w:tblPr>
        <w:tblStyle w:val="a3"/>
        <w:tblW w:w="0" w:type="auto"/>
        <w:tblInd w:w="108" w:type="dxa"/>
        <w:tblLook w:val="04A0"/>
      </w:tblPr>
      <w:tblGrid>
        <w:gridCol w:w="2883"/>
        <w:gridCol w:w="2260"/>
        <w:gridCol w:w="2265"/>
        <w:gridCol w:w="2272"/>
      </w:tblGrid>
      <w:tr w:rsidR="0040297F" w:rsidTr="00340055">
        <w:tc>
          <w:tcPr>
            <w:tcW w:w="2883" w:type="dxa"/>
          </w:tcPr>
          <w:p w:rsidR="0040297F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Страховой</w:t>
            </w:r>
          </w:p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случай</w:t>
            </w:r>
          </w:p>
        </w:tc>
        <w:tc>
          <w:tcPr>
            <w:tcW w:w="2260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Легкий ущерб</w:t>
            </w:r>
          </w:p>
        </w:tc>
        <w:tc>
          <w:tcPr>
            <w:tcW w:w="2265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Тяжёлый ущерб</w:t>
            </w:r>
          </w:p>
        </w:tc>
        <w:tc>
          <w:tcPr>
            <w:tcW w:w="2272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Полное уничтожение</w:t>
            </w:r>
          </w:p>
        </w:tc>
      </w:tr>
      <w:tr w:rsidR="0040297F" w:rsidTr="00340055">
        <w:tc>
          <w:tcPr>
            <w:tcW w:w="2883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Вероятность</w:t>
            </w:r>
          </w:p>
        </w:tc>
        <w:tc>
          <w:tcPr>
            <w:tcW w:w="2260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0,11</w:t>
            </w:r>
          </w:p>
        </w:tc>
        <w:tc>
          <w:tcPr>
            <w:tcW w:w="2265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0,038</w:t>
            </w:r>
          </w:p>
        </w:tc>
        <w:tc>
          <w:tcPr>
            <w:tcW w:w="2272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0,002</w:t>
            </w:r>
          </w:p>
        </w:tc>
      </w:tr>
      <w:tr w:rsidR="0040297F" w:rsidTr="00340055">
        <w:tc>
          <w:tcPr>
            <w:tcW w:w="2883" w:type="dxa"/>
          </w:tcPr>
          <w:p w:rsidR="0040297F" w:rsidRPr="00DD000D" w:rsidRDefault="0040297F" w:rsidP="00FD69CA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Средняя выплата</w:t>
            </w:r>
          </w:p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(руб.)</w:t>
            </w:r>
          </w:p>
        </w:tc>
        <w:tc>
          <w:tcPr>
            <w:tcW w:w="2260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35000</w:t>
            </w:r>
          </w:p>
        </w:tc>
        <w:tc>
          <w:tcPr>
            <w:tcW w:w="2265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150000</w:t>
            </w:r>
          </w:p>
        </w:tc>
        <w:tc>
          <w:tcPr>
            <w:tcW w:w="2272" w:type="dxa"/>
          </w:tcPr>
          <w:p w:rsidR="00DD000D" w:rsidRPr="00DD000D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DD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650000</w:t>
            </w:r>
          </w:p>
        </w:tc>
      </w:tr>
    </w:tbl>
    <w:p w:rsidR="0040297F" w:rsidRDefault="0040297F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</w:p>
    <w:p w:rsidR="00DD000D" w:rsidRPr="00DD000D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Из-за конкуренции в страховом бизнесе компания М хочет установить наименьшую цену страхового полиса, при которой средняя прибыль от продажи одного страхового полиса будет 500 рублей. Найдите эту цену.</w:t>
      </w:r>
    </w:p>
    <w:p w:rsidR="00842D25" w:rsidRPr="00340055" w:rsidRDefault="00DD000D" w:rsidP="00340055">
      <w:pPr>
        <w:pStyle w:val="a7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DD0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42D25" w:rsidRPr="00340055" w:rsidRDefault="00842D25" w:rsidP="00340055">
      <w:pPr>
        <w:pStyle w:val="a7"/>
        <w:numPr>
          <w:ilvl w:val="0"/>
          <w:numId w:val="83"/>
        </w:numPr>
        <w:spacing w:after="0"/>
        <w:contextualSpacing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340055">
        <w:rPr>
          <w:rFonts w:ascii="Liberation Serif" w:hAnsi="Liberation Serif" w:cs="Times New Roman"/>
          <w:b/>
          <w:sz w:val="24"/>
          <w:szCs w:val="24"/>
        </w:rPr>
        <w:t>Критерии оценивания выполненной работы:</w:t>
      </w:r>
    </w:p>
    <w:p w:rsidR="00842D25" w:rsidRPr="001C6844" w:rsidRDefault="00842D25" w:rsidP="00842D25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C6844">
        <w:rPr>
          <w:rFonts w:ascii="Liberation Serif" w:hAnsi="Liberation Serif" w:cs="Times New Roman"/>
          <w:sz w:val="24"/>
          <w:szCs w:val="24"/>
        </w:rPr>
        <w:t xml:space="preserve">Уровень подготовки </w:t>
      </w:r>
      <w:proofErr w:type="gramStart"/>
      <w:r w:rsidRPr="001C6844">
        <w:rPr>
          <w:rFonts w:ascii="Liberation Serif" w:hAnsi="Liberation Serif" w:cs="Times New Roman"/>
          <w:sz w:val="24"/>
          <w:szCs w:val="24"/>
        </w:rPr>
        <w:t>обучающегося</w:t>
      </w:r>
      <w:proofErr w:type="gramEnd"/>
      <w:r w:rsidRPr="001C6844">
        <w:rPr>
          <w:rFonts w:ascii="Liberation Serif" w:hAnsi="Liberation Serif" w:cs="Times New Roman"/>
          <w:sz w:val="24"/>
          <w:szCs w:val="24"/>
        </w:rPr>
        <w:t xml:space="preserve"> оценивается в баллах: 5 (отлично), 4 (хорошо), 3 (удовлетворительно), 2 (неудовлетворительно).</w:t>
      </w:r>
    </w:p>
    <w:p w:rsidR="001C6844" w:rsidRPr="001C6844" w:rsidRDefault="00842D25" w:rsidP="00842D25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Отметка «Отлично» ставится, если работа выполнена в полном объеме с соблюдением необходимой последовательности.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Обучающийся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работает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:rsidR="001C6844" w:rsidRPr="001C6844" w:rsidRDefault="00842D25" w:rsidP="00842D25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844">
        <w:rPr>
          <w:rFonts w:ascii="Liberation Serif" w:eastAsia="Times New Roman" w:hAnsi="Liberation Serif" w:cs="Times New Roman"/>
          <w:bCs/>
          <w:sz w:val="24"/>
          <w:szCs w:val="24"/>
        </w:rPr>
        <w:t>Отметка «хорошо»</w:t>
      </w:r>
      <w:r w:rsidRPr="001C68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ставится, если</w:t>
      </w:r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работа выполнена обучающимися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Обучающийся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использует, указанные преподавателем источники знаний. Работа показывает знание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 </w:t>
      </w:r>
    </w:p>
    <w:p w:rsidR="001C6844" w:rsidRPr="001C6844" w:rsidRDefault="00842D25" w:rsidP="00842D25">
      <w:pPr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1C6844">
        <w:rPr>
          <w:rFonts w:ascii="Liberation Serif" w:eastAsia="Times New Roman" w:hAnsi="Liberation Serif" w:cs="Times New Roman"/>
          <w:bCs/>
          <w:sz w:val="24"/>
          <w:szCs w:val="24"/>
        </w:rPr>
        <w:t>Отметка «удовлетворительно»</w:t>
      </w:r>
      <w:r w:rsidRPr="001C68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ставится, если</w:t>
      </w:r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работа выполняется и оформляется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при помощи преподавателя или хорошо подготовленных и уже выполнивших на «отлично» данную работу обучающихся. На выполнение работы затрачивается много времени.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Обучающийся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показывает знания теоретического материала, но испытывает затруднение при самостоятельной работе.</w:t>
      </w:r>
      <w:r w:rsidRPr="001C6844">
        <w:rPr>
          <w:rFonts w:ascii="Liberation Serif" w:eastAsia="Times New Roman" w:hAnsi="Liberation Serif" w:cs="Arial"/>
          <w:sz w:val="24"/>
          <w:szCs w:val="24"/>
        </w:rPr>
        <w:t xml:space="preserve"> </w:t>
      </w:r>
    </w:p>
    <w:p w:rsidR="00842D25" w:rsidRPr="006D3AD0" w:rsidRDefault="00842D25" w:rsidP="00842D25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6844">
        <w:rPr>
          <w:rFonts w:ascii="Liberation Serif" w:eastAsia="Times New Roman" w:hAnsi="Liberation Serif" w:cs="Times New Roman"/>
          <w:bCs/>
          <w:sz w:val="24"/>
          <w:szCs w:val="24"/>
        </w:rPr>
        <w:t>Отметка «неудовлетворительно»</w:t>
      </w:r>
      <w:r w:rsidRPr="001C68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ставится, если</w:t>
      </w:r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результаты, полученные обучающимся не позволяют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</w:t>
      </w:r>
      <w:proofErr w:type="gramStart"/>
      <w:r w:rsidRPr="001C6844">
        <w:rPr>
          <w:rFonts w:ascii="Liberation Serif" w:eastAsia="Times New Roman" w:hAnsi="Liberation Serif" w:cs="Times New Roman"/>
          <w:sz w:val="24"/>
          <w:szCs w:val="24"/>
        </w:rPr>
        <w:t>Руководство и помощь со стороны преподавателя оказываются неэффективны в связи плохой подготовкой обучающегося.</w:t>
      </w:r>
      <w:proofErr w:type="gramEnd"/>
      <w:r w:rsidRPr="001C68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1C68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Работа не выполнена, у обучающегося отсутствуют </w:t>
      </w:r>
      <w:r w:rsidRPr="001C6844">
        <w:rPr>
          <w:rFonts w:ascii="Liberation Serif" w:eastAsia="Times New Roman" w:hAnsi="Liberation Serif" w:cs="Times New Roman"/>
          <w:sz w:val="24"/>
          <w:szCs w:val="24"/>
        </w:rPr>
        <w:t>необходимые для проведения работы теоретические знания, практические умения и навыки.</w:t>
      </w:r>
      <w:r w:rsidRPr="006D3A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42D25" w:rsidRPr="006D3AD0" w:rsidRDefault="00842D25" w:rsidP="00842D25">
      <w:pPr>
        <w:contextualSpacing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842D25" w:rsidRPr="004D3BEC" w:rsidRDefault="00842D25" w:rsidP="00842D25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D3BEC">
        <w:rPr>
          <w:rFonts w:ascii="Liberation Serif" w:hAnsi="Liberation Serif" w:cs="Times New Roman"/>
          <w:b/>
          <w:sz w:val="24"/>
          <w:szCs w:val="24"/>
        </w:rPr>
        <w:t>2.4 Перечень практических работ</w:t>
      </w:r>
    </w:p>
    <w:p w:rsidR="006D3AD0" w:rsidRDefault="00FD69CA" w:rsidP="006D3AD0">
      <w:pPr>
        <w:pStyle w:val="af2"/>
        <w:jc w:val="both"/>
        <w:rPr>
          <w:rFonts w:ascii="Liberation Serif" w:hAnsi="Liberation Serif"/>
          <w:bCs/>
        </w:rPr>
      </w:pPr>
      <w:r w:rsidRPr="001A562D">
        <w:rPr>
          <w:rFonts w:ascii="Liberation Serif" w:hAnsi="Liberation Serif"/>
          <w:b/>
        </w:rPr>
        <w:t xml:space="preserve">Практическое занятие №1 </w:t>
      </w:r>
      <w:r w:rsidRPr="001A562D">
        <w:rPr>
          <w:rFonts w:ascii="Liberation Serif" w:hAnsi="Liberation Serif"/>
          <w:bCs/>
        </w:rPr>
        <w:t>Определение подлинности денег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</w:rPr>
      </w:pPr>
      <w:r w:rsidRPr="001A562D">
        <w:rPr>
          <w:rFonts w:ascii="Liberation Serif" w:hAnsi="Liberation Serif"/>
          <w:b/>
        </w:rPr>
        <w:t>Практическое занятие №2</w:t>
      </w:r>
      <w:r w:rsidRPr="001A562D">
        <w:rPr>
          <w:rFonts w:ascii="Liberation Serif" w:hAnsi="Liberation Serif"/>
        </w:rPr>
        <w:t xml:space="preserve"> Расчет семейного бюджета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</w:rPr>
      </w:pPr>
      <w:r w:rsidRPr="001A562D">
        <w:rPr>
          <w:rFonts w:ascii="Liberation Serif" w:hAnsi="Liberation Serif"/>
          <w:b/>
        </w:rPr>
        <w:t xml:space="preserve">Практическое занятие №3 </w:t>
      </w:r>
      <w:r w:rsidRPr="001A562D">
        <w:rPr>
          <w:rFonts w:ascii="Liberation Serif" w:hAnsi="Liberation Serif"/>
        </w:rPr>
        <w:t>Расчет процентов по банковским вкладам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</w:rPr>
      </w:pPr>
      <w:r w:rsidRPr="001A562D">
        <w:rPr>
          <w:rFonts w:ascii="Liberation Serif" w:hAnsi="Liberation Serif"/>
          <w:b/>
        </w:rPr>
        <w:t xml:space="preserve">Практическое занятие №4 </w:t>
      </w:r>
      <w:r w:rsidRPr="001A562D">
        <w:rPr>
          <w:rFonts w:ascii="Liberation Serif" w:hAnsi="Liberation Serif"/>
        </w:rPr>
        <w:t>Расчет простых и сложных процентов по банковским кредитам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  <w:bCs/>
        </w:rPr>
      </w:pPr>
      <w:r w:rsidRPr="001A562D">
        <w:rPr>
          <w:rFonts w:ascii="Liberation Serif" w:hAnsi="Liberation Serif"/>
          <w:b/>
          <w:bCs/>
        </w:rPr>
        <w:t xml:space="preserve">Практическое занятие №5 </w:t>
      </w:r>
      <w:r w:rsidRPr="001A562D">
        <w:rPr>
          <w:rFonts w:ascii="Liberation Serif" w:hAnsi="Liberation Serif"/>
          <w:bCs/>
        </w:rPr>
        <w:t>Расчет дивидендов по ценным бумагам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  <w:bCs/>
        </w:rPr>
      </w:pPr>
      <w:r w:rsidRPr="001A562D">
        <w:rPr>
          <w:rFonts w:ascii="Liberation Serif" w:hAnsi="Liberation Serif"/>
          <w:b/>
          <w:bCs/>
        </w:rPr>
        <w:t xml:space="preserve">Практическое занятие №6 </w:t>
      </w:r>
      <w:r w:rsidRPr="001A562D">
        <w:rPr>
          <w:rFonts w:ascii="Liberation Serif" w:hAnsi="Liberation Serif"/>
          <w:bCs/>
        </w:rPr>
        <w:t>Расчет страхового платежа и страхового возмещения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  <w:bCs/>
        </w:rPr>
      </w:pPr>
      <w:r w:rsidRPr="001A562D">
        <w:rPr>
          <w:rFonts w:ascii="Liberation Serif" w:hAnsi="Liberation Serif"/>
          <w:b/>
          <w:bCs/>
        </w:rPr>
        <w:t xml:space="preserve">Практическое занятие №7 </w:t>
      </w:r>
      <w:r w:rsidRPr="001A562D">
        <w:rPr>
          <w:rFonts w:ascii="Liberation Serif" w:hAnsi="Liberation Serif"/>
          <w:bCs/>
        </w:rPr>
        <w:t>Расчет налогового вычета</w:t>
      </w:r>
    </w:p>
    <w:p w:rsidR="00FD69CA" w:rsidRDefault="00FD69CA" w:rsidP="006D3AD0">
      <w:pPr>
        <w:pStyle w:val="af2"/>
        <w:jc w:val="both"/>
        <w:rPr>
          <w:rFonts w:ascii="Liberation Serif" w:hAnsi="Liberation Serif"/>
        </w:rPr>
      </w:pPr>
      <w:r w:rsidRPr="001A562D">
        <w:rPr>
          <w:rFonts w:ascii="Liberation Serif" w:hAnsi="Liberation Serif"/>
          <w:b/>
          <w:bCs/>
        </w:rPr>
        <w:t xml:space="preserve">Практическое занятие №8 </w:t>
      </w:r>
      <w:r w:rsidRPr="001A562D">
        <w:rPr>
          <w:rFonts w:ascii="Liberation Serif" w:hAnsi="Liberation Serif"/>
          <w:bCs/>
        </w:rPr>
        <w:t>Расчет пенсионных накоплений с помощью пенсионного калькулятора</w:t>
      </w:r>
    </w:p>
    <w:p w:rsidR="006D3AD0" w:rsidRDefault="006D3AD0" w:rsidP="006D3AD0">
      <w:pPr>
        <w:pStyle w:val="af2"/>
        <w:jc w:val="both"/>
        <w:rPr>
          <w:rFonts w:ascii="Liberation Serif" w:hAnsi="Liberation Serif"/>
        </w:rPr>
      </w:pPr>
    </w:p>
    <w:p w:rsidR="00340055" w:rsidRDefault="00340055" w:rsidP="006D3AD0">
      <w:pPr>
        <w:pStyle w:val="af2"/>
        <w:jc w:val="both"/>
        <w:rPr>
          <w:rFonts w:ascii="Liberation Serif" w:hAnsi="Liberation Serif"/>
        </w:rPr>
      </w:pPr>
    </w:p>
    <w:p w:rsidR="004D3BEC" w:rsidRDefault="004D3BEC" w:rsidP="006D3AD0">
      <w:pPr>
        <w:pStyle w:val="af2"/>
        <w:jc w:val="both"/>
        <w:rPr>
          <w:rFonts w:ascii="Liberation Serif" w:hAnsi="Liberation Serif"/>
        </w:rPr>
      </w:pPr>
    </w:p>
    <w:p w:rsidR="00277119" w:rsidRPr="006D3AD0" w:rsidRDefault="0087520E" w:rsidP="00F6233C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>3</w:t>
      </w:r>
      <w:r w:rsidR="005270E0" w:rsidRPr="006D3AD0">
        <w:rPr>
          <w:rFonts w:ascii="Liberation Serif" w:hAnsi="Liberation Serif" w:cs="Times New Roman"/>
          <w:b/>
          <w:sz w:val="24"/>
          <w:szCs w:val="24"/>
        </w:rPr>
        <w:t xml:space="preserve">. </w:t>
      </w:r>
      <w:r w:rsidR="00277119" w:rsidRPr="006D3AD0">
        <w:rPr>
          <w:rFonts w:ascii="Liberation Serif" w:hAnsi="Liberation Serif" w:cs="Times New Roman"/>
          <w:b/>
          <w:sz w:val="24"/>
          <w:szCs w:val="24"/>
        </w:rPr>
        <w:t>КОМПЛЕКТ ОЦЕНОЧНЫХ СРЕДСТВ ДЛЯ ПРОМЕЖУТОЧНОЙ АТТЕСТАЦИИ</w:t>
      </w:r>
    </w:p>
    <w:p w:rsidR="005301CA" w:rsidRDefault="00277119" w:rsidP="00842D25">
      <w:pPr>
        <w:spacing w:after="0"/>
        <w:ind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87520E">
        <w:rPr>
          <w:rFonts w:ascii="Liberation Serif" w:hAnsi="Liberation Serif" w:cs="Times New Roman"/>
          <w:sz w:val="24"/>
          <w:szCs w:val="24"/>
        </w:rPr>
        <w:t>Комплект оценочных сре</w:t>
      </w:r>
      <w:proofErr w:type="gramStart"/>
      <w:r w:rsidRPr="0087520E">
        <w:rPr>
          <w:rFonts w:ascii="Liberation Serif" w:hAnsi="Liberation Serif" w:cs="Times New Roman"/>
          <w:sz w:val="24"/>
          <w:szCs w:val="24"/>
        </w:rPr>
        <w:t>дств дл</w:t>
      </w:r>
      <w:proofErr w:type="gramEnd"/>
      <w:r w:rsidRPr="0087520E">
        <w:rPr>
          <w:rFonts w:ascii="Liberation Serif" w:hAnsi="Liberation Serif" w:cs="Times New Roman"/>
          <w:sz w:val="24"/>
          <w:szCs w:val="24"/>
        </w:rPr>
        <w:t xml:space="preserve">я промежуточной аттестации включает спецификацию </w:t>
      </w:r>
      <w:r w:rsidR="0087520E" w:rsidRPr="0087520E">
        <w:rPr>
          <w:rFonts w:ascii="Liberation Serif" w:hAnsi="Liberation Serif" w:cs="Times New Roman"/>
          <w:sz w:val="24"/>
          <w:szCs w:val="24"/>
        </w:rPr>
        <w:t>теста</w:t>
      </w:r>
      <w:r w:rsidR="00232AB5" w:rsidRPr="0087520E">
        <w:rPr>
          <w:rFonts w:ascii="Liberation Serif" w:hAnsi="Liberation Serif" w:cs="Times New Roman"/>
          <w:sz w:val="24"/>
          <w:szCs w:val="24"/>
        </w:rPr>
        <w:t xml:space="preserve"> </w:t>
      </w:r>
      <w:r w:rsidRPr="0087520E">
        <w:rPr>
          <w:rFonts w:ascii="Liberation Serif" w:hAnsi="Liberation Serif" w:cs="Times New Roman"/>
          <w:sz w:val="24"/>
          <w:szCs w:val="24"/>
        </w:rPr>
        <w:t xml:space="preserve"> для проведения дифференцированного зачета.</w:t>
      </w:r>
    </w:p>
    <w:p w:rsidR="00F6233C" w:rsidRDefault="00F6233C" w:rsidP="00842D25">
      <w:pPr>
        <w:spacing w:after="0"/>
        <w:ind w:firstLine="426"/>
        <w:jc w:val="both"/>
        <w:rPr>
          <w:rFonts w:ascii="Liberation Serif" w:hAnsi="Liberation Serif" w:cs="Times New Roman"/>
          <w:sz w:val="24"/>
          <w:szCs w:val="24"/>
        </w:rPr>
      </w:pPr>
    </w:p>
    <w:p w:rsidR="00F6233C" w:rsidRDefault="00F6233C" w:rsidP="00F6233C">
      <w:pPr>
        <w:spacing w:after="0"/>
        <w:ind w:firstLine="426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233C">
        <w:rPr>
          <w:rFonts w:ascii="Liberation Serif" w:hAnsi="Liberation Serif" w:cs="Times New Roman"/>
          <w:b/>
          <w:sz w:val="24"/>
          <w:szCs w:val="24"/>
        </w:rPr>
        <w:t xml:space="preserve">Спецификация </w:t>
      </w:r>
      <w:r w:rsidR="0087520E">
        <w:rPr>
          <w:rFonts w:ascii="Liberation Serif" w:hAnsi="Liberation Serif" w:cs="Times New Roman"/>
          <w:b/>
          <w:sz w:val="24"/>
          <w:szCs w:val="24"/>
        </w:rPr>
        <w:t>теста</w:t>
      </w:r>
    </w:p>
    <w:p w:rsidR="00F6233C" w:rsidRPr="00F6233C" w:rsidRDefault="00F6233C" w:rsidP="00F6233C">
      <w:pPr>
        <w:spacing w:after="0"/>
        <w:ind w:firstLine="426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582C7B" w:rsidRPr="00F6233C" w:rsidRDefault="00582C7B" w:rsidP="00582C7B">
      <w:pPr>
        <w:keepNext/>
        <w:keepLines/>
        <w:suppressLineNumbers/>
        <w:suppressAutoHyphens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6233C">
        <w:rPr>
          <w:rFonts w:ascii="Liberation Serif" w:hAnsi="Liberation Serif" w:cs="Times New Roman"/>
          <w:b/>
          <w:sz w:val="24"/>
          <w:szCs w:val="24"/>
        </w:rPr>
        <w:t xml:space="preserve">1. Назначение </w:t>
      </w:r>
      <w:r w:rsidR="00340055">
        <w:rPr>
          <w:rFonts w:ascii="Liberation Serif" w:hAnsi="Liberation Serif" w:cs="Times New Roman"/>
          <w:b/>
          <w:sz w:val="24"/>
          <w:szCs w:val="24"/>
        </w:rPr>
        <w:t>теста</w:t>
      </w:r>
    </w:p>
    <w:p w:rsidR="00582C7B" w:rsidRPr="00F6233C" w:rsidRDefault="0087520E" w:rsidP="00F6233C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Тест </w:t>
      </w:r>
      <w:r w:rsidR="00582C7B" w:rsidRPr="00F6233C">
        <w:rPr>
          <w:rFonts w:ascii="Liberation Serif" w:hAnsi="Liberation Serif" w:cs="Times New Roman"/>
          <w:sz w:val="24"/>
          <w:szCs w:val="24"/>
        </w:rPr>
        <w:t xml:space="preserve"> входит в состав комплекса оценочных средств и предназначается для промежуточной аттестации и оценки знаний, умений аттестуемых, соответствующих основным показателям оценки результатов подготовки по программе учебной дисциплины</w:t>
      </w:r>
      <w:r w:rsidR="00532AFC" w:rsidRPr="00F6233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ОДД.19 Основы финансовой грамотности</w:t>
      </w:r>
      <w:r w:rsidR="00532AFC" w:rsidRPr="00F6233C">
        <w:rPr>
          <w:rFonts w:ascii="Liberation Serif" w:hAnsi="Liberation Serif"/>
          <w:sz w:val="24"/>
          <w:szCs w:val="24"/>
        </w:rPr>
        <w:t xml:space="preserve"> </w:t>
      </w:r>
      <w:r w:rsidR="00582C7B" w:rsidRPr="00F6233C">
        <w:rPr>
          <w:rFonts w:ascii="Liberation Serif" w:hAnsi="Liberation Serif" w:cs="Times New Roman"/>
          <w:sz w:val="24"/>
          <w:szCs w:val="24"/>
        </w:rPr>
        <w:t xml:space="preserve">основной профессиональной образовательной программы  </w:t>
      </w:r>
      <w:r w:rsidR="00582C7B" w:rsidRPr="00F6233C">
        <w:rPr>
          <w:rFonts w:ascii="Liberation Serif" w:eastAsia="Times New Roman" w:hAnsi="Liberation Serif" w:cs="Times New Roman"/>
          <w:sz w:val="24"/>
          <w:szCs w:val="24"/>
        </w:rPr>
        <w:t>43.01.09 Повар, кондитер</w:t>
      </w:r>
      <w:r w:rsidR="00532AFC" w:rsidRPr="00F6233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82C7B" w:rsidRPr="00F6233C" w:rsidRDefault="00582C7B" w:rsidP="00F6233C">
      <w:pPr>
        <w:pStyle w:val="a8"/>
        <w:spacing w:after="0" w:line="240" w:lineRule="auto"/>
        <w:jc w:val="both"/>
        <w:rPr>
          <w:rFonts w:ascii="Liberation Serif" w:hAnsi="Liberation Serif"/>
        </w:rPr>
      </w:pPr>
      <w:r w:rsidRPr="00F6233C">
        <w:rPr>
          <w:rFonts w:ascii="Liberation Serif" w:hAnsi="Liberation Serif"/>
          <w:b/>
        </w:rPr>
        <w:t>2. Контингент аттестуемых</w:t>
      </w:r>
      <w:r w:rsidRPr="00F6233C">
        <w:rPr>
          <w:rFonts w:ascii="Liberation Serif" w:hAnsi="Liberation Serif"/>
          <w:color w:val="9BBB59" w:themeColor="accent3"/>
        </w:rPr>
        <w:t xml:space="preserve"> </w:t>
      </w:r>
      <w:r w:rsidRPr="00F6233C">
        <w:rPr>
          <w:rFonts w:ascii="Liberation Serif" w:hAnsi="Liberation Serif"/>
        </w:rPr>
        <w:t xml:space="preserve">обучающиеся очной формы обучения ОГБПОУ </w:t>
      </w:r>
      <w:r w:rsidRPr="00F6233C">
        <w:rPr>
          <w:rFonts w:ascii="Liberation Serif" w:hAnsi="Liberation Serif" w:cs="Calisto MT"/>
        </w:rPr>
        <w:t>«</w:t>
      </w:r>
      <w:proofErr w:type="spellStart"/>
      <w:r w:rsidRPr="00F6233C">
        <w:rPr>
          <w:rFonts w:ascii="Liberation Serif" w:hAnsi="Liberation Serif"/>
        </w:rPr>
        <w:t>АТпромИС</w:t>
      </w:r>
      <w:proofErr w:type="spellEnd"/>
      <w:r w:rsidRPr="00F6233C">
        <w:rPr>
          <w:rFonts w:ascii="Liberation Serif" w:hAnsi="Liberation Serif" w:cs="Calisto MT"/>
        </w:rPr>
        <w:t>»</w:t>
      </w:r>
    </w:p>
    <w:p w:rsidR="00582C7B" w:rsidRPr="00F6233C" w:rsidRDefault="00582C7B" w:rsidP="00F6233C">
      <w:pPr>
        <w:keepNext/>
        <w:keepLines/>
        <w:suppressLineNumbers/>
        <w:suppressAutoHyphens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33C">
        <w:rPr>
          <w:rFonts w:ascii="Liberation Serif" w:hAnsi="Liberation Serif" w:cs="Times New Roman"/>
          <w:b/>
          <w:sz w:val="24"/>
          <w:szCs w:val="24"/>
        </w:rPr>
        <w:t>3. Форма и условия аттестации:</w:t>
      </w:r>
      <w:r w:rsidRPr="00F6233C">
        <w:rPr>
          <w:rFonts w:ascii="Liberation Serif" w:hAnsi="Liberation Serif" w:cs="Times New Roman"/>
          <w:sz w:val="24"/>
          <w:szCs w:val="24"/>
        </w:rPr>
        <w:t xml:space="preserve"> </w:t>
      </w:r>
      <w:r w:rsidR="00340055">
        <w:rPr>
          <w:rFonts w:ascii="Liberation Serif" w:hAnsi="Liberation Serif" w:cs="Times New Roman"/>
          <w:sz w:val="24"/>
          <w:szCs w:val="24"/>
        </w:rPr>
        <w:t>письменно на бланках</w:t>
      </w:r>
    </w:p>
    <w:p w:rsidR="00582C7B" w:rsidRPr="00F6233C" w:rsidRDefault="00582C7B" w:rsidP="00F6233C">
      <w:pPr>
        <w:keepNext/>
        <w:keepLines/>
        <w:suppressLineNumbers/>
        <w:suppressAutoHyphens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33C">
        <w:rPr>
          <w:rFonts w:ascii="Liberation Serif" w:hAnsi="Liberation Serif" w:cs="Times New Roman"/>
          <w:b/>
          <w:sz w:val="24"/>
          <w:szCs w:val="24"/>
        </w:rPr>
        <w:t xml:space="preserve">4. Время </w:t>
      </w:r>
      <w:r w:rsidR="00340055">
        <w:rPr>
          <w:rFonts w:ascii="Liberation Serif" w:hAnsi="Liberation Serif" w:cs="Times New Roman"/>
          <w:b/>
          <w:sz w:val="24"/>
          <w:szCs w:val="24"/>
        </w:rPr>
        <w:t>тестирования</w:t>
      </w:r>
      <w:r w:rsidRPr="00F6233C">
        <w:rPr>
          <w:rFonts w:ascii="Liberation Serif" w:hAnsi="Liberation Serif" w:cs="Times New Roman"/>
          <w:b/>
          <w:sz w:val="24"/>
          <w:szCs w:val="24"/>
        </w:rPr>
        <w:t xml:space="preserve">:  </w:t>
      </w:r>
      <w:r w:rsidR="0087520E">
        <w:rPr>
          <w:rFonts w:ascii="Liberation Serif" w:hAnsi="Liberation Serif" w:cs="Times New Roman"/>
          <w:sz w:val="24"/>
          <w:szCs w:val="24"/>
        </w:rPr>
        <w:t>90</w:t>
      </w:r>
      <w:r w:rsidRPr="00F6233C">
        <w:rPr>
          <w:rFonts w:ascii="Liberation Serif" w:hAnsi="Liberation Serif" w:cs="Times New Roman"/>
          <w:sz w:val="24"/>
          <w:szCs w:val="24"/>
        </w:rPr>
        <w:t xml:space="preserve"> мин</w:t>
      </w:r>
    </w:p>
    <w:p w:rsidR="00582C7B" w:rsidRPr="00F6233C" w:rsidRDefault="00582C7B" w:rsidP="00F6233C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6233C">
        <w:rPr>
          <w:rFonts w:ascii="Liberation Serif" w:hAnsi="Liberation Serif" w:cs="Times New Roman"/>
          <w:b/>
          <w:sz w:val="24"/>
          <w:szCs w:val="24"/>
        </w:rPr>
        <w:t>5. Перечень объектов контроля и оценки</w:t>
      </w:r>
    </w:p>
    <w:tbl>
      <w:tblPr>
        <w:tblStyle w:val="a3"/>
        <w:tblW w:w="9747" w:type="dxa"/>
        <w:tblLayout w:type="fixed"/>
        <w:tblLook w:val="04A0"/>
      </w:tblPr>
      <w:tblGrid>
        <w:gridCol w:w="6487"/>
        <w:gridCol w:w="1559"/>
        <w:gridCol w:w="1701"/>
      </w:tblGrid>
      <w:tr w:rsidR="00F5051B" w:rsidRPr="0071784D" w:rsidTr="00F5051B">
        <w:tc>
          <w:tcPr>
            <w:tcW w:w="6487" w:type="dxa"/>
          </w:tcPr>
          <w:p w:rsidR="00F5051B" w:rsidRPr="0071784D" w:rsidRDefault="00F5051B" w:rsidP="00F623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784D">
              <w:rPr>
                <w:rFonts w:ascii="Liberation Serif" w:hAnsi="Liberation Serif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1559" w:type="dxa"/>
          </w:tcPr>
          <w:p w:rsidR="00F5051B" w:rsidRPr="0071784D" w:rsidRDefault="00F5051B" w:rsidP="00F623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784D">
              <w:rPr>
                <w:rFonts w:ascii="Liberation Serif" w:hAnsi="Liberation Serif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1701" w:type="dxa"/>
          </w:tcPr>
          <w:p w:rsidR="00F5051B" w:rsidRPr="0071784D" w:rsidRDefault="00F5051B" w:rsidP="00F623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784D">
              <w:rPr>
                <w:rFonts w:ascii="Liberation Serif" w:hAnsi="Liberation Serif" w:cs="Times New Roman"/>
                <w:sz w:val="24"/>
                <w:szCs w:val="24"/>
              </w:rPr>
              <w:t>Литера категории действия</w:t>
            </w:r>
          </w:p>
        </w:tc>
      </w:tr>
      <w:tr w:rsidR="00F5051B" w:rsidRPr="006D3AD0" w:rsidTr="00F5051B">
        <w:tc>
          <w:tcPr>
            <w:tcW w:w="6487" w:type="dxa"/>
          </w:tcPr>
          <w:p w:rsidR="00F5051B" w:rsidRPr="0087520E" w:rsidRDefault="0071784D" w:rsidP="0071784D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3 1. Виды и формы оплаты труда</w:t>
            </w:r>
          </w:p>
        </w:tc>
        <w:tc>
          <w:tcPr>
            <w:tcW w:w="1559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051B" w:rsidRPr="00340055" w:rsidRDefault="00F5051B" w:rsidP="00F505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5051B" w:rsidRPr="006D3AD0" w:rsidTr="00F5051B">
        <w:tc>
          <w:tcPr>
            <w:tcW w:w="6487" w:type="dxa"/>
          </w:tcPr>
          <w:p w:rsidR="00F5051B" w:rsidRPr="0087520E" w:rsidRDefault="0071784D" w:rsidP="0071784D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3 2. Доходы, облагающиеся налогами</w:t>
            </w:r>
          </w:p>
        </w:tc>
        <w:tc>
          <w:tcPr>
            <w:tcW w:w="1559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F5051B" w:rsidRPr="006D3AD0" w:rsidTr="00F5051B">
        <w:tc>
          <w:tcPr>
            <w:tcW w:w="6487" w:type="dxa"/>
          </w:tcPr>
          <w:p w:rsidR="00F5051B" w:rsidRPr="0087520E" w:rsidRDefault="0071784D" w:rsidP="0071784D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proofErr w:type="spellStart"/>
            <w:r w:rsidRPr="00187F4A">
              <w:rPr>
                <w:rFonts w:ascii="Liberation Serif" w:hAnsi="Liberation Serif"/>
                <w:sz w:val="24"/>
                <w:szCs w:val="24"/>
              </w:rPr>
              <w:t>3</w:t>
            </w:r>
            <w:proofErr w:type="spellEnd"/>
            <w:r w:rsidRPr="00187F4A">
              <w:rPr>
                <w:rFonts w:ascii="Liberation Serif" w:hAnsi="Liberation Serif"/>
                <w:sz w:val="24"/>
                <w:szCs w:val="24"/>
              </w:rPr>
              <w:t>. Выгоды и риски разных видов кредитования</w:t>
            </w:r>
          </w:p>
        </w:tc>
        <w:tc>
          <w:tcPr>
            <w:tcW w:w="1559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F5051B" w:rsidRPr="006D3AD0" w:rsidTr="00F5051B">
        <w:tc>
          <w:tcPr>
            <w:tcW w:w="6487" w:type="dxa"/>
          </w:tcPr>
          <w:p w:rsidR="00F5051B" w:rsidRPr="0087520E" w:rsidRDefault="0071784D" w:rsidP="0071784D">
            <w:pPr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3 4. Права и свободы человека и гражданина, механизмы их реализации</w:t>
            </w:r>
          </w:p>
        </w:tc>
        <w:tc>
          <w:tcPr>
            <w:tcW w:w="1559" w:type="dxa"/>
          </w:tcPr>
          <w:p w:rsidR="00F5051B" w:rsidRPr="00340055" w:rsidRDefault="00F5051B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051B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3 5. Виды страховых продуктов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3 6. Особенности различных способов сбережений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1784D" w:rsidRPr="006D3AD0" w:rsidTr="00F5051B">
        <w:tc>
          <w:tcPr>
            <w:tcW w:w="6487" w:type="dxa"/>
          </w:tcPr>
          <w:p w:rsidR="0071784D" w:rsidRPr="00187F4A" w:rsidRDefault="0071784D" w:rsidP="0071784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  1.   Определять  и   рассчитывать  доходы  и расходы</w:t>
            </w:r>
          </w:p>
          <w:p w:rsidR="0071784D" w:rsidRPr="0087520E" w:rsidRDefault="0071784D" w:rsidP="0071784D">
            <w:pPr>
              <w:ind w:firstLine="709"/>
              <w:jc w:val="both"/>
              <w:rPr>
                <w:rFonts w:ascii="Liberation Serif" w:hAnsi="Liberation Serif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У.2. Определять положительные и отрицательные стороны использования кредита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3. Рассчитывать простые и сложные проценты по кредитам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4. Оценивать степень риска инвестиционного продукта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5. Находить информацию о финансовом продукте</w:t>
            </w:r>
          </w:p>
        </w:tc>
        <w:tc>
          <w:tcPr>
            <w:tcW w:w="1559" w:type="dxa"/>
          </w:tcPr>
          <w:p w:rsidR="0071784D" w:rsidRPr="00340055" w:rsidRDefault="0071784D" w:rsidP="00E61AA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6. Рассчитывать страховой платеж и страховое возмещение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7. Рассчитывать налоговый вычет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F5051B">
        <w:tc>
          <w:tcPr>
            <w:tcW w:w="6487" w:type="dxa"/>
          </w:tcPr>
          <w:p w:rsidR="0071784D" w:rsidRPr="0087520E" w:rsidRDefault="0071784D" w:rsidP="0071784D">
            <w:pPr>
              <w:jc w:val="both"/>
              <w:rPr>
                <w:rFonts w:ascii="Liberation Serif" w:hAnsi="Liberation Serif"/>
                <w:sz w:val="24"/>
                <w:highlight w:val="yellow"/>
              </w:rPr>
            </w:pPr>
            <w:r w:rsidRPr="00187F4A">
              <w:rPr>
                <w:rFonts w:ascii="Liberation Serif" w:hAnsi="Liberation Serif"/>
                <w:sz w:val="24"/>
                <w:szCs w:val="24"/>
              </w:rPr>
              <w:t>У 8. Рассчитывать пенсионные накопления</w:t>
            </w:r>
          </w:p>
        </w:tc>
        <w:tc>
          <w:tcPr>
            <w:tcW w:w="1559" w:type="dxa"/>
          </w:tcPr>
          <w:p w:rsidR="0071784D" w:rsidRPr="00340055" w:rsidRDefault="0071784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84D" w:rsidRPr="00340055" w:rsidRDefault="005B16ED" w:rsidP="00582C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005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sz w:val="24"/>
                <w:szCs w:val="24"/>
              </w:rPr>
              <w:t>ОК 01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02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03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04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05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06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09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lastRenderedPageBreak/>
              <w:t>ОК 10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1784D" w:rsidRPr="006D3AD0" w:rsidTr="00187F4A">
        <w:tc>
          <w:tcPr>
            <w:tcW w:w="9747" w:type="dxa"/>
            <w:gridSpan w:val="3"/>
          </w:tcPr>
          <w:p w:rsidR="0071784D" w:rsidRPr="0087520E" w:rsidRDefault="0071784D" w:rsidP="00D70013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</w:rPr>
            </w:pPr>
            <w:r w:rsidRPr="00D20B78">
              <w:rPr>
                <w:rStyle w:val="af6"/>
                <w:rFonts w:ascii="Liberation Serif" w:eastAsia="Calibri" w:hAnsi="Liberation Serif"/>
                <w:b/>
                <w:iCs w:val="0"/>
                <w:sz w:val="24"/>
                <w:szCs w:val="24"/>
              </w:rPr>
              <w:t>ОК 11</w:t>
            </w:r>
            <w:r w:rsidRPr="00D20B78">
              <w:rPr>
                <w:rFonts w:ascii="Liberation Serif" w:hAnsi="Liberation Serif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6233C" w:rsidRDefault="00F6233C" w:rsidP="00582C7B">
      <w:pPr>
        <w:keepNext/>
        <w:keepLines/>
        <w:suppressLineNumbers/>
        <w:suppressAutoHyphens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582C7B" w:rsidRPr="006D3AD0" w:rsidRDefault="00F6233C" w:rsidP="00582C7B">
      <w:pPr>
        <w:keepNext/>
        <w:keepLines/>
        <w:suppressLineNumbers/>
        <w:suppressAutoHyphens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6. </w:t>
      </w:r>
      <w:r w:rsidR="001C6844">
        <w:rPr>
          <w:rFonts w:ascii="Liberation Serif" w:hAnsi="Liberation Serif" w:cs="Times New Roman"/>
          <w:b/>
          <w:bCs/>
          <w:sz w:val="24"/>
          <w:szCs w:val="24"/>
        </w:rPr>
        <w:t>Шкала оценивания</w:t>
      </w:r>
    </w:p>
    <w:p w:rsidR="0050212C" w:rsidRPr="00295ED2" w:rsidRDefault="00582C7B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D3AD0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50212C" w:rsidRPr="00295ED2">
        <w:rPr>
          <w:rFonts w:ascii="PT Astra Serif" w:hAnsi="PT Astra Serif" w:cs="Times New Roman"/>
          <w:sz w:val="28"/>
          <w:szCs w:val="28"/>
        </w:rPr>
        <w:t>За правильный ответ на вопросы или верное решение задачи выставляется положительная оценка -1 балл.</w:t>
      </w:r>
    </w:p>
    <w:p w:rsidR="0050212C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727C">
        <w:rPr>
          <w:rFonts w:ascii="PT Astra Serif" w:hAnsi="PT Astra Serif" w:cs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- 0 баллов.</w:t>
      </w:r>
    </w:p>
    <w:p w:rsidR="00382658" w:rsidRPr="00F9727C" w:rsidRDefault="0038265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Менее 70% (менее 41 балла) – оценка «2» (неудовлетворительно)</w:t>
      </w:r>
    </w:p>
    <w:p w:rsidR="0050212C" w:rsidRPr="00F9727C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727C">
        <w:rPr>
          <w:rFonts w:ascii="PT Astra Serif" w:hAnsi="PT Astra Serif" w:cs="Times New Roman"/>
          <w:sz w:val="28"/>
          <w:szCs w:val="28"/>
        </w:rPr>
        <w:t>Если набрано от 70% (</w:t>
      </w:r>
      <w:r w:rsidR="00382658">
        <w:rPr>
          <w:rFonts w:ascii="PT Astra Serif" w:hAnsi="PT Astra Serif" w:cs="Times New Roman"/>
          <w:sz w:val="28"/>
          <w:szCs w:val="28"/>
        </w:rPr>
        <w:t>4</w:t>
      </w:r>
      <w:r w:rsidR="006D6A85">
        <w:rPr>
          <w:rFonts w:ascii="PT Astra Serif" w:hAnsi="PT Astra Serif" w:cs="Times New Roman"/>
          <w:sz w:val="28"/>
          <w:szCs w:val="28"/>
        </w:rPr>
        <w:t>1</w:t>
      </w:r>
      <w:r w:rsidR="00F9727C" w:rsidRPr="00F9727C">
        <w:rPr>
          <w:rFonts w:ascii="PT Astra Serif" w:hAnsi="PT Astra Serif" w:cs="Times New Roman"/>
          <w:sz w:val="28"/>
          <w:szCs w:val="28"/>
        </w:rPr>
        <w:t>-</w:t>
      </w:r>
      <w:r w:rsidR="00382658">
        <w:rPr>
          <w:rFonts w:ascii="PT Astra Serif" w:hAnsi="PT Astra Serif" w:cs="Times New Roman"/>
          <w:sz w:val="28"/>
          <w:szCs w:val="28"/>
        </w:rPr>
        <w:t>4</w:t>
      </w:r>
      <w:r w:rsidR="006D6A85">
        <w:rPr>
          <w:rFonts w:ascii="PT Astra Serif" w:hAnsi="PT Astra Serif" w:cs="Times New Roman"/>
          <w:sz w:val="28"/>
          <w:szCs w:val="28"/>
        </w:rPr>
        <w:t>5</w:t>
      </w:r>
      <w:r w:rsidRPr="00F9727C">
        <w:rPr>
          <w:rFonts w:ascii="PT Astra Serif" w:hAnsi="PT Astra Serif" w:cs="Times New Roman"/>
          <w:sz w:val="28"/>
          <w:szCs w:val="28"/>
        </w:rPr>
        <w:t xml:space="preserve"> баллов) до 79 - оценка 3 (удовлетворительно)</w:t>
      </w:r>
    </w:p>
    <w:p w:rsidR="0050212C" w:rsidRPr="00F9727C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727C">
        <w:rPr>
          <w:rFonts w:ascii="PT Astra Serif" w:hAnsi="PT Astra Serif" w:cs="Times New Roman"/>
          <w:sz w:val="28"/>
          <w:szCs w:val="28"/>
        </w:rPr>
        <w:t>Если набрано от 80%(</w:t>
      </w:r>
      <w:r w:rsidR="006D6A85">
        <w:rPr>
          <w:rFonts w:ascii="PT Astra Serif" w:hAnsi="PT Astra Serif" w:cs="Times New Roman"/>
          <w:sz w:val="28"/>
          <w:szCs w:val="28"/>
        </w:rPr>
        <w:t>46</w:t>
      </w:r>
      <w:r w:rsidR="00F9727C" w:rsidRPr="00F9727C">
        <w:rPr>
          <w:rFonts w:ascii="PT Astra Serif" w:hAnsi="PT Astra Serif" w:cs="Times New Roman"/>
          <w:sz w:val="28"/>
          <w:szCs w:val="28"/>
        </w:rPr>
        <w:t>-</w:t>
      </w:r>
      <w:r w:rsidR="006D6A85">
        <w:rPr>
          <w:rFonts w:ascii="PT Astra Serif" w:hAnsi="PT Astra Serif" w:cs="Times New Roman"/>
          <w:sz w:val="28"/>
          <w:szCs w:val="28"/>
        </w:rPr>
        <w:t>51</w:t>
      </w:r>
      <w:r w:rsidR="00F9727C" w:rsidRPr="00F9727C">
        <w:rPr>
          <w:rFonts w:ascii="PT Astra Serif" w:hAnsi="PT Astra Serif" w:cs="Times New Roman"/>
          <w:sz w:val="28"/>
          <w:szCs w:val="28"/>
        </w:rPr>
        <w:t xml:space="preserve"> </w:t>
      </w:r>
      <w:r w:rsidRPr="00F9727C">
        <w:rPr>
          <w:rFonts w:ascii="PT Astra Serif" w:hAnsi="PT Astra Serif" w:cs="Times New Roman"/>
          <w:sz w:val="28"/>
          <w:szCs w:val="28"/>
        </w:rPr>
        <w:t>баллов) до 89% - оценка 4 (хорошо)</w:t>
      </w:r>
    </w:p>
    <w:p w:rsidR="0050212C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727C">
        <w:rPr>
          <w:rFonts w:ascii="PT Astra Serif" w:hAnsi="PT Astra Serif" w:cs="Times New Roman"/>
          <w:sz w:val="28"/>
          <w:szCs w:val="28"/>
        </w:rPr>
        <w:t>Если набрано от 90% (</w:t>
      </w:r>
      <w:r w:rsidR="00F9727C" w:rsidRPr="00F9727C">
        <w:rPr>
          <w:rFonts w:ascii="PT Astra Serif" w:hAnsi="PT Astra Serif" w:cs="Times New Roman"/>
          <w:sz w:val="28"/>
          <w:szCs w:val="28"/>
        </w:rPr>
        <w:t>5</w:t>
      </w:r>
      <w:r w:rsidR="006D6A85">
        <w:rPr>
          <w:rFonts w:ascii="PT Astra Serif" w:hAnsi="PT Astra Serif" w:cs="Times New Roman"/>
          <w:sz w:val="28"/>
          <w:szCs w:val="28"/>
        </w:rPr>
        <w:t>2</w:t>
      </w:r>
      <w:r w:rsidR="00F9727C" w:rsidRPr="00F9727C">
        <w:rPr>
          <w:rFonts w:ascii="PT Astra Serif" w:hAnsi="PT Astra Serif" w:cs="Times New Roman"/>
          <w:sz w:val="28"/>
          <w:szCs w:val="28"/>
        </w:rPr>
        <w:t>-</w:t>
      </w:r>
      <w:r w:rsidR="00382658">
        <w:rPr>
          <w:rFonts w:ascii="PT Astra Serif" w:hAnsi="PT Astra Serif" w:cs="Times New Roman"/>
          <w:sz w:val="28"/>
          <w:szCs w:val="28"/>
        </w:rPr>
        <w:t>5</w:t>
      </w:r>
      <w:r w:rsidR="006D6A85">
        <w:rPr>
          <w:rFonts w:ascii="PT Astra Serif" w:hAnsi="PT Astra Serif" w:cs="Times New Roman"/>
          <w:sz w:val="28"/>
          <w:szCs w:val="28"/>
        </w:rPr>
        <w:t>8</w:t>
      </w:r>
      <w:r w:rsidRPr="00F9727C">
        <w:rPr>
          <w:rFonts w:ascii="PT Astra Serif" w:hAnsi="PT Astra Serif" w:cs="Times New Roman"/>
          <w:sz w:val="28"/>
          <w:szCs w:val="28"/>
        </w:rPr>
        <w:t xml:space="preserve"> баллов) до 100% - оценка 5 (отлично)</w:t>
      </w:r>
    </w:p>
    <w:p w:rsidR="002732C8" w:rsidRDefault="002732C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1989"/>
        <w:gridCol w:w="3268"/>
        <w:gridCol w:w="1385"/>
        <w:gridCol w:w="3038"/>
      </w:tblGrid>
      <w:tr w:rsidR="002732C8" w:rsidRPr="005349C0" w:rsidTr="002732C8"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 вариант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 вариант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№ вопроса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ответ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ответ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1,3,4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1,3,5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2,3,5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2732C8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2732C8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7930"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8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2,3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2,3,4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3,4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5B16E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2,4</w:t>
            </w:r>
          </w:p>
        </w:tc>
      </w:tr>
      <w:tr w:rsidR="000B7930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30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853BAD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853BAD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853BAD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AD" w:rsidRPr="000B7930" w:rsidRDefault="00F9727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876E3C" w:rsidRPr="005349C0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3C" w:rsidRDefault="00876E3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3C" w:rsidRDefault="00876E3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58</w:t>
            </w:r>
            <w:r w:rsidR="006D6A8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3C" w:rsidRDefault="00876E3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3C" w:rsidRDefault="00876E3C" w:rsidP="002732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58</w:t>
            </w:r>
            <w:r w:rsidR="006D6A8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2732C8" w:rsidRDefault="002732C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3753A" w:rsidRPr="006D3AD0" w:rsidRDefault="0013753A" w:rsidP="00582C7B">
      <w:pPr>
        <w:keepNext/>
        <w:keepLines/>
        <w:suppressLineNumbers/>
        <w:suppressAutoHyphens/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582C7B" w:rsidRPr="006D3AD0" w:rsidRDefault="002732C8" w:rsidP="00582C7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7</w:t>
      </w:r>
      <w:r w:rsidR="00582C7B" w:rsidRPr="006D3AD0">
        <w:rPr>
          <w:rFonts w:ascii="Liberation Serif" w:hAnsi="Liberation Serif" w:cs="Times New Roman"/>
          <w:b/>
          <w:sz w:val="24"/>
          <w:szCs w:val="24"/>
        </w:rPr>
        <w:t xml:space="preserve">. Рекомендуемая литература для разработки </w:t>
      </w:r>
      <w:r w:rsidR="006D6A85">
        <w:rPr>
          <w:rFonts w:ascii="Liberation Serif" w:hAnsi="Liberation Serif" w:cs="Times New Roman"/>
          <w:b/>
          <w:sz w:val="24"/>
          <w:szCs w:val="24"/>
        </w:rPr>
        <w:t xml:space="preserve">теста </w:t>
      </w:r>
      <w:r w:rsidR="00582C7B" w:rsidRPr="006D3AD0">
        <w:rPr>
          <w:rFonts w:ascii="Liberation Serif" w:hAnsi="Liberation Serif" w:cs="Times New Roman"/>
          <w:b/>
          <w:sz w:val="24"/>
          <w:szCs w:val="24"/>
        </w:rPr>
        <w:t xml:space="preserve">и подготовки </w:t>
      </w:r>
      <w:proofErr w:type="gramStart"/>
      <w:r w:rsidR="00582C7B" w:rsidRPr="006D3AD0">
        <w:rPr>
          <w:rFonts w:ascii="Liberation Serif" w:hAnsi="Liberation Serif" w:cs="Times New Roman"/>
          <w:b/>
          <w:sz w:val="24"/>
          <w:szCs w:val="24"/>
        </w:rPr>
        <w:t>обучающихся</w:t>
      </w:r>
      <w:proofErr w:type="gramEnd"/>
      <w:r w:rsidR="00582C7B" w:rsidRPr="006D3AD0">
        <w:rPr>
          <w:rFonts w:ascii="Liberation Serif" w:hAnsi="Liberation Serif" w:cs="Times New Roman"/>
          <w:b/>
          <w:sz w:val="24"/>
          <w:szCs w:val="24"/>
        </w:rPr>
        <w:t xml:space="preserve"> к </w:t>
      </w:r>
      <w:r w:rsidR="006D6A85">
        <w:rPr>
          <w:rFonts w:ascii="Liberation Serif" w:hAnsi="Liberation Serif" w:cs="Times New Roman"/>
          <w:b/>
          <w:sz w:val="24"/>
          <w:szCs w:val="24"/>
        </w:rPr>
        <w:t>промежуточной аттестации</w:t>
      </w:r>
      <w:r w:rsidR="00582C7B" w:rsidRPr="006D3AD0">
        <w:rPr>
          <w:rFonts w:ascii="Liberation Serif" w:hAnsi="Liberation Serif" w:cs="Times New Roman"/>
          <w:b/>
          <w:sz w:val="24"/>
          <w:szCs w:val="24"/>
        </w:rPr>
        <w:t>:</w:t>
      </w:r>
    </w:p>
    <w:p w:rsidR="002732C8" w:rsidRPr="001A562D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ind w:left="60"/>
        <w:rPr>
          <w:rFonts w:ascii="Liberation Serif" w:hAnsi="Liberation Serif"/>
          <w:sz w:val="20"/>
          <w:szCs w:val="20"/>
        </w:rPr>
      </w:pPr>
      <w:r w:rsidRPr="001A562D">
        <w:rPr>
          <w:rFonts w:ascii="Liberation Serif" w:hAnsi="Liberation Serif"/>
          <w:b/>
          <w:bCs/>
          <w:i/>
          <w:iCs/>
          <w:spacing w:val="-2"/>
          <w:sz w:val="26"/>
          <w:szCs w:val="26"/>
        </w:rPr>
        <w:t>Основные источники:</w:t>
      </w:r>
    </w:p>
    <w:p w:rsidR="002732C8" w:rsidRPr="001A562D" w:rsidRDefault="002732C8" w:rsidP="00E176B5">
      <w:pPr>
        <w:widowControl w:val="0"/>
        <w:numPr>
          <w:ilvl w:val="0"/>
          <w:numId w:val="54"/>
        </w:numPr>
        <w:shd w:val="clear" w:color="auto" w:fill="FFFFFF"/>
        <w:tabs>
          <w:tab w:val="left" w:pos="1180"/>
        </w:tabs>
        <w:autoSpaceDE w:val="0"/>
        <w:autoSpaceDN w:val="0"/>
        <w:adjustRightInd w:val="0"/>
        <w:spacing w:after="0"/>
        <w:ind w:firstLine="1179"/>
        <w:jc w:val="both"/>
        <w:rPr>
          <w:rFonts w:ascii="Liberation Serif" w:hAnsi="Liberation Serif"/>
          <w:spacing w:val="-32"/>
          <w:sz w:val="26"/>
          <w:szCs w:val="26"/>
        </w:rPr>
      </w:pPr>
      <w:r w:rsidRPr="001A562D">
        <w:rPr>
          <w:rFonts w:ascii="Liberation Serif" w:hAnsi="Liberation Serif"/>
          <w:sz w:val="26"/>
          <w:szCs w:val="26"/>
        </w:rPr>
        <w:t xml:space="preserve">Жданова  А.О.  Финансовая   грамотность:   Материалы  для  </w:t>
      </w:r>
      <w:proofErr w:type="gramStart"/>
      <w:r w:rsidRPr="001A562D">
        <w:rPr>
          <w:rFonts w:ascii="Liberation Serif" w:hAnsi="Liberation Serif"/>
          <w:sz w:val="26"/>
          <w:szCs w:val="26"/>
        </w:rPr>
        <w:t>обучающихся</w:t>
      </w:r>
      <w:proofErr w:type="gramEnd"/>
      <w:r w:rsidRPr="001A562D">
        <w:rPr>
          <w:rFonts w:ascii="Liberation Serif" w:hAnsi="Liberation Serif"/>
          <w:sz w:val="26"/>
          <w:szCs w:val="26"/>
        </w:rPr>
        <w:t xml:space="preserve">  СПО.-М.:ВИТА-ПРЕСС, 2014.</w:t>
      </w:r>
    </w:p>
    <w:p w:rsidR="002732C8" w:rsidRPr="001A562D" w:rsidRDefault="002732C8" w:rsidP="00E176B5">
      <w:pPr>
        <w:widowControl w:val="0"/>
        <w:numPr>
          <w:ilvl w:val="0"/>
          <w:numId w:val="54"/>
        </w:numPr>
        <w:shd w:val="clear" w:color="auto" w:fill="FFFFFF"/>
        <w:tabs>
          <w:tab w:val="left" w:pos="1180"/>
        </w:tabs>
        <w:autoSpaceDE w:val="0"/>
        <w:autoSpaceDN w:val="0"/>
        <w:adjustRightInd w:val="0"/>
        <w:spacing w:after="0"/>
        <w:ind w:firstLine="1179"/>
        <w:jc w:val="both"/>
        <w:rPr>
          <w:rFonts w:ascii="Liberation Serif" w:hAnsi="Liberation Serif"/>
          <w:spacing w:val="-13"/>
          <w:sz w:val="26"/>
          <w:szCs w:val="26"/>
        </w:rPr>
      </w:pPr>
      <w:proofErr w:type="spellStart"/>
      <w:r w:rsidRPr="001A562D">
        <w:rPr>
          <w:rFonts w:ascii="Liberation Serif" w:hAnsi="Liberation Serif"/>
          <w:sz w:val="26"/>
          <w:szCs w:val="26"/>
        </w:rPr>
        <w:t>Симонеико</w:t>
      </w:r>
      <w:proofErr w:type="spellEnd"/>
      <w:r w:rsidRPr="001A562D">
        <w:rPr>
          <w:rFonts w:ascii="Liberation Serif" w:hAnsi="Liberation Serif"/>
          <w:sz w:val="26"/>
          <w:szCs w:val="26"/>
        </w:rPr>
        <w:t xml:space="preserve"> В.Д. Основы предпринимательства.  10-11  </w:t>
      </w:r>
      <w:proofErr w:type="spellStart"/>
      <w:r w:rsidRPr="001A562D">
        <w:rPr>
          <w:rFonts w:ascii="Liberation Serif" w:hAnsi="Liberation Serif"/>
          <w:sz w:val="26"/>
          <w:szCs w:val="26"/>
        </w:rPr>
        <w:t>кл</w:t>
      </w:r>
      <w:proofErr w:type="spellEnd"/>
      <w:r w:rsidRPr="001A562D">
        <w:rPr>
          <w:rFonts w:ascii="Liberation Serif" w:hAnsi="Liberation Serif"/>
          <w:sz w:val="26"/>
          <w:szCs w:val="26"/>
        </w:rPr>
        <w:t>.: Учеб</w:t>
      </w:r>
      <w:proofErr w:type="gramStart"/>
      <w:r w:rsidRPr="001A562D">
        <w:rPr>
          <w:rFonts w:ascii="Liberation Serif" w:hAnsi="Liberation Serif"/>
          <w:sz w:val="26"/>
          <w:szCs w:val="26"/>
        </w:rPr>
        <w:t>.</w:t>
      </w:r>
      <w:proofErr w:type="gramEnd"/>
      <w:r w:rsidRPr="001A562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1A562D">
        <w:rPr>
          <w:rFonts w:ascii="Liberation Serif" w:hAnsi="Liberation Serif"/>
          <w:sz w:val="26"/>
          <w:szCs w:val="26"/>
        </w:rPr>
        <w:t>п</w:t>
      </w:r>
      <w:proofErr w:type="gramEnd"/>
      <w:r w:rsidRPr="001A562D">
        <w:rPr>
          <w:rFonts w:ascii="Liberation Serif" w:hAnsi="Liberation Serif"/>
          <w:sz w:val="26"/>
          <w:szCs w:val="26"/>
        </w:rPr>
        <w:t>особие. - М.: ВИТА-ПРЕСС, 2014.</w:t>
      </w:r>
    </w:p>
    <w:p w:rsidR="002732C8" w:rsidRPr="001A562D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rPr>
          <w:rFonts w:ascii="Liberation Serif" w:hAnsi="Liberation Serif"/>
          <w:sz w:val="20"/>
          <w:szCs w:val="20"/>
        </w:rPr>
      </w:pPr>
      <w:r w:rsidRPr="001A562D">
        <w:rPr>
          <w:rFonts w:ascii="Liberation Serif" w:hAnsi="Liberation Serif"/>
          <w:b/>
          <w:bCs/>
          <w:i/>
          <w:iCs/>
          <w:sz w:val="26"/>
          <w:szCs w:val="26"/>
        </w:rPr>
        <w:t>Дополнительные источники: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27"/>
          <w:sz w:val="26"/>
          <w:szCs w:val="26"/>
        </w:rPr>
      </w:pPr>
      <w:r w:rsidRPr="001A562D">
        <w:rPr>
          <w:rFonts w:ascii="Liberation Serif" w:hAnsi="Liberation Serif"/>
          <w:sz w:val="26"/>
          <w:szCs w:val="26"/>
        </w:rPr>
        <w:t>Архипов А. П. Азбука страхования: М.:ВИТА-ПРЕСС, 2013.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2"/>
          <w:sz w:val="26"/>
          <w:szCs w:val="26"/>
        </w:rPr>
      </w:pPr>
      <w:r w:rsidRPr="001A562D">
        <w:rPr>
          <w:rFonts w:ascii="Liberation Serif" w:hAnsi="Liberation Serif"/>
          <w:spacing w:val="-1"/>
          <w:sz w:val="26"/>
          <w:szCs w:val="26"/>
        </w:rPr>
        <w:t>Балакина А. П. Налоги России. Курс «Основы налоговой грамотности». М.:ВИТА-</w:t>
      </w:r>
      <w:r w:rsidRPr="001A562D">
        <w:rPr>
          <w:rFonts w:ascii="Liberation Serif" w:hAnsi="Liberation Serif"/>
          <w:sz w:val="26"/>
          <w:szCs w:val="26"/>
        </w:rPr>
        <w:t>ПРЕСС,2013.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2"/>
          <w:sz w:val="26"/>
          <w:szCs w:val="26"/>
        </w:rPr>
      </w:pPr>
      <w:r w:rsidRPr="001A562D">
        <w:rPr>
          <w:rFonts w:ascii="Liberation Serif" w:hAnsi="Liberation Serif"/>
          <w:spacing w:val="-1"/>
          <w:sz w:val="26"/>
          <w:szCs w:val="26"/>
        </w:rPr>
        <w:t>Горелая, Н. В. Организация кредитования в коммерческом банке : учеб</w:t>
      </w:r>
      <w:proofErr w:type="gramStart"/>
      <w:r w:rsidRPr="001A562D">
        <w:rPr>
          <w:rFonts w:ascii="Liberation Serif" w:hAnsi="Liberation Serif"/>
          <w:spacing w:val="-1"/>
          <w:sz w:val="26"/>
          <w:szCs w:val="26"/>
        </w:rPr>
        <w:t>.</w:t>
      </w:r>
      <w:proofErr w:type="gramEnd"/>
      <w:r w:rsidRPr="001A562D">
        <w:rPr>
          <w:rFonts w:ascii="Liberation Serif" w:hAnsi="Liberation Serif"/>
          <w:spacing w:val="-1"/>
          <w:sz w:val="26"/>
          <w:szCs w:val="26"/>
        </w:rPr>
        <w:t xml:space="preserve"> </w:t>
      </w:r>
      <w:proofErr w:type="gramStart"/>
      <w:r w:rsidRPr="001A562D">
        <w:rPr>
          <w:rFonts w:ascii="Liberation Serif" w:hAnsi="Liberation Serif"/>
          <w:spacing w:val="-1"/>
          <w:sz w:val="26"/>
          <w:szCs w:val="26"/>
        </w:rPr>
        <w:t>п</w:t>
      </w:r>
      <w:proofErr w:type="gramEnd"/>
      <w:r w:rsidRPr="001A562D">
        <w:rPr>
          <w:rFonts w:ascii="Liberation Serif" w:hAnsi="Liberation Serif"/>
          <w:spacing w:val="-1"/>
          <w:sz w:val="26"/>
          <w:szCs w:val="26"/>
        </w:rPr>
        <w:t xml:space="preserve">особие / Н. В. </w:t>
      </w:r>
      <w:r w:rsidRPr="001A562D">
        <w:rPr>
          <w:rFonts w:ascii="Liberation Serif" w:hAnsi="Liberation Serif"/>
          <w:sz w:val="26"/>
          <w:szCs w:val="26"/>
        </w:rPr>
        <w:t>Горелая. - М.</w:t>
      </w:r>
      <w:proofErr w:type="gramStart"/>
      <w:r w:rsidRPr="001A562D">
        <w:rPr>
          <w:rFonts w:ascii="Liberation Serif" w:hAnsi="Liberation Serif"/>
          <w:sz w:val="26"/>
          <w:szCs w:val="26"/>
        </w:rPr>
        <w:t xml:space="preserve"> :</w:t>
      </w:r>
      <w:proofErr w:type="gramEnd"/>
      <w:r w:rsidRPr="001A562D">
        <w:rPr>
          <w:rFonts w:ascii="Liberation Serif" w:hAnsi="Liberation Serif"/>
          <w:sz w:val="26"/>
          <w:szCs w:val="26"/>
        </w:rPr>
        <w:t xml:space="preserve"> Форум : ИНФРА-М, 2012. - 207 с.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2"/>
          <w:sz w:val="26"/>
          <w:szCs w:val="26"/>
        </w:rPr>
      </w:pPr>
      <w:proofErr w:type="spellStart"/>
      <w:r w:rsidRPr="001A562D">
        <w:rPr>
          <w:rFonts w:ascii="Liberation Serif" w:hAnsi="Liberation Serif"/>
          <w:spacing w:val="-1"/>
          <w:sz w:val="26"/>
          <w:szCs w:val="26"/>
        </w:rPr>
        <w:t>Конаш</w:t>
      </w:r>
      <w:proofErr w:type="spellEnd"/>
      <w:r w:rsidRPr="001A562D">
        <w:rPr>
          <w:rFonts w:ascii="Liberation Serif" w:hAnsi="Liberation Serif"/>
          <w:spacing w:val="-1"/>
          <w:sz w:val="26"/>
          <w:szCs w:val="26"/>
        </w:rPr>
        <w:t xml:space="preserve"> Дмитрий. Сохранить и приумножить: Как грамотно и с выгодой управлять </w:t>
      </w:r>
      <w:r w:rsidRPr="001A562D">
        <w:rPr>
          <w:rFonts w:ascii="Liberation Serif" w:hAnsi="Liberation Serif"/>
          <w:sz w:val="26"/>
          <w:szCs w:val="26"/>
        </w:rPr>
        <w:t xml:space="preserve">сбережениями. - М.: </w:t>
      </w:r>
      <w:proofErr w:type="spellStart"/>
      <w:r w:rsidRPr="001A562D">
        <w:rPr>
          <w:rFonts w:ascii="Liberation Serif" w:hAnsi="Liberation Serif"/>
          <w:sz w:val="26"/>
          <w:szCs w:val="26"/>
        </w:rPr>
        <w:t>Альпина</w:t>
      </w:r>
      <w:proofErr w:type="spellEnd"/>
      <w:r w:rsidRPr="001A562D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1A562D">
        <w:rPr>
          <w:rFonts w:ascii="Liberation Serif" w:hAnsi="Liberation Serif"/>
          <w:sz w:val="26"/>
          <w:szCs w:val="26"/>
        </w:rPr>
        <w:t>Паблишер</w:t>
      </w:r>
      <w:proofErr w:type="spellEnd"/>
      <w:r w:rsidRPr="001A562D">
        <w:rPr>
          <w:rFonts w:ascii="Liberation Serif" w:hAnsi="Liberation Serif"/>
          <w:sz w:val="26"/>
          <w:szCs w:val="26"/>
        </w:rPr>
        <w:t>, 2013.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7"/>
          <w:sz w:val="26"/>
          <w:szCs w:val="26"/>
        </w:rPr>
      </w:pPr>
      <w:proofErr w:type="spellStart"/>
      <w:r w:rsidRPr="001A562D">
        <w:rPr>
          <w:rFonts w:ascii="Liberation Serif" w:hAnsi="Liberation Serif"/>
          <w:sz w:val="26"/>
          <w:szCs w:val="26"/>
        </w:rPr>
        <w:t>Орлов-Карба</w:t>
      </w:r>
      <w:proofErr w:type="spellEnd"/>
      <w:r w:rsidRPr="001A562D">
        <w:rPr>
          <w:rFonts w:ascii="Liberation Serif" w:hAnsi="Liberation Serif"/>
          <w:sz w:val="26"/>
          <w:szCs w:val="26"/>
        </w:rPr>
        <w:t xml:space="preserve"> П.А. Обязательное социальное страхование в Российской Федерации. </w:t>
      </w:r>
      <w:proofErr w:type="gramStart"/>
      <w:r w:rsidRPr="001A562D">
        <w:rPr>
          <w:rFonts w:ascii="Liberation Serif" w:hAnsi="Liberation Serif"/>
          <w:sz w:val="26"/>
          <w:szCs w:val="26"/>
        </w:rPr>
        <w:t>-М</w:t>
      </w:r>
      <w:proofErr w:type="gramEnd"/>
      <w:r w:rsidRPr="001A562D">
        <w:rPr>
          <w:rFonts w:ascii="Liberation Serif" w:hAnsi="Liberation Serif"/>
          <w:sz w:val="26"/>
          <w:szCs w:val="26"/>
        </w:rPr>
        <w:t>.: Изд. дом ГУ ВШЭ, 2013.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2"/>
          <w:sz w:val="26"/>
          <w:szCs w:val="26"/>
        </w:rPr>
      </w:pPr>
      <w:r w:rsidRPr="001A562D">
        <w:rPr>
          <w:rFonts w:ascii="Liberation Serif" w:hAnsi="Liberation Serif"/>
          <w:spacing w:val="-1"/>
          <w:sz w:val="26"/>
          <w:szCs w:val="26"/>
        </w:rPr>
        <w:t xml:space="preserve">Скворцов О.В. Налоги и налогообложение: учеб. Пособие для студ. Сред. Проф. Учеб. </w:t>
      </w:r>
      <w:r w:rsidRPr="001A562D">
        <w:rPr>
          <w:rFonts w:ascii="Liberation Serif" w:hAnsi="Liberation Serif"/>
          <w:sz w:val="26"/>
          <w:szCs w:val="26"/>
        </w:rPr>
        <w:t xml:space="preserve">Заведений / О.В. Скворцов. - 8-е издание, </w:t>
      </w:r>
      <w:proofErr w:type="spellStart"/>
      <w:r w:rsidRPr="001A562D">
        <w:rPr>
          <w:rFonts w:ascii="Liberation Serif" w:hAnsi="Liberation Serif"/>
          <w:sz w:val="26"/>
          <w:szCs w:val="26"/>
        </w:rPr>
        <w:t>испр</w:t>
      </w:r>
      <w:proofErr w:type="spellEnd"/>
      <w:r w:rsidRPr="001A562D">
        <w:rPr>
          <w:rFonts w:ascii="Liberation Serif" w:hAnsi="Liberation Serif"/>
          <w:sz w:val="26"/>
          <w:szCs w:val="26"/>
        </w:rPr>
        <w:t>. - Мю: Издательский центр «Академия», 2013.-224с.</w:t>
      </w:r>
    </w:p>
    <w:p w:rsidR="002732C8" w:rsidRPr="001A562D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Liberation Serif" w:hAnsi="Liberation Serif"/>
          <w:spacing w:val="-17"/>
          <w:sz w:val="26"/>
          <w:szCs w:val="26"/>
        </w:rPr>
      </w:pPr>
      <w:proofErr w:type="spellStart"/>
      <w:r w:rsidRPr="001A562D">
        <w:rPr>
          <w:rFonts w:ascii="Liberation Serif" w:hAnsi="Liberation Serif"/>
          <w:sz w:val="26"/>
          <w:szCs w:val="26"/>
        </w:rPr>
        <w:t>Перекрестова</w:t>
      </w:r>
      <w:proofErr w:type="spellEnd"/>
      <w:r w:rsidRPr="001A562D">
        <w:rPr>
          <w:rFonts w:ascii="Liberation Serif" w:hAnsi="Liberation Serif"/>
          <w:sz w:val="26"/>
          <w:szCs w:val="26"/>
        </w:rPr>
        <w:t xml:space="preserve"> Л.В. Финансы, денежное обращение и кредит. Практикум учебное пособие Издательский центр «Академия» 2014 - 224с.</w:t>
      </w:r>
    </w:p>
    <w:p w:rsidR="002732C8" w:rsidRPr="001A562D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left="30"/>
        <w:jc w:val="center"/>
        <w:rPr>
          <w:rFonts w:ascii="Liberation Serif" w:hAnsi="Liberation Serif"/>
          <w:b/>
          <w:sz w:val="20"/>
          <w:szCs w:val="20"/>
        </w:rPr>
      </w:pPr>
      <w:r w:rsidRPr="001A562D">
        <w:rPr>
          <w:rFonts w:ascii="Liberation Serif" w:hAnsi="Liberation Serif"/>
          <w:b/>
          <w:iCs/>
          <w:sz w:val="26"/>
          <w:szCs w:val="26"/>
        </w:rPr>
        <w:lastRenderedPageBreak/>
        <w:t>Интернет-ресурсы:</w:t>
      </w:r>
    </w:p>
    <w:p w:rsidR="002732C8" w:rsidRPr="001A562D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after="0"/>
        <w:ind w:firstLine="1151"/>
        <w:jc w:val="both"/>
        <w:rPr>
          <w:rFonts w:ascii="Liberation Serif" w:hAnsi="Liberation Serif"/>
          <w:spacing w:val="-32"/>
          <w:sz w:val="26"/>
          <w:szCs w:val="26"/>
        </w:rPr>
      </w:pPr>
      <w:r w:rsidRPr="001A562D">
        <w:rPr>
          <w:rFonts w:ascii="Liberation Serif" w:hAnsi="Liberation Serif"/>
          <w:sz w:val="26"/>
          <w:szCs w:val="26"/>
        </w:rPr>
        <w:t xml:space="preserve">Азбука финансов - универсальный портал о личных финансах и финансовой </w:t>
      </w:r>
      <w:r w:rsidRPr="001A562D">
        <w:rPr>
          <w:rFonts w:ascii="Liberation Serif" w:hAnsi="Liberation Serif"/>
          <w:spacing w:val="-3"/>
          <w:sz w:val="26"/>
          <w:szCs w:val="26"/>
        </w:rPr>
        <w:t xml:space="preserve">грамотности [Электронный ресурс] - Режим </w:t>
      </w:r>
      <w:proofErr w:type="spellStart"/>
      <w:r w:rsidRPr="001A562D">
        <w:rPr>
          <w:rFonts w:ascii="Liberation Serif" w:hAnsi="Liberation Serif"/>
          <w:spacing w:val="-3"/>
          <w:sz w:val="26"/>
          <w:szCs w:val="26"/>
        </w:rPr>
        <w:t>доступа:</w:t>
      </w:r>
      <w:r w:rsidRPr="001A562D">
        <w:rPr>
          <w:rFonts w:ascii="Liberation Serif" w:hAnsi="Liberation Serif"/>
          <w:spacing w:val="-3"/>
          <w:sz w:val="26"/>
          <w:szCs w:val="26"/>
          <w:u w:val="single"/>
        </w:rPr>
        <w:t>\у\</w:t>
      </w:r>
      <w:proofErr w:type="gramStart"/>
      <w:r w:rsidRPr="001A562D">
        <w:rPr>
          <w:rFonts w:ascii="Liberation Serif" w:hAnsi="Liberation Serif"/>
          <w:spacing w:val="-3"/>
          <w:sz w:val="26"/>
          <w:szCs w:val="26"/>
          <w:u w:val="single"/>
        </w:rPr>
        <w:t>у</w:t>
      </w:r>
      <w:proofErr w:type="gramEnd"/>
      <w:r w:rsidRPr="001A562D">
        <w:rPr>
          <w:rFonts w:ascii="Liberation Serif" w:hAnsi="Liberation Serif"/>
          <w:spacing w:val="-3"/>
          <w:sz w:val="26"/>
          <w:szCs w:val="26"/>
          <w:u w:val="single"/>
        </w:rPr>
        <w:t>\у.а</w:t>
      </w:r>
      <w:proofErr w:type="spellEnd"/>
      <w:r w:rsidRPr="001A562D">
        <w:rPr>
          <w:rFonts w:ascii="Liberation Serif" w:hAnsi="Liberation Serif"/>
          <w:spacing w:val="-3"/>
          <w:sz w:val="26"/>
          <w:szCs w:val="26"/>
          <w:u w:val="single"/>
        </w:rPr>
        <w:t>/,ЬикаПпап50У.гиД</w:t>
      </w:r>
      <w:r w:rsidRPr="001A562D">
        <w:rPr>
          <w:rFonts w:ascii="Liberation Serif" w:hAnsi="Liberation Serif"/>
          <w:spacing w:val="-3"/>
          <w:sz w:val="26"/>
          <w:szCs w:val="26"/>
        </w:rPr>
        <w:t xml:space="preserve">ата обращения: </w:t>
      </w:r>
      <w:r w:rsidRPr="001A562D">
        <w:rPr>
          <w:rFonts w:ascii="Liberation Serif" w:hAnsi="Liberation Serif"/>
          <w:sz w:val="26"/>
          <w:szCs w:val="26"/>
        </w:rPr>
        <w:t>05.09.2018г.</w:t>
      </w:r>
    </w:p>
    <w:p w:rsidR="002732C8" w:rsidRPr="001A562D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  <w:tab w:val="left" w:pos="9800"/>
        </w:tabs>
        <w:autoSpaceDE w:val="0"/>
        <w:autoSpaceDN w:val="0"/>
        <w:adjustRightInd w:val="0"/>
        <w:spacing w:after="0"/>
        <w:ind w:firstLine="1151"/>
        <w:jc w:val="both"/>
        <w:rPr>
          <w:rFonts w:ascii="Liberation Serif" w:hAnsi="Liberation Serif"/>
          <w:spacing w:val="-12"/>
          <w:sz w:val="26"/>
          <w:szCs w:val="26"/>
        </w:rPr>
      </w:pPr>
      <w:r w:rsidRPr="001A562D">
        <w:rPr>
          <w:rFonts w:ascii="Liberation Serif" w:hAnsi="Liberation Serif"/>
          <w:spacing w:val="-1"/>
          <w:sz w:val="26"/>
          <w:szCs w:val="26"/>
        </w:rPr>
        <w:t xml:space="preserve">Основы финансовой грамотности [Электронный ресурс] </w:t>
      </w:r>
      <w:r w:rsidRPr="001A562D">
        <w:rPr>
          <w:rFonts w:ascii="Liberation Serif" w:hAnsi="Liberation Serif"/>
          <w:spacing w:val="-5"/>
          <w:sz w:val="26"/>
          <w:szCs w:val="26"/>
        </w:rPr>
        <w:t xml:space="preserve">Режим </w:t>
      </w:r>
      <w:r w:rsidRPr="001A562D">
        <w:rPr>
          <w:rFonts w:ascii="Liberation Serif" w:hAnsi="Liberation Serif"/>
          <w:sz w:val="26"/>
          <w:szCs w:val="26"/>
        </w:rPr>
        <w:t>доступа</w:t>
      </w:r>
      <w:proofErr w:type="gramStart"/>
      <w:r w:rsidRPr="001A562D">
        <w:rPr>
          <w:rFonts w:ascii="Liberation Serif" w:hAnsi="Liberation Serif"/>
          <w:sz w:val="26"/>
          <w:szCs w:val="26"/>
        </w:rPr>
        <w:t>:</w:t>
      </w:r>
      <w:r w:rsidRPr="001A562D">
        <w:rPr>
          <w:rFonts w:ascii="Liberation Serif" w:hAnsi="Liberation Serif"/>
          <w:sz w:val="26"/>
          <w:szCs w:val="26"/>
          <w:u w:val="single"/>
        </w:rPr>
        <w:t>у</w:t>
      </w:r>
      <w:proofErr w:type="gramEnd"/>
      <w:r w:rsidRPr="001A562D">
        <w:rPr>
          <w:rFonts w:ascii="Liberation Serif" w:hAnsi="Liberation Serif"/>
          <w:sz w:val="26"/>
          <w:szCs w:val="26"/>
          <w:u w:val="single"/>
        </w:rPr>
        <w:t>ууууу.11пЬа5.шД</w:t>
      </w:r>
      <w:r w:rsidRPr="001A562D">
        <w:rPr>
          <w:rFonts w:ascii="Liberation Serif" w:hAnsi="Liberation Serif"/>
          <w:sz w:val="26"/>
          <w:szCs w:val="26"/>
        </w:rPr>
        <w:t>ата обращения: 15.09.2018г.</w:t>
      </w:r>
    </w:p>
    <w:p w:rsidR="002732C8" w:rsidRPr="001A562D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after="0"/>
        <w:ind w:firstLine="1151"/>
        <w:jc w:val="both"/>
        <w:rPr>
          <w:rFonts w:ascii="Liberation Serif" w:hAnsi="Liberation Serif"/>
          <w:spacing w:val="-17"/>
          <w:sz w:val="26"/>
          <w:szCs w:val="26"/>
        </w:rPr>
      </w:pPr>
      <w:r w:rsidRPr="001A562D">
        <w:rPr>
          <w:rFonts w:ascii="Liberation Serif" w:hAnsi="Liberation Serif"/>
          <w:sz w:val="26"/>
          <w:szCs w:val="26"/>
        </w:rPr>
        <w:t xml:space="preserve">Сайт Центра повышения финансовой грамотности. [Электронный ресурс] - Режим </w:t>
      </w:r>
      <w:proofErr w:type="spellStart"/>
      <w:r w:rsidRPr="001A562D">
        <w:rPr>
          <w:rFonts w:ascii="Liberation Serif" w:hAnsi="Liberation Serif"/>
          <w:sz w:val="26"/>
          <w:szCs w:val="26"/>
        </w:rPr>
        <w:t>доступа:</w:t>
      </w:r>
      <w:r w:rsidRPr="001A562D">
        <w:rPr>
          <w:rFonts w:ascii="Liberation Serif" w:hAnsi="Liberation Serif"/>
          <w:sz w:val="26"/>
          <w:szCs w:val="26"/>
          <w:u w:val="single"/>
        </w:rPr>
        <w:t>ЬИр</w:t>
      </w:r>
      <w:proofErr w:type="spellEnd"/>
      <w:r w:rsidRPr="001A562D">
        <w:rPr>
          <w:rFonts w:ascii="Liberation Serif" w:hAnsi="Liberation Serif"/>
          <w:sz w:val="26"/>
          <w:szCs w:val="26"/>
          <w:u w:val="single"/>
        </w:rPr>
        <w:t>://уу\у\</w:t>
      </w:r>
      <w:proofErr w:type="gramStart"/>
      <w:r w:rsidRPr="001A562D">
        <w:rPr>
          <w:rFonts w:ascii="Liberation Serif" w:hAnsi="Liberation Serif"/>
          <w:sz w:val="26"/>
          <w:szCs w:val="26"/>
          <w:u w:val="single"/>
        </w:rPr>
        <w:t>у</w:t>
      </w:r>
      <w:proofErr w:type="gramEnd"/>
      <w:r w:rsidRPr="001A562D">
        <w:rPr>
          <w:rFonts w:ascii="Liberation Serif" w:hAnsi="Liberation Serif"/>
          <w:sz w:val="26"/>
          <w:szCs w:val="26"/>
          <w:u w:val="single"/>
        </w:rPr>
        <w:t>.цогос1Ппап80У.гиД</w:t>
      </w:r>
      <w:r w:rsidRPr="001A562D">
        <w:rPr>
          <w:rFonts w:ascii="Liberation Serif" w:hAnsi="Liberation Serif"/>
          <w:sz w:val="26"/>
          <w:szCs w:val="26"/>
        </w:rPr>
        <w:t>ата обращения: 02.09.2018г.</w:t>
      </w:r>
    </w:p>
    <w:p w:rsidR="002732C8" w:rsidRPr="001A562D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  <w:tab w:val="left" w:pos="3320"/>
          <w:tab w:val="left" w:pos="7120"/>
          <w:tab w:val="left" w:pos="9790"/>
        </w:tabs>
        <w:autoSpaceDE w:val="0"/>
        <w:autoSpaceDN w:val="0"/>
        <w:adjustRightInd w:val="0"/>
        <w:spacing w:after="0"/>
        <w:ind w:firstLine="1151"/>
        <w:jc w:val="both"/>
        <w:rPr>
          <w:rFonts w:ascii="Liberation Serif" w:hAnsi="Liberation Serif"/>
          <w:spacing w:val="-13"/>
          <w:sz w:val="26"/>
          <w:szCs w:val="26"/>
        </w:rPr>
      </w:pPr>
      <w:r w:rsidRPr="001A562D">
        <w:rPr>
          <w:rFonts w:ascii="Liberation Serif" w:hAnsi="Liberation Serif"/>
          <w:spacing w:val="-4"/>
          <w:sz w:val="26"/>
          <w:szCs w:val="26"/>
        </w:rPr>
        <w:t>Финансовая</w:t>
      </w:r>
      <w:r w:rsidRPr="001A562D">
        <w:rPr>
          <w:rFonts w:ascii="Liberation Serif" w:hAnsi="Liberation Serif" w:cs="Arial"/>
          <w:sz w:val="26"/>
          <w:szCs w:val="26"/>
        </w:rPr>
        <w:tab/>
      </w:r>
      <w:r w:rsidRPr="001A562D">
        <w:rPr>
          <w:rFonts w:ascii="Liberation Serif" w:hAnsi="Liberation Serif"/>
          <w:spacing w:val="-3"/>
          <w:sz w:val="26"/>
          <w:szCs w:val="26"/>
        </w:rPr>
        <w:t>грамотность</w:t>
      </w:r>
      <w:r w:rsidR="006D6A85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1A562D">
        <w:rPr>
          <w:rFonts w:ascii="Liberation Serif" w:hAnsi="Liberation Serif"/>
          <w:spacing w:val="-3"/>
          <w:sz w:val="26"/>
          <w:szCs w:val="26"/>
        </w:rPr>
        <w:t>[Электронный</w:t>
      </w:r>
      <w:r w:rsidRPr="001A562D">
        <w:rPr>
          <w:rFonts w:ascii="Liberation Serif" w:hAnsi="Liberation Serif" w:cs="Arial"/>
          <w:sz w:val="26"/>
          <w:szCs w:val="26"/>
        </w:rPr>
        <w:tab/>
      </w:r>
      <w:r w:rsidRPr="001A562D">
        <w:rPr>
          <w:rFonts w:ascii="Liberation Serif" w:hAnsi="Liberation Serif"/>
          <w:spacing w:val="-7"/>
          <w:sz w:val="26"/>
          <w:szCs w:val="26"/>
        </w:rPr>
        <w:t xml:space="preserve">ресурс] Режим </w:t>
      </w:r>
      <w:r w:rsidRPr="001A562D">
        <w:rPr>
          <w:rFonts w:ascii="Liberation Serif" w:hAnsi="Liberation Serif"/>
          <w:sz w:val="26"/>
          <w:szCs w:val="26"/>
        </w:rPr>
        <w:t>доступа</w:t>
      </w:r>
      <w:proofErr w:type="gramStart"/>
      <w:r w:rsidRPr="001A562D">
        <w:rPr>
          <w:rFonts w:ascii="Liberation Serif" w:hAnsi="Liberation Serif"/>
          <w:sz w:val="26"/>
          <w:szCs w:val="26"/>
        </w:rPr>
        <w:t>:</w:t>
      </w:r>
      <w:r w:rsidRPr="001A562D">
        <w:rPr>
          <w:rFonts w:ascii="Liberation Serif" w:hAnsi="Liberation Serif"/>
          <w:sz w:val="26"/>
          <w:szCs w:val="26"/>
          <w:u w:val="single"/>
        </w:rPr>
        <w:t>у</w:t>
      </w:r>
      <w:proofErr w:type="gramEnd"/>
      <w:r w:rsidRPr="001A562D">
        <w:rPr>
          <w:rFonts w:ascii="Liberation Serif" w:hAnsi="Liberation Serif"/>
          <w:sz w:val="26"/>
          <w:szCs w:val="26"/>
          <w:u w:val="single"/>
        </w:rPr>
        <w:t>уууул</w:t>
      </w:r>
      <w:r w:rsidRPr="001A562D">
        <w:rPr>
          <w:rFonts w:ascii="Liberation Serif" w:hAnsi="Liberation Serif"/>
          <w:sz w:val="26"/>
          <w:szCs w:val="26"/>
          <w:u w:val="single"/>
          <w:vertAlign w:val="superscript"/>
        </w:rPr>
        <w:t>;</w:t>
      </w:r>
      <w:r w:rsidRPr="001A562D">
        <w:rPr>
          <w:rFonts w:ascii="Liberation Serif" w:hAnsi="Liberation Serif"/>
          <w:sz w:val="26"/>
          <w:szCs w:val="26"/>
          <w:u w:val="single"/>
        </w:rPr>
        <w:t>.1ту11папсе.апе.гиД</w:t>
      </w:r>
      <w:r w:rsidRPr="001A562D">
        <w:rPr>
          <w:rFonts w:ascii="Liberation Serif" w:hAnsi="Liberation Serif"/>
          <w:sz w:val="26"/>
          <w:szCs w:val="26"/>
        </w:rPr>
        <w:t>ата обращения: 22.09.2018г.</w:t>
      </w:r>
    </w:p>
    <w:p w:rsidR="00582C7B" w:rsidRPr="006D3AD0" w:rsidRDefault="00582C7B" w:rsidP="00582C7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732C8" w:rsidRDefault="002732C8" w:rsidP="002732C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2732C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8. Варианты КИМ</w:t>
      </w:r>
    </w:p>
    <w:p w:rsidR="002732C8" w:rsidRPr="00295ED2" w:rsidRDefault="002732C8" w:rsidP="002732C8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iCs/>
          <w:sz w:val="28"/>
          <w:szCs w:val="28"/>
        </w:rPr>
      </w:pPr>
      <w:r w:rsidRPr="00295ED2">
        <w:rPr>
          <w:rFonts w:ascii="PT Astra Serif" w:hAnsi="PT Astra Serif" w:cs="Times New Roman"/>
          <w:b/>
          <w:sz w:val="28"/>
          <w:szCs w:val="28"/>
        </w:rPr>
        <w:t>Вариант №1</w:t>
      </w:r>
    </w:p>
    <w:p w:rsidR="002732C8" w:rsidRPr="002732C8" w:rsidRDefault="002732C8" w:rsidP="00273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правильное утверждение. Инвестиционный капитал создается с целью: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случай болезни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Формирования накоплений на крупную покупку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будущую старость</w:t>
      </w:r>
    </w:p>
    <w:p w:rsidR="002732C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случай потери работы</w:t>
      </w:r>
    </w:p>
    <w:p w:rsidR="005B16ED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2. Выберите, как можно сделать использование банковской карты максимально безопасным:</w:t>
      </w:r>
    </w:p>
    <w:p w:rsidR="005B16ED" w:rsidRPr="00006005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 Никогда не сообщать третьим лицам PIN/CVV/CVC-2 код, в том числе и сотрудникам банка </w:t>
      </w:r>
    </w:p>
    <w:p w:rsidR="005B16ED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2. Отправлять фотографию карты с двух сторон тем, кто хочет перевести мне деньги</w:t>
      </w:r>
    </w:p>
    <w:p w:rsidR="005B16ED" w:rsidRPr="00006005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 Подключить </w:t>
      </w:r>
      <w:proofErr w:type="spellStart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СМС-информирование</w:t>
      </w:r>
      <w:proofErr w:type="spellEnd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чтобы точно знать, когда происходит операция по карте </w:t>
      </w:r>
    </w:p>
    <w:p w:rsidR="005B16ED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4. Сообщать посторонним лицам одноразовый пароль, который приходит по СМС</w:t>
      </w:r>
    </w:p>
    <w:p w:rsidR="005B16ED" w:rsidRPr="00006005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Заблокировать карту при обнаружении ее пропажи </w:t>
      </w:r>
    </w:p>
    <w:p w:rsidR="005B16ED" w:rsidRPr="009E3C7E" w:rsidRDefault="005B16ED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3. Укажите правильное утверждение. Резервный капитал создается с целью: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Создания накоплений на случай болезни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Формирования накоплений на крупную покупку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подушки безопасности при выходе на пенсию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утверждения неверны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4. Укажите правильное утверждение. Страховой капитал создается с целью:</w:t>
      </w:r>
    </w:p>
    <w:p w:rsidR="002732C8" w:rsidRPr="009E3C7E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 накоплений на будущую старость</w:t>
      </w:r>
    </w:p>
    <w:p w:rsidR="002732C8" w:rsidRPr="009E3C7E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Формирования накоплений на крупную покупку</w:t>
      </w:r>
    </w:p>
    <w:p w:rsidR="002732C8" w:rsidRPr="009E3C7E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 накоплений на случай потери работы</w:t>
      </w:r>
    </w:p>
    <w:p w:rsidR="002732C8" w:rsidRPr="009E3C7E" w:rsidRDefault="009E3C7E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     </w:t>
      </w:r>
      <w:r w:rsidR="002732C8"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утверждения верны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5. Укажите правильное утверждение.</w:t>
      </w:r>
    </w:p>
    <w:p w:rsidR="002732C8" w:rsidRPr="009E3C7E" w:rsidRDefault="002732C8" w:rsidP="00E176B5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Чем выше риск, тем больше доходность</w:t>
      </w:r>
    </w:p>
    <w:p w:rsidR="002732C8" w:rsidRPr="009E3C7E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Чем выше риск, тем меньше доходность</w:t>
      </w:r>
    </w:p>
    <w:p w:rsidR="002732C8" w:rsidRPr="009E3C7E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Чем меньше риск, тем больше доходность</w:t>
      </w:r>
    </w:p>
    <w:p w:rsidR="002732C8" w:rsidRPr="009E3C7E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верных утверждений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6. Укажите правильное утверждение.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меньше риск, тем больше доходность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выше риск, тем меньше доходность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меньше риск, тем меньше доходность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ответы верны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7.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правильное утверждение.</w:t>
      </w:r>
    </w:p>
    <w:p w:rsidR="002732C8" w:rsidRPr="009E3C7E" w:rsidRDefault="002732C8" w:rsidP="00E176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Акции являются менее рискованными, чем облигации</w:t>
      </w:r>
    </w:p>
    <w:p w:rsidR="002732C8" w:rsidRPr="009E3C7E" w:rsidRDefault="002732C8" w:rsidP="00E176B5">
      <w:pPr>
        <w:pStyle w:val="a7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Акции являются более рискованными, чем облигации</w:t>
      </w:r>
    </w:p>
    <w:p w:rsidR="002732C8" w:rsidRPr="009E3C7E" w:rsidRDefault="002732C8" w:rsidP="00E176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 рискованными являются инвестиции в государственные ценные бумаги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Правильных ответов нет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8. Какие ценные бумаги обладают наименьшим риском</w:t>
      </w:r>
    </w:p>
    <w:p w:rsidR="002732C8" w:rsidRPr="009E3C7E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Привилегированные акции</w:t>
      </w:r>
    </w:p>
    <w:p w:rsidR="002732C8" w:rsidRPr="009E3C7E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Корпоративные облигации, обеспеченные залогом имущества</w:t>
      </w:r>
    </w:p>
    <w:p w:rsidR="002732C8" w:rsidRPr="009E3C7E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Государственные ценные бумаги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Муниципальные ценные бумаги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9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 случае возникновения страхового случая, на какую сумму может претендовать застрахованное лицо?</w:t>
      </w:r>
    </w:p>
    <w:p w:rsidR="002732C8" w:rsidRPr="009E3C7E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премии</w:t>
      </w:r>
    </w:p>
    <w:p w:rsidR="002732C8" w:rsidRPr="009E3C7E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стоимости</w:t>
      </w:r>
    </w:p>
    <w:p w:rsidR="002732C8" w:rsidRPr="009E3C7E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суммы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10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Может ли страхователь и застрахованное лицо не совпадать?</w:t>
      </w:r>
    </w:p>
    <w:p w:rsidR="002732C8" w:rsidRPr="009E3C7E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Может, поскольку страхователь и застрахованное лицо –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одно и тоже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лицо</w:t>
      </w:r>
    </w:p>
    <w:p w:rsidR="002732C8" w:rsidRPr="009E3C7E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Может, если за застрахованное лицо сумму страховой премии заплатит страхователь.</w:t>
      </w:r>
    </w:p>
    <w:p w:rsidR="002732C8" w:rsidRPr="009E3C7E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 может, потому что в этом случае страховая компания вправе отказаться от выполнения своих обязательств.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11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Страховая премия - это</w:t>
      </w:r>
    </w:p>
    <w:p w:rsidR="002732C8" w:rsidRPr="009E3C7E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которую получит застрахованное лицо в случае страхового случая</w:t>
      </w:r>
    </w:p>
    <w:p w:rsidR="002732C8" w:rsidRPr="009E3C7E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Прибыль страховой компании</w:t>
      </w:r>
    </w:p>
    <w:p w:rsidR="002732C8" w:rsidRPr="009E3C7E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которую обязано заплатить застрахованное лицо при оформлении страховки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12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Кто платит страховые взносы в коммерческом страховании?</w:t>
      </w:r>
    </w:p>
    <w:p w:rsidR="002732C8" w:rsidRPr="009E3C7E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Государственные органы власти</w:t>
      </w:r>
    </w:p>
    <w:p w:rsidR="002732C8" w:rsidRPr="009E3C7E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Исключительно сами застрахованные лица</w:t>
      </w:r>
    </w:p>
    <w:p w:rsidR="002732C8" w:rsidRPr="009E3C7E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Взносы могут платить сами застрахованные лица и страхователи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13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При росте рыночных процентных ставок стоимость облигаций с фиксированным купоном:</w:t>
      </w:r>
    </w:p>
    <w:p w:rsidR="002732C8" w:rsidRPr="009E3C7E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Растёт</w:t>
      </w:r>
    </w:p>
    <w:p w:rsidR="002732C8" w:rsidRPr="009E3C7E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Снижается</w:t>
      </w:r>
    </w:p>
    <w:p w:rsidR="002732C8" w:rsidRPr="009E3C7E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Остаётся неизменной</w:t>
      </w:r>
    </w:p>
    <w:p w:rsidR="002732C8" w:rsidRPr="009E3C7E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 реагирует на изменение рыночных ставок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14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Какие права купонная облигация даёт её владельцу</w:t>
      </w:r>
    </w:p>
    <w:p w:rsidR="002732C8" w:rsidRPr="009E3C7E" w:rsidRDefault="002732C8" w:rsidP="00E176B5">
      <w:pPr>
        <w:pStyle w:val="a7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Получать постоянный доход в виде купонных платежей</w:t>
      </w:r>
    </w:p>
    <w:p w:rsidR="002732C8" w:rsidRPr="009E3C7E" w:rsidRDefault="002732C8" w:rsidP="00E176B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Участвовать в общих собраниях акционерного общества при прекращении платежей по купону</w:t>
      </w:r>
    </w:p>
    <w:p w:rsidR="002732C8" w:rsidRPr="009E3C7E" w:rsidRDefault="002732C8" w:rsidP="00E176B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Потребовать оплату купона по облигациям в имущественной форме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15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Если рыночные процентные ставки снижаются, то цена облигации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Растёт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Снижается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Остаётся неизменной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реагирует на изменение рыночных ставок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16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При ликвидации компании первоначально удовлетворяются требования</w:t>
      </w:r>
    </w:p>
    <w:p w:rsidR="002732C8" w:rsidRPr="009E3C7E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Владельцев привилегированных акций</w:t>
      </w:r>
    </w:p>
    <w:p w:rsidR="002732C8" w:rsidRPr="009E3C7E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Владельцев обыкновенных акций</w:t>
      </w:r>
    </w:p>
    <w:p w:rsidR="002732C8" w:rsidRPr="009E3C7E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Владельцев облигаций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17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Иванов Иван Иванович застраховал свою машину и по ОСАГО, и по КАСКО. Он попал в аварию по его собственной вине. Представители ГИ</w:t>
      </w:r>
      <w:proofErr w:type="gramStart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БДД пр</w:t>
      </w:r>
      <w:proofErr w:type="gram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изнали его виновником. Может ли Иванов претендовать на получение страховой суммы для ремонта собственного автомобиля, и за счет каких средств будет отремонтирован автомобиль Андреева, который пострадал в результате действий Иванова?</w:t>
      </w:r>
    </w:p>
    <w:p w:rsidR="002732C8" w:rsidRPr="009E3C7E" w:rsidRDefault="002732C8" w:rsidP="00E176B5">
      <w:pPr>
        <w:pStyle w:val="a7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Иванова будет отремонтирован за счет страховых выплат по КАСКО, а Андреева – за счет ОСАГО</w:t>
      </w:r>
    </w:p>
    <w:p w:rsidR="002732C8" w:rsidRPr="009E3C7E" w:rsidRDefault="002732C8" w:rsidP="00E176B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Иванова будет отремонтирован за счет страховых выплат по ОСАГО, а Андреева – за счет КАСКО</w:t>
      </w:r>
    </w:p>
    <w:p w:rsidR="002732C8" w:rsidRPr="009E3C7E" w:rsidRDefault="002732C8" w:rsidP="00E176B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Андреева будет отремонтирован за счет страховых выплат по ОСАГО и КАСКО, а свой автомобиль Иванов отремонтирует за счет собственных средств, поскольку сам виноват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18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Иванов Иван Иванович застраховал свою машину по ОСАГО, а на КАСКО решил сэкономить. Он попал в аварию, </w:t>
      </w:r>
      <w:proofErr w:type="gramStart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столкнувшись с автомобилем Андреева Андрей Андреевича</w:t>
      </w:r>
      <w:proofErr w:type="gram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Представители ГИ</w:t>
      </w:r>
      <w:proofErr w:type="gramStart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БДД пр</w:t>
      </w:r>
      <w:proofErr w:type="gram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изнали обоюдную вину (то есть признали виновником Иванова и Андреева). Страховая компания Андреева выплатила Иванову по ОСАГО </w:t>
      </w:r>
      <w:proofErr w:type="spellStart"/>
      <w:proofErr w:type="gramStart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c</w:t>
      </w:r>
      <w:proofErr w:type="gram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умму</w:t>
      </w:r>
      <w:proofErr w:type="spell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 400000 рублей, как это было предусмотрено договором ОСАГО с Андреевым. Иванову не хватило этих денег для ремонта собственной машины. Вправе ли он требовать доплаты от собственной страховой компании или от компании Андреева?</w:t>
      </w:r>
    </w:p>
    <w:p w:rsidR="002732C8" w:rsidRPr="00006005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получил полис только ОСАГО</w:t>
      </w:r>
    </w:p>
    <w:p w:rsidR="002732C8" w:rsidRPr="009E3C7E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застраховался и по полису ОСАГО страховая компания должна полностью возместить ему ущерб</w:t>
      </w:r>
    </w:p>
    <w:p w:rsidR="002732C8" w:rsidRPr="005B16ED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если есть страховка ОСАГО у Андреева и страховая компания Андреева полностью должна возместить ущерб Иванову.</w:t>
      </w:r>
    </w:p>
    <w:p w:rsidR="005B16ED" w:rsidRPr="005B16ED" w:rsidRDefault="005B16ED" w:rsidP="005B16E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19. Выберите, что из данного можно отнести к регулярным источникам дохода? 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по основному месту работы в виде </w:t>
      </w:r>
      <w:proofErr w:type="spellStart"/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>заработнои</w:t>
      </w:r>
      <w:proofErr w:type="spellEnd"/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платы 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>Выигрыш в лотерею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от сдачи в аренду квартиры, дома, гаража, </w:t>
      </w:r>
      <w:proofErr w:type="spellStart"/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>инои</w:t>
      </w:r>
      <w:proofErr w:type="spellEnd"/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собственности 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Получаемые кредиты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по банковским вкладам </w:t>
      </w:r>
    </w:p>
    <w:p w:rsidR="005B16ED" w:rsidRPr="005B16ED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B16ED">
        <w:rPr>
          <w:rFonts w:ascii="Times New Roman" w:eastAsia="Times New Roman" w:hAnsi="Times New Roman" w:cs="Times New Roman"/>
          <w:color w:val="00000A"/>
          <w:sz w:val="24"/>
          <w:szCs w:val="24"/>
        </w:rPr>
        <w:t>Доходы от подработки, заработная плата на временных местах работы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20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Иванов Иван Иванович застраховал свою машину по ОСАГО, а на КАСКО решил сэкономить. На дороге у него пробило колесо. Он не справился с управлением, столкнулся с деревом и повредил автомобиль. Вправе ли он претендовать на получение страховой суммы для ремонта собственного автомобиля?</w:t>
      </w:r>
    </w:p>
    <w:p w:rsidR="002732C8" w:rsidRPr="00006005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у него нет полиса КАСКО</w:t>
      </w:r>
    </w:p>
    <w:p w:rsidR="002732C8" w:rsidRPr="009E3C7E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он застраховался, получив полис ОСАГО</w:t>
      </w:r>
    </w:p>
    <w:p w:rsidR="002732C8" w:rsidRPr="009E3C7E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если подтвердится, что он был трезв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21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Охарактеризуйте деятельность НПФ в РФ в 2015-2016гг (может быть несколько правильных ответов)</w:t>
      </w:r>
    </w:p>
    <w:p w:rsidR="002732C8" w:rsidRPr="00006005" w:rsidRDefault="002732C8" w:rsidP="00E176B5">
      <w:pPr>
        <w:pStyle w:val="a7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Это лицензируемая деятельность (лицензии выдает ЦБ РФ), которая требует аудита и актуарной оценки инвестиций</w:t>
      </w:r>
    </w:p>
    <w:p w:rsidR="002732C8" w:rsidRPr="009E3C7E" w:rsidRDefault="002732C8" w:rsidP="00E176B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Это </w:t>
      </w:r>
      <w:proofErr w:type="spell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нелицензируемая</w:t>
      </w:r>
      <w:proofErr w:type="spell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деятельность, т.к. НПФ стали акционерными обществами и отвечают за собранные взносы всем своим капиталом</w:t>
      </w:r>
    </w:p>
    <w:p w:rsidR="002732C8" w:rsidRPr="00006005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Имеются требования по достаточности капитала и собственных средств у НПФ, сформулированы требования по структуре инвестирования (доли тех или иных активов)</w:t>
      </w:r>
    </w:p>
    <w:p w:rsidR="002732C8" w:rsidRPr="009E3C7E" w:rsidRDefault="002732C8" w:rsidP="00E176B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НПФ вправе самостоятельно выбирать источники финансирования своей деятельности и направления инвестирования собранных взносов. НПФ самостоятельно инвестируют на фондовом рынке, размещают деньги на депозитах банков.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22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Существенная пенсионная реформа в РФ имела место в 2002 году. Главным элементом этой системы стал переход:</w:t>
      </w:r>
    </w:p>
    <w:p w:rsidR="002732C8" w:rsidRPr="009E3C7E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страховой пенсии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добровольно-накопительной</w:t>
      </w:r>
    </w:p>
    <w:p w:rsidR="002732C8" w:rsidRPr="00006005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распределительной системы </w:t>
      </w:r>
      <w:proofErr w:type="gramStart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proofErr w:type="gramEnd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многоуровневой </w:t>
      </w:r>
      <w:proofErr w:type="spellStart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накопительно-страховой</w:t>
      </w:r>
      <w:proofErr w:type="spellEnd"/>
    </w:p>
    <w:p w:rsidR="002732C8" w:rsidRPr="009E3C7E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многоуровневой системы разнообразия пенсий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единообразной одноуровневой страховой, основанной на взносах в Пенсионный фонд</w:t>
      </w:r>
    </w:p>
    <w:p w:rsidR="002732C8" w:rsidRPr="009E3C7E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от выплат в Пенсионный фонд к выплатам непосредственно в бюджет и получение пенсий от государства (минуя Пенсионный фонд)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23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СНИЛС - это</w:t>
      </w:r>
    </w:p>
    <w:p w:rsidR="002732C8" w:rsidRPr="009E3C7E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Банковская карточка, на которую перечисляются пенсия, пособия и иные выплаты со стороны государства</w:t>
      </w:r>
    </w:p>
    <w:p w:rsidR="002732C8" w:rsidRPr="009E3C7E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«зеленая карточка» с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зафиксированным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ИНН</w:t>
      </w:r>
    </w:p>
    <w:p w:rsidR="002732C8" w:rsidRPr="00006005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на пластиковой карточке, который позволяет получать гражданину информацию о государственных и муниципальных услугах, работодателю выступать страхователем по пенсионному обеспечению</w:t>
      </w:r>
    </w:p>
    <w:p w:rsidR="002732C8" w:rsidRPr="009E3C7E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Официальный документ, подтверждающий статус пенсионера и позволяющий пользоваться льготами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24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Для сравнения эффективности пенсионных систем по странам и рассчитывается коэффициент замещения. Этот коэффициент равен</w:t>
      </w:r>
    </w:p>
    <w:p w:rsidR="002732C8" w:rsidRPr="009E3C7E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числа пенсионеров к числу работающих</w:t>
      </w:r>
    </w:p>
    <w:p w:rsidR="002732C8" w:rsidRPr="009E3C7E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Отношению числа вновь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выходящих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рынок труда к числу выходящих на пенсию</w:t>
      </w:r>
    </w:p>
    <w:p w:rsidR="002732C8" w:rsidRPr="00006005" w:rsidRDefault="002732C8" w:rsidP="00E176B5">
      <w:pPr>
        <w:pStyle w:val="a7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средней пенсии к средней заработной плате по каждому году по стране</w:t>
      </w:r>
    </w:p>
    <w:p w:rsidR="002732C8" w:rsidRPr="009E3C7E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общего дохода пенсионера от всех источников к официально назначенной пенсии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25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Современная государственная пенсионная система РФ может характеризоваться как</w:t>
      </w:r>
    </w:p>
    <w:p w:rsidR="002732C8" w:rsidRPr="009E3C7E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накопительн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proofErr w:type="spell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индексируемая двухуровневая</w:t>
      </w:r>
    </w:p>
    <w:p w:rsidR="002732C8" w:rsidRPr="009E3C7E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накопительная многоуровневая</w:t>
      </w:r>
    </w:p>
    <w:p w:rsidR="002732C8" w:rsidRPr="009E3C7E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распределительно-солидарная</w:t>
      </w:r>
    </w:p>
    <w:p w:rsidR="002732C8" w:rsidRPr="00006005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распределительно-накопительная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26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Коэффициент замещения равен</w:t>
      </w:r>
    </w:p>
    <w:p w:rsidR="002732C8" w:rsidRPr="00006005" w:rsidRDefault="002732C8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1. Отношению средней пенсии к средней заработной плате по стране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Отношению назначаемой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 текущем году пенсии по выбранному случайным образом гражданину к его общей величине дохода до выхода на пенсию</w:t>
      </w:r>
      <w:proofErr w:type="gramEnd"/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3. Отношению числа пенсионеров к числу работающих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Отношению числа вновь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выходящих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рынок труда к числу выходящих на пенсию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27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 1 января 2014г начался процесс реформирования негосударственных пенсионных фондов (НПФ) РФ. Выберите вариант ответа, который поясняет о чем идет речь: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До 2014г НПФ принадлежали государству, а с 2014г стали частными.</w:t>
      </w:r>
    </w:p>
    <w:p w:rsidR="002732C8" w:rsidRPr="00006005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2014г НПФ были некоммерческими организациями, а с 2014г должны быть преобразованы в акционерные пенсионные фонды (т.е. должны сменить организационно-правовую форму).</w:t>
      </w:r>
    </w:p>
    <w:p w:rsidR="002732C8" w:rsidRPr="009E3C7E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2014г НПФ были частными (принадлежали физическим и юридическим лицам), а с 2014 года НПФ переходят под контроль государства (и капитал фондов формирует государство).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28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Срок исковой давности привлечения к ответственности физических лиц за совершение налогового правонарушения установлен Налоговым Кодексом РФ</w:t>
      </w:r>
    </w:p>
    <w:p w:rsidR="002732C8" w:rsidRPr="009E3C7E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один год</w:t>
      </w:r>
    </w:p>
    <w:p w:rsidR="002732C8" w:rsidRPr="00006005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три года</w:t>
      </w:r>
    </w:p>
    <w:p w:rsidR="002732C8" w:rsidRPr="009E3C7E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четыре года</w:t>
      </w:r>
    </w:p>
    <w:p w:rsidR="002732C8" w:rsidRPr="009E3C7E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пять лет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29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Транспортный налог относится </w:t>
      </w:r>
      <w:proofErr w:type="gramStart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</w:t>
      </w:r>
      <w:proofErr w:type="gramEnd"/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2732C8" w:rsidRPr="009E3C7E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налогам</w:t>
      </w:r>
    </w:p>
    <w:p w:rsidR="002732C8" w:rsidRPr="00006005" w:rsidRDefault="002732C8" w:rsidP="00E176B5">
      <w:pPr>
        <w:pStyle w:val="a7"/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налогам</w:t>
      </w:r>
    </w:p>
    <w:p w:rsidR="002732C8" w:rsidRPr="009E3C7E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налогам</w:t>
      </w:r>
    </w:p>
    <w:p w:rsidR="002732C8" w:rsidRPr="009E3C7E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налогам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30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 на имущество физических лиц является:</w:t>
      </w:r>
    </w:p>
    <w:p w:rsidR="002732C8" w:rsidRPr="009E3C7E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налогом</w:t>
      </w:r>
    </w:p>
    <w:p w:rsidR="002732C8" w:rsidRPr="009E3C7E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налогом</w:t>
      </w:r>
    </w:p>
    <w:p w:rsidR="002732C8" w:rsidRPr="00006005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налогом</w:t>
      </w:r>
    </w:p>
    <w:p w:rsidR="002732C8" w:rsidRPr="009E3C7E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налогом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31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 на землю является:</w:t>
      </w:r>
    </w:p>
    <w:p w:rsidR="002732C8" w:rsidRPr="009E3C7E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налогом</w:t>
      </w:r>
    </w:p>
    <w:p w:rsidR="002732C8" w:rsidRPr="009E3C7E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налогом</w:t>
      </w:r>
    </w:p>
    <w:p w:rsidR="002732C8" w:rsidRPr="00006005" w:rsidRDefault="002732C8" w:rsidP="00E176B5">
      <w:pPr>
        <w:pStyle w:val="a7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налогом</w:t>
      </w:r>
    </w:p>
    <w:p w:rsidR="002732C8" w:rsidRPr="009E3C7E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налогом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32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Финансовая пирамида – это:</w:t>
      </w:r>
    </w:p>
    <w:p w:rsidR="002732C8" w:rsidRPr="009E3C7E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Основанное на членстве объединение людей, созданное для достижения общих экономических и социальных целей, связанных с удовлетворением материальных и иных потребностей членов, внесших долю в созданный для этого фонд.</w:t>
      </w:r>
    </w:p>
    <w:p w:rsidR="002732C8" w:rsidRPr="00006005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 обеспечения дохода участникам структуры за счет постоянного привлечения денежных средств новых участников.</w:t>
      </w:r>
    </w:p>
    <w:p w:rsidR="002732C8" w:rsidRPr="009E3C7E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Финансово-кредитная организация, основным видом деятельности которой является привлечение и размещение денежных средств, а также проведение расчетов.</w:t>
      </w:r>
    </w:p>
    <w:p w:rsidR="002732C8" w:rsidRPr="009E3C7E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верного ответа.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33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Финансовая пирамида не может:</w:t>
      </w:r>
    </w:p>
    <w:p w:rsidR="002732C8" w:rsidRPr="009E3C7E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Быть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основана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принципах сетевого маркетинга, когда доход участника (инвестора/вкладчика) формируется за счёт инвестиций/вложений новых привлекаемых им участников.</w:t>
      </w:r>
    </w:p>
    <w:p w:rsidR="002732C8" w:rsidRPr="009E3C7E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Работать под видом </w:t>
      </w:r>
      <w:proofErr w:type="spell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микрофинансовых</w:t>
      </w:r>
      <w:proofErr w:type="spell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организаций и кредитно-потребительских кооперативов.</w:t>
      </w:r>
    </w:p>
    <w:p w:rsidR="002732C8" w:rsidRPr="009E3C7E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Предлагать услуги по рефинансированию и </w:t>
      </w:r>
      <w:proofErr w:type="spell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софинансированию</w:t>
      </w:r>
      <w:proofErr w:type="spell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долгов физических лиц перед банками и другими кредитными организациями.</w:t>
      </w:r>
    </w:p>
    <w:p w:rsidR="002732C8" w:rsidRPr="00006005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Являться структурой Центрального банка.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34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Финансовое мошенничество – это</w:t>
      </w:r>
    </w:p>
    <w:p w:rsidR="002732C8" w:rsidRPr="009E3C7E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Умышленное общественно-опасное активное поведение, заключающееся в грубом нарушении общественного порядка, способное причинить вред неприкосновенности, здоровью, собственности граждан.</w:t>
      </w:r>
    </w:p>
    <w:p w:rsidR="002732C8" w:rsidRPr="00006005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Хищение чужого имущества или приобретение права на чужое имущество путем обмана или злоупотребления доверием.</w:t>
      </w:r>
    </w:p>
    <w:p w:rsidR="002732C8" w:rsidRPr="009E3C7E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Насильственное хищение чужого имущества, представляющее собой угрозу для жизни или здоровья, либо с угрозой применения такого насилия.</w:t>
      </w:r>
    </w:p>
    <w:p w:rsidR="002732C8" w:rsidRPr="009E3C7E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Все варианты ответов в той или иной степени отражают определение «финансовое мошенничество»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35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Выберете верный вариант ответа:</w:t>
      </w:r>
    </w:p>
    <w:p w:rsidR="002732C8" w:rsidRPr="00006005" w:rsidRDefault="002732C8" w:rsidP="00E176B5">
      <w:pPr>
        <w:pStyle w:val="a7"/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Финансовые пирамиды нелегальны и прямо запрещены законом во многих государствах.</w:t>
      </w:r>
    </w:p>
    <w:p w:rsidR="002732C8" w:rsidRPr="009E3C7E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Ставки по депозитам (вкладам) привязаны к ставке ЦБ.</w:t>
      </w:r>
    </w:p>
    <w:p w:rsidR="002732C8" w:rsidRPr="009E3C7E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Любая организация, основанная на принципах сетевого маркетинга, является финансовой пирамидой.</w:t>
      </w:r>
    </w:p>
    <w:p w:rsidR="002732C8" w:rsidRPr="009E3C7E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верного ответа.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36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не является признакам финансовой пирамиды?</w:t>
      </w:r>
    </w:p>
    <w:p w:rsidR="002732C8" w:rsidRPr="009E3C7E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Отсутствие у организации лицензии.</w:t>
      </w:r>
    </w:p>
    <w:p w:rsidR="002732C8" w:rsidRPr="009E3C7E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Выплаты клиентам производятся из вкладов других клиентов.</w:t>
      </w:r>
    </w:p>
    <w:p w:rsidR="002732C8" w:rsidRPr="00006005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Высокий уровень </w:t>
      </w:r>
      <w:proofErr w:type="spellStart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транспарентности</w:t>
      </w:r>
      <w:proofErr w:type="spellEnd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финансовой организации.</w:t>
      </w:r>
    </w:p>
    <w:p w:rsidR="002732C8" w:rsidRPr="009E3C7E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Вкладчикам обещают высокие проценты на вложенные средства.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37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должно насторожить вас с точки зрения угрозы финансового мошенничества:</w:t>
      </w:r>
    </w:p>
    <w:p w:rsidR="002732C8" w:rsidRPr="009E3C7E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Сверхнизкий гарантированный доход.</w:t>
      </w:r>
    </w:p>
    <w:p w:rsidR="002732C8" w:rsidRPr="009E3C7E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Привязка дохода к доллару США.</w:t>
      </w:r>
    </w:p>
    <w:p w:rsidR="002732C8" w:rsidRPr="009E3C7E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Отсутствие данного финансового учреждения в системе страхования вкладов.</w:t>
      </w:r>
    </w:p>
    <w:p w:rsidR="002732C8" w:rsidRPr="00006005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Сверхвысокий гарантированный доход.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38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Излишне уплаченные суммы налога</w:t>
      </w:r>
    </w:p>
    <w:p w:rsidR="002732C8" w:rsidRPr="009E3C7E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возврату налогоплательщику безоговорочно</w:t>
      </w:r>
    </w:p>
    <w:p w:rsidR="002732C8" w:rsidRPr="009E3C7E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зачету в счет предстоящих платежей безоговорочно</w:t>
      </w:r>
    </w:p>
    <w:p w:rsidR="002732C8" w:rsidRPr="00006005" w:rsidRDefault="002732C8" w:rsidP="00E176B5">
      <w:pPr>
        <w:pStyle w:val="a7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возврату или зачету и выбор делает налогоплательщик</w:t>
      </w:r>
    </w:p>
    <w:p w:rsidR="002732C8" w:rsidRPr="009E3C7E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подлежат возврату или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зачету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решает налоговый орган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39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Налогоплательщик направил суммы налогов не в те бюджеты</w:t>
      </w:r>
    </w:p>
    <w:p w:rsidR="002732C8" w:rsidRPr="009E3C7E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</w:t>
      </w:r>
    </w:p>
    <w:p w:rsidR="002732C8" w:rsidRPr="00006005" w:rsidRDefault="002732C8" w:rsidP="00E176B5">
      <w:pPr>
        <w:pStyle w:val="a7"/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не выполнено</w:t>
      </w:r>
    </w:p>
    <w:p w:rsidR="002732C8" w:rsidRPr="009E3C7E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выполнено, если сумма рассчитана правильно</w:t>
      </w:r>
    </w:p>
    <w:p w:rsidR="002732C8" w:rsidRPr="009E3C7E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выполнено, если относится к федеральным налогам</w:t>
      </w:r>
    </w:p>
    <w:p w:rsidR="005B16ED" w:rsidRPr="00D16A13" w:rsidRDefault="005B16ED" w:rsidP="005B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40. Из чего могут состоять ваши доходы после выхода на пенсию?</w:t>
      </w:r>
    </w:p>
    <w:p w:rsidR="005B16ED" w:rsidRPr="00D16A13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Обязательные отчисления работодателя</w:t>
      </w:r>
    </w:p>
    <w:p w:rsidR="005B16ED" w:rsidRPr="00D16A13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Собственные сбережения</w:t>
      </w:r>
    </w:p>
    <w:p w:rsidR="005B16ED" w:rsidRPr="00D16A13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Государственная пенсия</w:t>
      </w:r>
    </w:p>
    <w:p w:rsidR="005B16ED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Негосударственная пенсия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41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Отметьте правильное утверждение относительно привилегированных акций:</w:t>
      </w:r>
    </w:p>
    <w:p w:rsidR="002732C8" w:rsidRPr="009E3C7E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Никогда не голосуют на собрании акционеров</w:t>
      </w:r>
    </w:p>
    <w:p w:rsidR="002732C8" w:rsidRPr="009E3C7E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Всегда выплачиваются дивиденды</w:t>
      </w:r>
    </w:p>
    <w:p w:rsidR="002732C8" w:rsidRPr="009E3C7E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Дивиденды всегда фиксированы</w:t>
      </w:r>
    </w:p>
    <w:p w:rsidR="002732C8" w:rsidRPr="00006005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Дивиденды могут быть переменными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42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Какие из перечисленных ниже ценных бумаг являются долговыми финансовыми инструментами? Укажите все правильные ответы.</w:t>
      </w:r>
    </w:p>
    <w:p w:rsidR="002732C8" w:rsidRPr="00006005" w:rsidRDefault="002732C8" w:rsidP="000E2FDB">
      <w:pPr>
        <w:pStyle w:val="a7"/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Облигации</w:t>
      </w:r>
    </w:p>
    <w:p w:rsidR="002732C8" w:rsidRPr="00006005" w:rsidRDefault="002732C8" w:rsidP="000E2FDB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Вексель</w:t>
      </w:r>
    </w:p>
    <w:p w:rsidR="002732C8" w:rsidRPr="00006005" w:rsidRDefault="002732C8" w:rsidP="000E2FDB">
      <w:pPr>
        <w:pStyle w:val="a7"/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Долговая расписка</w:t>
      </w:r>
    </w:p>
    <w:p w:rsidR="002732C8" w:rsidRPr="009E3C7E" w:rsidRDefault="002732C8" w:rsidP="000E2FDB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Привилегированные акции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43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2732C8"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Отметьте правильные утверждения.</w:t>
      </w:r>
      <w:r w:rsidR="002732C8"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все правильные ответы.</w:t>
      </w:r>
    </w:p>
    <w:p w:rsidR="002732C8" w:rsidRPr="00006005" w:rsidRDefault="002732C8" w:rsidP="00E176B5">
      <w:pPr>
        <w:pStyle w:val="a7"/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Облигация – это долговой финансовый инструмент</w:t>
      </w:r>
    </w:p>
    <w:p w:rsidR="002732C8" w:rsidRPr="009E3C7E" w:rsidRDefault="002732C8" w:rsidP="00E176B5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Корпоративные облигации являются более рискованным финансовым инструментом, чем привилегированные акции</w:t>
      </w:r>
    </w:p>
    <w:p w:rsidR="002732C8" w:rsidRPr="009E3C7E" w:rsidRDefault="002732C8" w:rsidP="00E176B5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При ликвидации компании в первую очередь рассчитываются с акционерами</w:t>
      </w:r>
    </w:p>
    <w:p w:rsidR="002732C8" w:rsidRPr="00006005" w:rsidRDefault="002732C8" w:rsidP="00E176B5">
      <w:pPr>
        <w:pStyle w:val="a7"/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Облигации более надежны, чем акции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44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Василий Смирнов (40 лет на текущий момент) является инвалидом с детства. Он из-за болезни не может работать и не имеет из-за этого трудового (страхового) стажа. Является ли он получателем пенсии?</w:t>
      </w:r>
    </w:p>
    <w:p w:rsidR="002732C8" w:rsidRPr="00006005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Да. Ему назначена социальная пенсия</w:t>
      </w:r>
    </w:p>
    <w:p w:rsidR="002732C8" w:rsidRPr="009E3C7E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Нет. Ему платится пособие по безработице</w:t>
      </w:r>
    </w:p>
    <w:p w:rsidR="002732C8" w:rsidRPr="009E3C7E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Нет. Получателем пенсии являются его родители или опекуны</w:t>
      </w:r>
    </w:p>
    <w:p w:rsidR="002732C8" w:rsidRPr="009E3C7E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Нет. Государство оплачивает ему коммунальные услуги и оказывает другую социальную помощь.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45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Рост цен на все товары и услуги внутреннего рынка, обесценивание денег – это:</w:t>
      </w:r>
    </w:p>
    <w:p w:rsidR="002732C8" w:rsidRPr="009E3C7E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дефляция</w:t>
      </w:r>
    </w:p>
    <w:p w:rsidR="002732C8" w:rsidRPr="00006005" w:rsidRDefault="002732C8" w:rsidP="00E176B5">
      <w:pPr>
        <w:pStyle w:val="a7"/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инфляция</w:t>
      </w:r>
    </w:p>
    <w:p w:rsidR="002732C8" w:rsidRPr="009E3C7E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модернизация</w:t>
      </w:r>
    </w:p>
    <w:p w:rsidR="002732C8" w:rsidRPr="009E3C7E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манипуляция</w:t>
      </w:r>
    </w:p>
    <w:p w:rsidR="002732C8" w:rsidRPr="009E3C7E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46</w:t>
      </w:r>
      <w:r w:rsidR="002732C8"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Если снижается курс рубля по отношению к доллару, то:</w:t>
      </w:r>
    </w:p>
    <w:p w:rsidR="002732C8" w:rsidRPr="009E3C7E" w:rsidRDefault="002732C8" w:rsidP="00E176B5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снижаются</w:t>
      </w:r>
    </w:p>
    <w:p w:rsidR="002732C8" w:rsidRPr="009E3C7E" w:rsidRDefault="002732C8" w:rsidP="00E176B5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остаются на неизменном уровне</w:t>
      </w:r>
    </w:p>
    <w:p w:rsidR="002732C8" w:rsidRPr="00006005" w:rsidRDefault="002732C8" w:rsidP="00E176B5">
      <w:pPr>
        <w:pStyle w:val="a7"/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повышаются</w:t>
      </w:r>
    </w:p>
    <w:p w:rsidR="005B16ED" w:rsidRPr="00D16A13" w:rsidRDefault="005B16ED" w:rsidP="005B16ED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D16A13">
        <w:rPr>
          <w:rFonts w:eastAsia="Times New Roman"/>
          <w:b/>
          <w:bCs/>
          <w:color w:val="00000A"/>
          <w:lang w:eastAsia="ru-RU"/>
        </w:rPr>
        <w:t>47.  В социальной сети вы увидели рекламу, которая сообщает вам о возможности получения компенсационных выплат от государства, например, по уплаченному налогу на добавленную стоимость (НДС), в связи с карантинными мероприятиями из-за пандемии COVID-19 или за приобретенные лекарства.</w:t>
      </w:r>
      <w:r>
        <w:rPr>
          <w:rFonts w:eastAsia="Times New Roman"/>
          <w:b/>
          <w:bCs/>
          <w:color w:val="00000A"/>
          <w:lang w:eastAsia="ru-RU"/>
        </w:rPr>
        <w:t xml:space="preserve"> </w:t>
      </w:r>
      <w:r w:rsidRPr="00D16A13">
        <w:rPr>
          <w:rFonts w:eastAsia="Times New Roman"/>
          <w:b/>
          <w:bCs/>
          <w:color w:val="00000A"/>
          <w:lang w:eastAsia="ru-RU"/>
        </w:rPr>
        <w:t>Что это может быть?</w:t>
      </w:r>
    </w:p>
    <w:p w:rsidR="005B16ED" w:rsidRPr="00D16A13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Так злоумышленники заманивают жертв, чтобы украсть их деньги и конфиденциальные данные</w:t>
      </w:r>
    </w:p>
    <w:p w:rsidR="005B16ED" w:rsidRPr="00D16A13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Подобную рекламу размещают активные граждане или компании, чтобы привлечь внимание людей к возможности получения выплат от государства</w:t>
      </w:r>
    </w:p>
    <w:p w:rsidR="005B16ED" w:rsidRPr="00D16A13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Таким </w:t>
      </w:r>
      <w:proofErr w:type="gram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образом</w:t>
      </w:r>
      <w:proofErr w:type="gramEnd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государственные органы информируют граждан о возможности получения выплат</w:t>
      </w:r>
    </w:p>
    <w:p w:rsidR="005B16ED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Такую рекламу размещают социальные сети самостоятельно, чтобы проверить бдительность граждан</w:t>
      </w:r>
    </w:p>
    <w:p w:rsidR="000601F6" w:rsidRPr="009E3C7E" w:rsidRDefault="000601F6" w:rsidP="009E3C7E">
      <w:pPr>
        <w:pStyle w:val="a8"/>
        <w:shd w:val="clear" w:color="auto" w:fill="FFFFFF" w:themeFill="background1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7"/>
          <w:szCs w:val="27"/>
          <w:lang w:eastAsia="ru-RU"/>
        </w:rPr>
      </w:pPr>
      <w:r w:rsidRPr="009E3C7E">
        <w:rPr>
          <w:rFonts w:ascii="Liberation Serif" w:eastAsia="Times New Roman" w:hAnsi="Liberation Serif"/>
          <w:b/>
          <w:bCs/>
        </w:rPr>
        <w:t xml:space="preserve">48. </w:t>
      </w:r>
      <w:r w:rsidRPr="009E3C7E">
        <w:rPr>
          <w:rFonts w:eastAsia="Times New Roman"/>
          <w:b/>
          <w:bCs/>
          <w:color w:val="00000A"/>
          <w:lang w:eastAsia="ru-RU"/>
        </w:rPr>
        <w:t>Человек, заключивший договор страхования, – это …</w:t>
      </w:r>
    </w:p>
    <w:p w:rsidR="000601F6" w:rsidRPr="009E3C7E" w:rsidRDefault="000601F6" w:rsidP="000E2FDB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брокер</w:t>
      </w:r>
    </w:p>
    <w:p w:rsidR="000601F6" w:rsidRPr="000601F6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Страхователь</w:t>
      </w:r>
    </w:p>
    <w:p w:rsidR="000601F6" w:rsidRPr="000601F6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01F6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Страховщик</w:t>
      </w:r>
    </w:p>
    <w:p w:rsidR="000601F6" w:rsidRPr="009E3C7E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01F6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агент</w:t>
      </w:r>
    </w:p>
    <w:p w:rsidR="000601F6" w:rsidRPr="009E3C7E" w:rsidRDefault="000601F6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49. </w:t>
      </w:r>
      <w:r w:rsidRPr="009E3C7E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В каком случае стоит приобрести полис страхования гражданской </w:t>
      </w:r>
      <w:r w:rsidRPr="009E3C7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ответственности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?</w:t>
      </w:r>
    </w:p>
    <w:p w:rsidR="000601F6" w:rsidRPr="009E3C7E" w:rsidRDefault="000601F6" w:rsidP="000E2FDB">
      <w:pPr>
        <w:pStyle w:val="a7"/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Во всех перечисленных</w:t>
      </w:r>
    </w:p>
    <w:p w:rsidR="000601F6" w:rsidRPr="000601F6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01F6">
        <w:rPr>
          <w:rFonts w:ascii="Times New Roman" w:eastAsia="Times New Roman" w:hAnsi="Times New Roman" w:cs="Times New Roman"/>
          <w:color w:val="00000A"/>
          <w:sz w:val="24"/>
          <w:szCs w:val="24"/>
        </w:rPr>
        <w:t>Вы переживаете, что у соседей произойдет пожар</w:t>
      </w:r>
    </w:p>
    <w:p w:rsidR="000601F6" w:rsidRPr="000601F6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01F6">
        <w:rPr>
          <w:rFonts w:ascii="Times New Roman" w:eastAsia="Times New Roman" w:hAnsi="Times New Roman" w:cs="Times New Roman"/>
          <w:color w:val="00000A"/>
          <w:sz w:val="24"/>
          <w:szCs w:val="24"/>
        </w:rPr>
        <w:t>Вы опасаетесь, что вас зальют соседи</w:t>
      </w:r>
    </w:p>
    <w:p w:rsidR="000601F6" w:rsidRPr="000601F6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Вы опасаетесь залить соседей</w:t>
      </w:r>
    </w:p>
    <w:p w:rsidR="000601F6" w:rsidRPr="009E3C7E" w:rsidRDefault="000601F6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50. Как называется срок, в течение которого страхователь может отказаться от договора и вернуть страховую премию?</w:t>
      </w:r>
    </w:p>
    <w:p w:rsidR="000601F6" w:rsidRPr="009E3C7E" w:rsidRDefault="000601F6" w:rsidP="000E2FDB">
      <w:pPr>
        <w:pStyle w:val="a7"/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Ледниковый период</w:t>
      </w:r>
    </w:p>
    <w:p w:rsidR="000601F6" w:rsidRPr="009E3C7E" w:rsidRDefault="000601F6" w:rsidP="000E2FDB">
      <w:pPr>
        <w:pStyle w:val="a7"/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Буферный период</w:t>
      </w:r>
    </w:p>
    <w:p w:rsidR="000601F6" w:rsidRPr="000601F6" w:rsidRDefault="000601F6" w:rsidP="000E2FDB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Период охлаждения</w:t>
      </w:r>
    </w:p>
    <w:p w:rsidR="000601F6" w:rsidRPr="000601F6" w:rsidRDefault="000601F6" w:rsidP="000E2FDB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01F6">
        <w:rPr>
          <w:rFonts w:ascii="Times New Roman" w:eastAsia="Times New Roman" w:hAnsi="Times New Roman" w:cs="Times New Roman"/>
          <w:color w:val="00000A"/>
          <w:sz w:val="24"/>
          <w:szCs w:val="24"/>
        </w:rPr>
        <w:t>Период сомнений</w:t>
      </w:r>
    </w:p>
    <w:p w:rsidR="000601F6" w:rsidRPr="000601F6" w:rsidRDefault="000601F6" w:rsidP="000601F6">
      <w:pPr>
        <w:spacing w:after="0" w:line="336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601F6" w:rsidRDefault="000601F6" w:rsidP="00582C7B">
      <w:pPr>
        <w:spacing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2732C8" w:rsidRDefault="002732C8" w:rsidP="00582C7B">
      <w:pPr>
        <w:spacing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Вариант 2 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1.</w:t>
      </w:r>
      <w:r>
        <w:rPr>
          <w:rFonts w:ascii="Arial" w:eastAsia="Times New Roman" w:hAnsi="Arial" w:cs="Arial"/>
          <w:color w:val="202020"/>
          <w:sz w:val="29"/>
          <w:szCs w:val="29"/>
        </w:rPr>
        <w:t xml:space="preserve"> </w:t>
      </w:r>
      <w:r w:rsidR="002732C8" w:rsidRPr="00006005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Выберите верное продолжение. В ходе процедуры банкротства имущество физического лица (банкрота):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="002732C8" w:rsidRPr="002732C8">
        <w:rPr>
          <w:rFonts w:ascii="Arial" w:eastAsia="Times New Roman" w:hAnsi="Arial" w:cs="Arial"/>
          <w:color w:val="202020"/>
          <w:sz w:val="29"/>
          <w:szCs w:val="29"/>
        </w:rPr>
        <w:t xml:space="preserve"> </w:t>
      </w:r>
      <w:r w:rsidR="002732C8"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Остается неприкосновенным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Может быть полностью распродано, вырученные деньги направлены на погашение долгов</w:t>
      </w:r>
    </w:p>
    <w:p w:rsidR="00006005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3. </w:t>
      </w:r>
      <w:r w:rsidR="002732C8"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2732C8"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Имущество может быть распродано, за исключением единственного жилья (если оно не является предметом ипотеки</w:t>
      </w:r>
      <w:proofErr w:type="gramEnd"/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2.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правильное утверждение. Инвестиционный капитал создается с целью: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случай болезни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Формирования накоплений на крупную покупку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Создания накоплений на будущую старость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утверждения неверны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3. Что из перечисленного не является финансовым мошенничеством?</w:t>
      </w:r>
    </w:p>
    <w:p w:rsidR="000B7930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Вам сообщают, что вы выиграли приз и просят вас внести регистрационный взнос за выигрыш</w:t>
      </w:r>
    </w:p>
    <w:p w:rsidR="000B7930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Центральный банк РФ сообщает вам, что ваша банковская карта заблокирована</w:t>
      </w:r>
    </w:p>
    <w:p w:rsidR="000B7930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Сотрудник банка просит вас назвать PIN-код вашей банковской карты</w:t>
      </w:r>
    </w:p>
    <w:p w:rsidR="00AF1F1D" w:rsidRPr="00AF1F1D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обращении вами в колл-центр банка, вас просят назвать кодовое слово или паспортные данные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4. Выберите способы защиты от </w:t>
      </w:r>
      <w:proofErr w:type="spellStart"/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интернет-мошеннико</w:t>
      </w:r>
      <w:proofErr w:type="gramStart"/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в</w:t>
      </w:r>
      <w:proofErr w:type="spellEnd"/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(</w:t>
      </w:r>
      <w:proofErr w:type="gramEnd"/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несколько вариантов):</w:t>
      </w:r>
    </w:p>
    <w:p w:rsidR="000B7930" w:rsidRDefault="00AF1F1D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Никогда и никому не сообщать пароли </w:t>
      </w:r>
    </w:p>
    <w:p w:rsidR="000B7930" w:rsidRDefault="00AF1F1D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Сообщать пароли только сотрудникам банка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Никогда не делать копий файлов с секретной информацией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AF1F1D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открывать сайты платежных систем по ссылке (например, в письмах)</w:t>
      </w:r>
    </w:p>
    <w:p w:rsidR="00AF1F1D" w:rsidRPr="00AF1F1D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AF1F1D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2732C8" w:rsidRPr="00AF1F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поиске удаленной работы не реагировать на просьбы оплаты каких-либо регистрационных взносов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F1F1D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5. Счет до востребования с минимальной процентной ставкой, то есть текущий счет, открывается для такой карты: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кредитной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дебетовой</w:t>
      </w:r>
      <w:proofErr w:type="gram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овердрафтом</w:t>
      </w:r>
    </w:p>
    <w:p w:rsid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дебетовой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6. Фондовый рынок: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нок, где продаются и покупаются строительные материалы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рынок, где продаются и покупаются ценные бумаги 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рынок, где продаются и покупаются продукты питания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7. Как называется выплачиваемая нынешним пенсионерам и формируемая </w:t>
      </w:r>
      <w:proofErr w:type="gramStart"/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пенсионерам</w:t>
      </w:r>
      <w:proofErr w:type="gramEnd"/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 будущим трудовая пенсия по старости, выплачиваемая государством?</w:t>
      </w:r>
    </w:p>
    <w:p w:rsidR="00A313A0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страховая 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единоразовая</w:t>
      </w:r>
      <w:proofErr w:type="spellEnd"/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основная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8. Вы решили оплатить покупку билета на самолёт через Интернет с помощью банковской карты. Выберите, нужно ли будет вводить </w:t>
      </w:r>
      <w:proofErr w:type="spellStart"/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ПИН-код</w:t>
      </w:r>
      <w:proofErr w:type="spellEnd"/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 не потребуется 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да, если на карте не обозначен код CVV2/CVC2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да, если интернет-магазин обслуживает тот же банк, что является эмитентом карты покупателя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9</w:t>
      </w:r>
      <w:r w:rsidR="002732C8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 решили взять кредит, на что в первую очередь следует обратить внимание?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не буду смотреть условия кредита, доверяя банку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буду смотреть, потому что это бесполезно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полную стоимость кредита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="000601F6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0</w:t>
      </w: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Выберите, какой капитал обеспечивает финансовую защиту благосостояния семьи: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резервный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текущий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инвестиционный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lastRenderedPageBreak/>
        <w:t>1</w:t>
      </w:r>
      <w:r w:rsidR="000601F6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Вкладчик получит право на возмещение по своим вкладам в банке в случа</w:t>
      </w:r>
      <w:proofErr w:type="gramStart"/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е(</w:t>
      </w:r>
      <w:proofErr w:type="gramEnd"/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в соответствии с законом о страховании):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потери доверия к банку у населения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отзыва у банка лицензии 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повышения инфляции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="000601F6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Что такое инфляция?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повышение заработной платы бюджетникам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повышение покупательной способности денег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снижение покупательной способности денег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="000601F6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3</w:t>
      </w: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Определите, что отличает финансовые цели от желаний?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срок реализации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возможность измерить количество необходимых денег и времени на их реализацию 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будущая стоимость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="000601F6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4</w:t>
      </w: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Что такое домохозяйство?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Частныи</w:t>
      </w:r>
      <w:proofErr w:type="spell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дом с </w:t>
      </w:r>
      <w:proofErr w:type="gram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приусадебным</w:t>
      </w:r>
      <w:proofErr w:type="gram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хозяйством</w:t>
      </w:r>
      <w:proofErr w:type="spell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, в котором семья проживает более 3 лет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Семья человека и другие близкие ему люди, объединенные общим денежным бюджетом и местом проживания 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Вся совокупность </w:t>
      </w:r>
      <w:proofErr w:type="gram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материальных</w:t>
      </w:r>
      <w:proofErr w:type="gram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ценностеи</w:t>
      </w:r>
      <w:proofErr w:type="spellEnd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̆, с помощью которых семья ведет домашнее </w:t>
      </w:r>
      <w:proofErr w:type="spellStart"/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хозяйство</w:t>
      </w:r>
      <w:proofErr w:type="spellEnd"/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15</w:t>
      </w:r>
      <w:r w:rsidR="002732C8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Что такое дисконт?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доход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скидка 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надбавка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16</w:t>
      </w:r>
      <w:r w:rsidR="002732C8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Как называется неспособность заемщика (эмитента долговых ценных бумаг) выполнять свои обязанности по займу (погашение, выплата текущего дохода и др.)?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дефолт 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  коллапс</w:t>
      </w:r>
    </w:p>
    <w:p w:rsidR="002732C8" w:rsidRP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девальвация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17</w:t>
      </w:r>
      <w:r w:rsidR="002732C8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Если человек грамотен в сфере финансов, то в отношении своих доходов он будет вести себя так:</w:t>
      </w:r>
    </w:p>
    <w:p w:rsid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будет стараться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зрасходовать все свои доходы</w:t>
      </w:r>
    </w:p>
    <w:p w:rsidR="000B793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>будет стараться больше покупать как можно больше товаров и услуг</w:t>
      </w:r>
    </w:p>
    <w:p w:rsidR="00A313A0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будет сберегать часть своего дохода 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18</w:t>
      </w:r>
      <w:r w:rsidR="002732C8" w:rsidRPr="00A313A0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 приобретете мобильный телефон компании S в салоне связи P в кредит. Определите, кому Вы должны будете выплачивать кредит: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производителю телефона – компании S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коммерческому банку </w:t>
      </w:r>
    </w:p>
    <w:p w:rsidR="002732C8" w:rsidRPr="00A313A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313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салону связи P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19. Иванов Иван Иванович застраховал свою машину по ОСАГО, а на КАСКО решил сэкономить. Он попал в аварию, </w:t>
      </w:r>
      <w:proofErr w:type="gramStart"/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столкнувшись с автомобилем Андреева Андрей Андреевича</w:t>
      </w:r>
      <w:proofErr w:type="gramEnd"/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Представители ГИ</w:t>
      </w:r>
      <w:proofErr w:type="gramStart"/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БДД пр</w:t>
      </w:r>
      <w:proofErr w:type="gramEnd"/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изнали обоюдную вину (то есть признали виновником Иванова и Андреева). Вправе ли он претендовать на получение страховой суммы для ремонта собственного автомобиля?</w:t>
      </w:r>
    </w:p>
    <w:p w:rsidR="005B16ED" w:rsidRPr="009E3C7E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у него нет полиса КАСКО</w:t>
      </w:r>
    </w:p>
    <w:p w:rsidR="005B16ED" w:rsidRPr="009E3C7E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он застраховался, получив полис ОСАГО</w:t>
      </w:r>
    </w:p>
    <w:p w:rsidR="005B16ED" w:rsidRPr="00006005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Вправе, поскольку пострадавший в ходе аварии тоже застраховался, </w:t>
      </w:r>
      <w:proofErr w:type="gramStart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получив полис ОСАГО и его страховая компания выплатит</w:t>
      </w:r>
      <w:proofErr w:type="gramEnd"/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возмещение Иванову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="000601F6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0</w:t>
      </w: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Выберите статьи расходов, на которые стоит обратить внимание с точки зрения их сокращения: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Питание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Развлечение и досуг 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те, которые составляют значительную часть бюджета 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те, которые составляют незначительную часть бюджета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необязательные расходы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="000601F6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1</w:t>
      </w: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На чем основан грамотный выбор инструментов инвестирования?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̆ склонности к риску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определении</w:t>
      </w:r>
      <w:proofErr w:type="gram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личных финансовых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и желаемых сроков их достижения 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рекомендациях</w:t>
      </w:r>
      <w:proofErr w:type="gram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экспертов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="000601F6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Выберите, что такое диверсификация: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распределение финансов между несколькими видами инвестиций целью снижения рисков 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 коллективных инвестиций, при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средства вкладчиков объединяются для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дальнейшего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размещения профессиональными управляющими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непрерывныи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процесс обмена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однои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иностраннои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валюты на </w:t>
      </w:r>
      <w:proofErr w:type="gram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другую</w:t>
      </w:r>
      <w:proofErr w:type="gramEnd"/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="000601F6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3</w:t>
      </w: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Что такое структурированный продукт?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«Портфель»,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из паев нескольких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ПИФов</w:t>
      </w:r>
      <w:proofErr w:type="spellEnd"/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Ценная бумага, гарантирующая получение высокого дохода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Сложный финансовый инструмент, состоящий из двух более простых, подобранных в определенной пропорции </w:t>
      </w:r>
    </w:p>
    <w:p w:rsidR="000B7930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</w:t>
      </w:r>
      <w:r w:rsidR="000601F6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4</w:t>
      </w: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Долговой финансовый инструмент: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акция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облигация 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металлическии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̆ счет</w:t>
      </w:r>
    </w:p>
    <w:p w:rsidR="000B7930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25</w:t>
      </w:r>
      <w:r w:rsidR="002732C8" w:rsidRPr="000F505F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>. Выберите верное утверждение. Пользование кредитными средствами с кредитной карты: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дешевле обычного банковского кредита</w:t>
      </w:r>
    </w:p>
    <w:p w:rsidR="000B7930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дороже, чем услуги </w:t>
      </w:r>
      <w:proofErr w:type="spellStart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микрофинансовых</w:t>
      </w:r>
      <w:proofErr w:type="spellEnd"/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организаций</w:t>
      </w:r>
    </w:p>
    <w:p w:rsidR="002732C8" w:rsidRPr="000F505F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дороже обычного банковского кредита </w:t>
      </w:r>
    </w:p>
    <w:p w:rsidR="00DC5BB3" w:rsidRPr="002732C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26</w:t>
      </w:r>
      <w:r w:rsidR="00DC5BB3" w:rsidRPr="002732C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СНИЛС - это</w:t>
      </w:r>
    </w:p>
    <w:p w:rsidR="00DC5BB3" w:rsidRPr="002732C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proofErr w:type="spellStart"/>
      <w:r w:rsidRPr="002732C8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Документарно</w:t>
      </w:r>
      <w:proofErr w:type="spellEnd"/>
      <w:r w:rsidRPr="002732C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оформленное получение гражданином ИНН (выписка из реестра)</w:t>
      </w:r>
    </w:p>
    <w:p w:rsidR="00DC5BB3" w:rsidRPr="000F505F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2. Номер на пластиковой карточке, который позволяет получать гражданину информацию о государственных и муниципальных услугах, работодателю выступать страхователем по пенсионному обеспечению</w:t>
      </w:r>
    </w:p>
    <w:p w:rsidR="00DC5BB3" w:rsidRPr="002732C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8">
        <w:rPr>
          <w:rFonts w:ascii="Times New Roman" w:eastAsia="Times New Roman" w:hAnsi="Times New Roman" w:cs="Times New Roman"/>
          <w:color w:val="00000A"/>
          <w:sz w:val="24"/>
          <w:szCs w:val="24"/>
        </w:rPr>
        <w:t>3. Банковская карточка, на которую перечисляются пенсия, пособия и иные выплаты со стороны государства</w:t>
      </w:r>
    </w:p>
    <w:p w:rsidR="00DC5BB3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732C8">
        <w:rPr>
          <w:rFonts w:ascii="Times New Roman" w:eastAsia="Times New Roman" w:hAnsi="Times New Roman" w:cs="Times New Roman"/>
          <w:color w:val="00000A"/>
          <w:sz w:val="24"/>
          <w:szCs w:val="24"/>
        </w:rPr>
        <w:t>4. Документ, позволяющий пенсионеру получать льготы и выплаты от государства (оплата проезда в транспорте, получение лекарств, пенсионных выплат, социальных пособий)</w:t>
      </w:r>
    </w:p>
    <w:p w:rsidR="00DC5BB3" w:rsidRPr="000F505F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27. </w:t>
      </w:r>
      <w:r w:rsidR="00DC5BB3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Человек, который одалживает деньги и обязуется их вернуть на заранее оговоренных условиях — это …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Заемщик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Кредитор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proofErr w:type="spellStart"/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Созаемщик</w:t>
      </w:r>
      <w:proofErr w:type="spellEnd"/>
    </w:p>
    <w:p w:rsidR="00DC5BB3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Поручитель</w:t>
      </w:r>
    </w:p>
    <w:p w:rsidR="00DC5BB3" w:rsidRPr="000F505F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28</w:t>
      </w:r>
      <w:r w:rsidR="00DC5BB3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 называется залог недвижимого имущества?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Квартирный кредит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Жилищный кредит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Строительный кредит</w:t>
      </w:r>
    </w:p>
    <w:p w:rsidR="00DC5BB3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Ипотека</w:t>
      </w:r>
    </w:p>
    <w:p w:rsidR="00DC5BB3" w:rsidRPr="000F505F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29</w:t>
      </w:r>
      <w:r w:rsidR="00DC5BB3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Банковская карта – это…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Карта, дающая возможность пользоваться банковским счетом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Карта, по которой можно найти офис банка</w:t>
      </w:r>
    </w:p>
    <w:p w:rsidR="00DC5BB3" w:rsidRPr="000F505F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Дисконтная карта</w:t>
      </w:r>
    </w:p>
    <w:p w:rsidR="00DC5BB3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4. </w:t>
      </w:r>
      <w:r w:rsidR="00DC5BB3"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 с личной финансовой информацией клиента банка</w:t>
      </w:r>
    </w:p>
    <w:p w:rsidR="00DC5BB3" w:rsidRPr="000F505F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0.</w:t>
      </w: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такое инфляция?</w:t>
      </w:r>
    </w:p>
    <w:p w:rsidR="00DC5BB3" w:rsidRPr="000F505F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Рост курса национальной валюты по отношению к иностранной валюте</w:t>
      </w:r>
    </w:p>
    <w:p w:rsidR="00DC5BB3" w:rsidRPr="000F505F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Устойчивый рост цен на товары и услуги в стране</w:t>
      </w:r>
    </w:p>
    <w:p w:rsidR="00DC5BB3" w:rsidRPr="000F505F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Устойчивое снижение цен на товары и услуги в стране</w:t>
      </w:r>
    </w:p>
    <w:p w:rsidR="00DC5BB3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Ситуация, когда цены в стране не изменяются</w:t>
      </w:r>
    </w:p>
    <w:p w:rsidR="00DC5BB3" w:rsidRPr="000F505F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ключевая ставка Банка России?</w:t>
      </w:r>
    </w:p>
    <w:p w:rsidR="00DC5BB3" w:rsidRPr="000F505F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выше которого банки не могут выдавать ипотеку</w:t>
      </w:r>
    </w:p>
    <w:p w:rsidR="00DC5BB3" w:rsidRPr="000F505F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под который Банк России выдает кредиты коммерческим банкам и принимает от них деньги на депозиты</w:t>
      </w:r>
    </w:p>
    <w:p w:rsidR="00DC5BB3" w:rsidRPr="000F505F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под который банки кредитуют друг друга</w:t>
      </w:r>
    </w:p>
    <w:p w:rsidR="00DC5BB3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ниже которого банки не могут принимать вклады</w:t>
      </w:r>
    </w:p>
    <w:p w:rsidR="00DC5BB3" w:rsidRPr="000F505F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На что влияет изменение ключевой ставки?</w:t>
      </w:r>
    </w:p>
    <w:p w:rsidR="00DC5BB3" w:rsidRPr="000F505F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На проценты по кредитам и вкладам</w:t>
      </w:r>
    </w:p>
    <w:p w:rsidR="00DC5BB3" w:rsidRPr="000F505F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На размер будущей пенсии</w:t>
      </w:r>
    </w:p>
    <w:p w:rsidR="00DC5BB3" w:rsidRPr="000F505F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На размер заработной платы</w:t>
      </w:r>
    </w:p>
    <w:p w:rsidR="00DC5BB3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color w:val="00000A"/>
          <w:sz w:val="24"/>
          <w:szCs w:val="24"/>
        </w:rPr>
        <w:t>На цены в магазинах</w:t>
      </w:r>
    </w:p>
    <w:p w:rsidR="00AC2D4B" w:rsidRPr="000F505F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0F50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из перечисленного является ценной бумагой?</w:t>
      </w:r>
    </w:p>
    <w:p w:rsidR="00AC2D4B" w:rsidRPr="00D16A13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Договор банковского вклада</w:t>
      </w:r>
    </w:p>
    <w:p w:rsidR="00AC2D4B" w:rsidRPr="00D16A13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Акция</w:t>
      </w:r>
    </w:p>
    <w:p w:rsidR="00AC2D4B" w:rsidRPr="00D16A13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Облигация</w:t>
      </w:r>
    </w:p>
    <w:p w:rsidR="00AC2D4B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полис на предъявителя</w:t>
      </w:r>
    </w:p>
    <w:p w:rsidR="00AC2D4B" w:rsidRPr="00D16A13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Какое право своему владельцу не дает обыкновенная акция?</w:t>
      </w:r>
    </w:p>
    <w:p w:rsidR="00AC2D4B" w:rsidRPr="00D16A13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дивидендов</w:t>
      </w:r>
    </w:p>
    <w:p w:rsidR="00AC2D4B" w:rsidRPr="00D16A13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части имущества компании в случае ее ликвидации</w:t>
      </w:r>
    </w:p>
    <w:p w:rsidR="00AC2D4B" w:rsidRPr="00D16A13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купонного дохода</w:t>
      </w:r>
    </w:p>
    <w:p w:rsidR="00AC2D4B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голосовать на собрании акционеров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35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Привлечение (инвестирование) средств в </w:t>
      </w:r>
      <w:proofErr w:type="spellStart"/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микрофинансовые</w:t>
      </w:r>
      <w:proofErr w:type="spellEnd"/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компании от физического лица по договору займа…</w:t>
      </w:r>
    </w:p>
    <w:p w:rsidR="00AC2D4B" w:rsidRPr="00D16A13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Потенциально более доходно, чем вклад в банке, но более рискованно</w:t>
      </w:r>
    </w:p>
    <w:p w:rsidR="00AC2D4B" w:rsidRPr="00D16A13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 доходно, чем вклад в банк, и менее рискованно</w:t>
      </w:r>
    </w:p>
    <w:p w:rsidR="00AC2D4B" w:rsidRPr="00D16A13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Допускается только для юридических лиц</w:t>
      </w:r>
    </w:p>
    <w:p w:rsidR="00AC2D4B" w:rsidRPr="00D16A13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Запрещено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36</w:t>
      </w:r>
      <w:r w:rsid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такое налог на доходы физических лиц?</w:t>
      </w:r>
    </w:p>
    <w:p w:rsidR="00AC2D4B" w:rsidRPr="00D16A13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НДС</w:t>
      </w:r>
    </w:p>
    <w:p w:rsidR="00AC2D4B" w:rsidRPr="00D16A13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на которую разрешается уменьшить размер дохода при расчете налога</w:t>
      </w:r>
    </w:p>
    <w:p w:rsidR="00AC2D4B" w:rsidRPr="00D16A13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удерживаемая из совокупного дохода физического лица за календарный год</w:t>
      </w:r>
    </w:p>
    <w:p w:rsidR="00AC2D4B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Налоговый вычет при покупке квартиры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37</w:t>
      </w:r>
      <w:r w:rsidR="00D16A13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Налоговый вычет – это…</w:t>
      </w:r>
    </w:p>
    <w:p w:rsidR="00AC2D4B" w:rsidRPr="00D16A13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Налог, уплачиваемый собственником земельного участка</w:t>
      </w:r>
    </w:p>
    <w:p w:rsidR="00AC2D4B" w:rsidRPr="00D16A13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Индивидуальный налог</w:t>
      </w:r>
    </w:p>
    <w:p w:rsidR="00AC2D4B" w:rsidRPr="00D16A13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уменьшающая размер дохода, с которого уплачивается налог</w:t>
      </w:r>
    </w:p>
    <w:p w:rsidR="00AC2D4B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Налог, который вычитается работодателем из зарплаты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38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По какой базовой ставке в России начисляется налог на доходы физических лиц?</w:t>
      </w:r>
    </w:p>
    <w:p w:rsidR="00AC2D4B" w:rsidRPr="00D16A13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20%</w:t>
      </w:r>
    </w:p>
    <w:p w:rsidR="00AC2D4B" w:rsidRPr="00D16A13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13% (с 01.01.2021 с суммы свыше 5 </w:t>
      </w:r>
      <w:proofErr w:type="spellStart"/>
      <w:proofErr w:type="gram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млн</w:t>
      </w:r>
      <w:proofErr w:type="spellEnd"/>
      <w:proofErr w:type="gramEnd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руб. – 15% )</w:t>
      </w:r>
    </w:p>
    <w:p w:rsidR="00AC2D4B" w:rsidRPr="00D16A13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Не исчисляется и не уплачивается вообще</w:t>
      </w:r>
    </w:p>
    <w:p w:rsidR="00AC2D4B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10%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39</w:t>
      </w:r>
      <w:r w:rsidR="00D16A13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 какую организацию работодатель отчисляет деньги для вашей будущей государственной пенсии?</w:t>
      </w:r>
    </w:p>
    <w:p w:rsidR="00AC2D4B" w:rsidRPr="00D16A13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 Федеральную налоговую службу</w:t>
      </w:r>
    </w:p>
    <w:p w:rsidR="00AC2D4B" w:rsidRPr="00D16A13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 Федеральную таможенную службу</w:t>
      </w:r>
    </w:p>
    <w:p w:rsidR="00AC2D4B" w:rsidRPr="00D16A13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 любой пенсионный фонд, сотрудничающий с работодателем</w:t>
      </w:r>
    </w:p>
    <w:p w:rsidR="00AC2D4B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 Пенсионный фонд Российской Федерации</w:t>
      </w:r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40. Владельцы привилегированных акций имеет право голоса на собрании акционеров при рассмотрении вопросов:</w:t>
      </w:r>
    </w:p>
    <w:p w:rsidR="005B16ED" w:rsidRPr="009E3C7E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Выборы совета директоров</w:t>
      </w:r>
    </w:p>
    <w:p w:rsidR="005B16ED" w:rsidRPr="009E3C7E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о выплате дивидендов</w:t>
      </w:r>
    </w:p>
    <w:p w:rsidR="005B16ED" w:rsidRPr="00006005" w:rsidRDefault="005B16ED" w:rsidP="005B16ED">
      <w:pPr>
        <w:pStyle w:val="a7"/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о ликвидации компании</w:t>
      </w:r>
    </w:p>
    <w:p w:rsidR="005B16ED" w:rsidRPr="009E3C7E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имеют права голоса на собраниях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акционеров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ни по </w:t>
      </w:r>
      <w:proofErr w:type="gramStart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каким</w:t>
      </w:r>
      <w:proofErr w:type="gramEnd"/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вопросам</w:t>
      </w:r>
    </w:p>
    <w:p w:rsidR="00AC2D4B" w:rsidRPr="00D16A13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1.</w:t>
      </w: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Как оценить надежность негосударственного пенсионного фонда?</w:t>
      </w:r>
    </w:p>
    <w:p w:rsidR="00AC2D4B" w:rsidRPr="00D16A13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Довериться рекомендациям друзей</w:t>
      </w:r>
    </w:p>
    <w:p w:rsidR="00AC2D4B" w:rsidRPr="00D16A13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Проверить уровень предполагаемой доходности</w:t>
      </w:r>
    </w:p>
    <w:p w:rsidR="00AC2D4B" w:rsidRPr="00D16A13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Довериться рекламе в СМИ</w:t>
      </w:r>
    </w:p>
    <w:p w:rsidR="00AC2D4B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Проверить, включен ли интересующий НПФ в реестр Банка России, ознакомиться с публикуемой Банком России статистической информацией</w:t>
      </w:r>
      <w:proofErr w:type="gramEnd"/>
    </w:p>
    <w:p w:rsidR="00AC2D4B" w:rsidRPr="00D16A13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наиболее важно при выборе банка?</w:t>
      </w:r>
    </w:p>
    <w:p w:rsidR="00AC2D4B" w:rsidRPr="00D16A13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Удобство расположения офиса</w:t>
      </w:r>
    </w:p>
    <w:p w:rsidR="00AC2D4B" w:rsidRPr="00D16A13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Биография руководства банка</w:t>
      </w:r>
    </w:p>
    <w:p w:rsidR="00AC2D4B" w:rsidRPr="00D16A13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лицензии, выданной Банком России</w:t>
      </w:r>
    </w:p>
    <w:p w:rsidR="00AC2D4B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Отзывы о качестве обслуживания</w:t>
      </w:r>
    </w:p>
    <w:p w:rsidR="00AC2D4B" w:rsidRPr="00D16A13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D16A13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Для чего может быть использован номер СНИЛС?</w:t>
      </w:r>
    </w:p>
    <w:p w:rsidR="00AC2D4B" w:rsidRPr="00D16A13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идентификации на портале </w:t>
      </w:r>
      <w:proofErr w:type="spell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Госуслуг</w:t>
      </w:r>
      <w:proofErr w:type="spellEnd"/>
    </w:p>
    <w:p w:rsidR="00AC2D4B" w:rsidRPr="00D16A13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Для учета данных о трудовом стаже</w:t>
      </w:r>
    </w:p>
    <w:p w:rsidR="00AC2D4B" w:rsidRPr="00D16A13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Все перечисленное</w:t>
      </w:r>
    </w:p>
    <w:p w:rsidR="00AC2D4B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Для упорядочивания сведений о суммах, перечисленных работодателем на пенсионный счет работника</w:t>
      </w:r>
    </w:p>
    <w:p w:rsidR="00AC2D4B" w:rsidRPr="00D16A13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D16A13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С чего лучше начинать составление финансового плана?</w:t>
      </w:r>
    </w:p>
    <w:p w:rsidR="00AC2D4B" w:rsidRPr="00D16A13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Нанять финансового консультанта</w:t>
      </w:r>
    </w:p>
    <w:p w:rsidR="00AC2D4B" w:rsidRPr="00D16A13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Купить компьютер для проведения расчетов</w:t>
      </w:r>
    </w:p>
    <w:p w:rsidR="00AC2D4B" w:rsidRPr="00D16A13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Взять кредит</w:t>
      </w:r>
    </w:p>
    <w:p w:rsidR="00AC2D4B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Сформулировать финансовые цели</w:t>
      </w:r>
    </w:p>
    <w:p w:rsidR="00AC2D4B" w:rsidRPr="00D16A13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45</w:t>
      </w:r>
      <w:r w:rsidR="00D16A13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C2D4B" w:rsidRPr="00D16A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сообщить?</w:t>
      </w:r>
    </w:p>
    <w:p w:rsidR="00AC2D4B" w:rsidRPr="00D16A13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Никакие данные сообщать нельзя</w:t>
      </w:r>
    </w:p>
    <w:p w:rsidR="00AC2D4B" w:rsidRPr="00D16A13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карты, срок ее действия, CVV-код, фамилию и имя владельца</w:t>
      </w:r>
    </w:p>
    <w:p w:rsidR="00AC2D4B" w:rsidRPr="00D16A13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Свои</w:t>
      </w:r>
      <w:proofErr w:type="gramEnd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имя, фамилию и секретное слово</w:t>
      </w:r>
    </w:p>
    <w:p w:rsidR="00AC2D4B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 из </w:t>
      </w:r>
      <w:proofErr w:type="spell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смс</w:t>
      </w:r>
      <w:proofErr w:type="spellEnd"/>
    </w:p>
    <w:p w:rsidR="00AC2D4B" w:rsidRPr="00D16A13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>
        <w:rPr>
          <w:rFonts w:ascii="Liberation Serif" w:eastAsia="Times New Roman" w:hAnsi="Liberation Serif"/>
          <w:b/>
          <w:bCs/>
        </w:rPr>
        <w:t>46</w:t>
      </w:r>
      <w:r w:rsidR="00D16A13">
        <w:rPr>
          <w:rFonts w:ascii="Liberation Serif" w:eastAsia="Times New Roman" w:hAnsi="Liberation Serif"/>
          <w:b/>
          <w:bCs/>
        </w:rPr>
        <w:t xml:space="preserve">. </w:t>
      </w:r>
      <w:r w:rsidR="00AC2D4B">
        <w:rPr>
          <w:rFonts w:ascii="Liberation Serif" w:eastAsia="Times New Roman" w:hAnsi="Liberation Serif"/>
          <w:b/>
          <w:bCs/>
        </w:rPr>
        <w:t xml:space="preserve"> </w:t>
      </w:r>
      <w:r w:rsidR="00AC2D4B" w:rsidRPr="00D16A13">
        <w:rPr>
          <w:rFonts w:eastAsia="Times New Roman"/>
          <w:b/>
          <w:bCs/>
          <w:color w:val="00000A"/>
          <w:lang w:eastAsia="ru-RU"/>
        </w:rPr>
        <w:t>Вы хотите снять наличные в банкомате, который находится в торговом центре, а не в офисе банка. Что нужно проверить, чтобы не стать жертвой мошенника?</w:t>
      </w:r>
    </w:p>
    <w:p w:rsidR="00AC2D4B" w:rsidRPr="00D16A13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Ничего проверять не нужно, если на банкомате обозначена принадлежность к банку, выпустившему вашу карту, можно смело его использовать</w:t>
      </w:r>
    </w:p>
    <w:p w:rsidR="00AC2D4B" w:rsidRPr="00D16A13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Убедиться в присутствии сотрудника данного банка рядом с банкоматом</w:t>
      </w:r>
    </w:p>
    <w:p w:rsidR="00AC2D4B" w:rsidRPr="00D16A13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Убедиться в отсутствии посторонних устройств, не предусмотренных устройством банкомата, в том числе дополнительных камер, направленных на клавиатуру ввода </w:t>
      </w:r>
      <w:proofErr w:type="spell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ПИН-кода</w:t>
      </w:r>
      <w:proofErr w:type="spellEnd"/>
    </w:p>
    <w:p w:rsidR="00AC2D4B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Убедиться в отсутствии посторонних людей, которые подсматривают </w:t>
      </w:r>
      <w:proofErr w:type="gram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вводимый</w:t>
      </w:r>
      <w:proofErr w:type="gramEnd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вами </w:t>
      </w:r>
      <w:proofErr w:type="spellStart"/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ПИН-код</w:t>
      </w:r>
      <w:proofErr w:type="spellEnd"/>
    </w:p>
    <w:p w:rsidR="005B16ED" w:rsidRPr="009E3C7E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47.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Отметьте правильные утверждения.</w:t>
      </w: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9E3C7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все правильные ответы.</w:t>
      </w:r>
    </w:p>
    <w:p w:rsidR="005B16ED" w:rsidRPr="009E3C7E" w:rsidRDefault="005B16ED" w:rsidP="005B16ED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всегда ведет к увеличению поступлений в бюджет</w:t>
      </w:r>
    </w:p>
    <w:p w:rsidR="005B16ED" w:rsidRPr="00006005" w:rsidRDefault="005B16ED" w:rsidP="005B16ED">
      <w:pPr>
        <w:pStyle w:val="a7"/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может привести к уменьшению поступлений в бюджет</w:t>
      </w:r>
    </w:p>
    <w:p w:rsidR="005B16ED" w:rsidRPr="009E3C7E" w:rsidRDefault="005B16ED" w:rsidP="005B16ED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C7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Повышение налогов стимулирует развитие бизнеса</w:t>
      </w:r>
    </w:p>
    <w:p w:rsidR="005B16ED" w:rsidRPr="00006005" w:rsidRDefault="005B16ED" w:rsidP="005B16ED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06005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сокращает налоговую базу (число налогоплательщиков)</w:t>
      </w:r>
    </w:p>
    <w:p w:rsidR="00AC2D4B" w:rsidRPr="00D16A13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D16A13">
        <w:rPr>
          <w:rFonts w:eastAsia="Times New Roman"/>
          <w:b/>
          <w:bCs/>
          <w:color w:val="00000A"/>
          <w:lang w:eastAsia="ru-RU"/>
        </w:rPr>
        <w:t>48</w:t>
      </w:r>
      <w:r w:rsidR="00D16A13" w:rsidRPr="00D16A13">
        <w:rPr>
          <w:rFonts w:eastAsia="Times New Roman"/>
          <w:b/>
          <w:bCs/>
          <w:color w:val="00000A"/>
          <w:lang w:eastAsia="ru-RU"/>
        </w:rPr>
        <w:t xml:space="preserve">. </w:t>
      </w:r>
      <w:r w:rsidR="00AC2D4B" w:rsidRPr="00D16A13">
        <w:rPr>
          <w:rFonts w:eastAsia="Times New Roman"/>
          <w:b/>
          <w:bCs/>
          <w:color w:val="00000A"/>
          <w:lang w:eastAsia="ru-RU"/>
        </w:rPr>
        <w:t xml:space="preserve"> Вы решили обменять рубли на иностранную валюту. На какой курс надо обратить внимание в банке?</w:t>
      </w:r>
    </w:p>
    <w:p w:rsidR="00AC2D4B" w:rsidRPr="00D16A13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доллара к евро</w:t>
      </w:r>
    </w:p>
    <w:p w:rsidR="00AC2D4B" w:rsidRPr="00D16A13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покупки валюты</w:t>
      </w:r>
    </w:p>
    <w:p w:rsidR="00AC2D4B" w:rsidRPr="00D16A13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 официальный курс Банка России</w:t>
      </w:r>
    </w:p>
    <w:p w:rsidR="00AC2D4B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16A13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продажи валюты</w:t>
      </w:r>
    </w:p>
    <w:p w:rsidR="009E3C7E" w:rsidRPr="00D16A13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D16A13">
        <w:rPr>
          <w:rFonts w:eastAsia="Times New Roman"/>
          <w:b/>
          <w:bCs/>
          <w:color w:val="00000A"/>
          <w:lang w:eastAsia="ru-RU"/>
        </w:rPr>
        <w:t>49. Какая организация защищает права потребителя финансовых услуг?</w:t>
      </w:r>
    </w:p>
    <w:p w:rsidR="009E3C7E" w:rsidRPr="000B7930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МЧС России</w:t>
      </w:r>
    </w:p>
    <w:p w:rsidR="009E3C7E" w:rsidRPr="000B7930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Банк России</w:t>
      </w:r>
    </w:p>
    <w:p w:rsidR="009E3C7E" w:rsidRPr="000B7930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Минфин России</w:t>
      </w:r>
    </w:p>
    <w:p w:rsidR="009E3C7E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Минэкономразвития России</w:t>
      </w:r>
    </w:p>
    <w:p w:rsidR="009E3C7E" w:rsidRPr="000B7930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0B7930">
        <w:rPr>
          <w:rFonts w:eastAsia="Times New Roman"/>
          <w:b/>
          <w:bCs/>
          <w:color w:val="00000A"/>
          <w:lang w:eastAsia="ru-RU"/>
        </w:rPr>
        <w:t>50. Текущий банковский счет – это счет…</w:t>
      </w:r>
    </w:p>
    <w:p w:rsidR="009E3C7E" w:rsidRPr="000B7930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Физического лица для операций, связанных с предпринимательской деятельностью</w:t>
      </w:r>
    </w:p>
    <w:p w:rsidR="009E3C7E" w:rsidRPr="000B7930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Предназначенный</w:t>
      </w:r>
      <w:proofErr w:type="gramEnd"/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только для погашения кредитов</w:t>
      </w:r>
    </w:p>
    <w:p w:rsidR="009E3C7E" w:rsidRPr="000B7930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Предназначенный</w:t>
      </w:r>
      <w:proofErr w:type="gramEnd"/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только для получения полагающихся гражданину социальных выплат</w:t>
      </w:r>
    </w:p>
    <w:p w:rsidR="009E3C7E" w:rsidRPr="000B7930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B7930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Физического лица для операций, не связанных с предпринимательской деятельностью</w:t>
      </w:r>
    </w:p>
    <w:p w:rsidR="002732C8" w:rsidRPr="006D3AD0" w:rsidRDefault="002732C8" w:rsidP="00582C7B">
      <w:pPr>
        <w:spacing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sectPr w:rsidR="002732C8" w:rsidRPr="006D3AD0" w:rsidSect="006D3AD0">
      <w:pgSz w:w="11910" w:h="16840"/>
      <w:pgMar w:top="980" w:right="1278" w:bottom="1020" w:left="1060" w:header="248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6A" w:rsidRDefault="00FD426A" w:rsidP="005270E0">
      <w:pPr>
        <w:spacing w:after="0" w:line="240" w:lineRule="auto"/>
      </w:pPr>
      <w:r>
        <w:separator/>
      </w:r>
    </w:p>
  </w:endnote>
  <w:endnote w:type="continuationSeparator" w:id="1">
    <w:p w:rsidR="00FD426A" w:rsidRDefault="00FD426A" w:rsidP="0052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7610"/>
      <w:docPartObj>
        <w:docPartGallery w:val="Page Numbers (Bottom of Page)"/>
        <w:docPartUnique/>
      </w:docPartObj>
    </w:sdtPr>
    <w:sdtContent>
      <w:p w:rsidR="00876E3C" w:rsidRDefault="005567C6">
        <w:pPr>
          <w:pStyle w:val="ad"/>
          <w:jc w:val="center"/>
        </w:pPr>
        <w:fldSimple w:instr=" PAGE   \* MERGEFORMAT ">
          <w:r w:rsidR="003338A5">
            <w:rPr>
              <w:noProof/>
            </w:rPr>
            <w:t>4</w:t>
          </w:r>
        </w:fldSimple>
      </w:p>
    </w:sdtContent>
  </w:sdt>
  <w:p w:rsidR="00876E3C" w:rsidRDefault="00876E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6A" w:rsidRDefault="00FD426A" w:rsidP="005270E0">
      <w:pPr>
        <w:spacing w:after="0" w:line="240" w:lineRule="auto"/>
      </w:pPr>
      <w:r>
        <w:separator/>
      </w:r>
    </w:p>
  </w:footnote>
  <w:footnote w:type="continuationSeparator" w:id="1">
    <w:p w:rsidR="00FD426A" w:rsidRDefault="00FD426A" w:rsidP="0052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0F1"/>
    <w:multiLevelType w:val="multilevel"/>
    <w:tmpl w:val="53AA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790D"/>
    <w:multiLevelType w:val="hybridMultilevel"/>
    <w:tmpl w:val="59DE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AA8"/>
    <w:multiLevelType w:val="multilevel"/>
    <w:tmpl w:val="FF58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A335E"/>
    <w:multiLevelType w:val="hybridMultilevel"/>
    <w:tmpl w:val="4528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DC7"/>
    <w:multiLevelType w:val="multilevel"/>
    <w:tmpl w:val="8B2C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67F60"/>
    <w:multiLevelType w:val="hybridMultilevel"/>
    <w:tmpl w:val="9712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26FC"/>
    <w:multiLevelType w:val="multilevel"/>
    <w:tmpl w:val="A63E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694B"/>
    <w:multiLevelType w:val="multilevel"/>
    <w:tmpl w:val="733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44CAB"/>
    <w:multiLevelType w:val="hybridMultilevel"/>
    <w:tmpl w:val="58508494"/>
    <w:lvl w:ilvl="0" w:tplc="9FB217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2CC3F65"/>
    <w:multiLevelType w:val="hybridMultilevel"/>
    <w:tmpl w:val="E844019E"/>
    <w:lvl w:ilvl="0" w:tplc="8090825E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BD75D3"/>
    <w:multiLevelType w:val="hybridMultilevel"/>
    <w:tmpl w:val="D050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5630"/>
    <w:multiLevelType w:val="multilevel"/>
    <w:tmpl w:val="76E2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4159C5"/>
    <w:multiLevelType w:val="multilevel"/>
    <w:tmpl w:val="59F2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165E8"/>
    <w:multiLevelType w:val="hybridMultilevel"/>
    <w:tmpl w:val="6F68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13D16"/>
    <w:multiLevelType w:val="hybridMultilevel"/>
    <w:tmpl w:val="578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F219E"/>
    <w:multiLevelType w:val="hybridMultilevel"/>
    <w:tmpl w:val="E68E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C6AEF"/>
    <w:multiLevelType w:val="multilevel"/>
    <w:tmpl w:val="5982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BC5AF7"/>
    <w:multiLevelType w:val="hybridMultilevel"/>
    <w:tmpl w:val="11FA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97E4B"/>
    <w:multiLevelType w:val="multilevel"/>
    <w:tmpl w:val="ABF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A0AEA"/>
    <w:multiLevelType w:val="multilevel"/>
    <w:tmpl w:val="DEA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555ACA"/>
    <w:multiLevelType w:val="multilevel"/>
    <w:tmpl w:val="774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FC5A0F"/>
    <w:multiLevelType w:val="hybridMultilevel"/>
    <w:tmpl w:val="503A2EAE"/>
    <w:lvl w:ilvl="0" w:tplc="37E49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F3709"/>
    <w:multiLevelType w:val="multilevel"/>
    <w:tmpl w:val="433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04118B"/>
    <w:multiLevelType w:val="multilevel"/>
    <w:tmpl w:val="7ED4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7F2A32"/>
    <w:multiLevelType w:val="multilevel"/>
    <w:tmpl w:val="E6E4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BC296F"/>
    <w:multiLevelType w:val="multilevel"/>
    <w:tmpl w:val="9B48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CE6BCE"/>
    <w:multiLevelType w:val="multilevel"/>
    <w:tmpl w:val="32D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BE56D6"/>
    <w:multiLevelType w:val="hybridMultilevel"/>
    <w:tmpl w:val="CA0A9ED4"/>
    <w:lvl w:ilvl="0" w:tplc="2AF8C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EC2DCA"/>
    <w:multiLevelType w:val="hybridMultilevel"/>
    <w:tmpl w:val="944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9D35A2"/>
    <w:multiLevelType w:val="multilevel"/>
    <w:tmpl w:val="9D16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454B3A"/>
    <w:multiLevelType w:val="hybridMultilevel"/>
    <w:tmpl w:val="6834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B2296"/>
    <w:multiLevelType w:val="hybridMultilevel"/>
    <w:tmpl w:val="4BC6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2368D2"/>
    <w:multiLevelType w:val="hybridMultilevel"/>
    <w:tmpl w:val="F7D8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CB63D3"/>
    <w:multiLevelType w:val="multilevel"/>
    <w:tmpl w:val="A53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783782"/>
    <w:multiLevelType w:val="hybridMultilevel"/>
    <w:tmpl w:val="B4A46B32"/>
    <w:lvl w:ilvl="0" w:tplc="5F223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47764AD"/>
    <w:multiLevelType w:val="multilevel"/>
    <w:tmpl w:val="F7CA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C246E4"/>
    <w:multiLevelType w:val="multilevel"/>
    <w:tmpl w:val="D416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6E1DFC"/>
    <w:multiLevelType w:val="hybridMultilevel"/>
    <w:tmpl w:val="1D8E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D7F8C"/>
    <w:multiLevelType w:val="hybridMultilevel"/>
    <w:tmpl w:val="E624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8B4EA3"/>
    <w:multiLevelType w:val="multilevel"/>
    <w:tmpl w:val="018E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267554"/>
    <w:multiLevelType w:val="hybridMultilevel"/>
    <w:tmpl w:val="AEC6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493EB6"/>
    <w:multiLevelType w:val="multilevel"/>
    <w:tmpl w:val="3BEC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501221"/>
    <w:multiLevelType w:val="hybridMultilevel"/>
    <w:tmpl w:val="548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9019F"/>
    <w:multiLevelType w:val="multilevel"/>
    <w:tmpl w:val="A0A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1F15C4"/>
    <w:multiLevelType w:val="hybridMultilevel"/>
    <w:tmpl w:val="930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5D445D"/>
    <w:multiLevelType w:val="multilevel"/>
    <w:tmpl w:val="BF32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39381A"/>
    <w:multiLevelType w:val="singleLevel"/>
    <w:tmpl w:val="8B026C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7">
    <w:nsid w:val="477223C9"/>
    <w:multiLevelType w:val="hybridMultilevel"/>
    <w:tmpl w:val="0570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A30BCD"/>
    <w:multiLevelType w:val="multilevel"/>
    <w:tmpl w:val="B6EE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324D10"/>
    <w:multiLevelType w:val="hybridMultilevel"/>
    <w:tmpl w:val="954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440C8F"/>
    <w:multiLevelType w:val="multilevel"/>
    <w:tmpl w:val="1294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22302D"/>
    <w:multiLevelType w:val="hybridMultilevel"/>
    <w:tmpl w:val="B48CF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6B0DEF"/>
    <w:multiLevelType w:val="multilevel"/>
    <w:tmpl w:val="914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6F7DF7"/>
    <w:multiLevelType w:val="multilevel"/>
    <w:tmpl w:val="92E0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B72D7E"/>
    <w:multiLevelType w:val="multilevel"/>
    <w:tmpl w:val="11B8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7E3DFC"/>
    <w:multiLevelType w:val="multilevel"/>
    <w:tmpl w:val="6BC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4B4A57"/>
    <w:multiLevelType w:val="multilevel"/>
    <w:tmpl w:val="589A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4E63E5"/>
    <w:multiLevelType w:val="hybridMultilevel"/>
    <w:tmpl w:val="745ED02E"/>
    <w:lvl w:ilvl="0" w:tplc="DBB0A8D4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D114F4"/>
    <w:multiLevelType w:val="singleLevel"/>
    <w:tmpl w:val="18886DD2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59">
    <w:nsid w:val="5E2B6169"/>
    <w:multiLevelType w:val="multilevel"/>
    <w:tmpl w:val="8826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C6297A"/>
    <w:multiLevelType w:val="hybridMultilevel"/>
    <w:tmpl w:val="F580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256487"/>
    <w:multiLevelType w:val="multilevel"/>
    <w:tmpl w:val="89EC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027F1B"/>
    <w:multiLevelType w:val="hybridMultilevel"/>
    <w:tmpl w:val="5BCE4A60"/>
    <w:lvl w:ilvl="0" w:tplc="9710B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A257D7"/>
    <w:multiLevelType w:val="hybridMultilevel"/>
    <w:tmpl w:val="40D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40483D"/>
    <w:multiLevelType w:val="hybridMultilevel"/>
    <w:tmpl w:val="263E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77B5D"/>
    <w:multiLevelType w:val="multilevel"/>
    <w:tmpl w:val="F85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222C45"/>
    <w:multiLevelType w:val="multilevel"/>
    <w:tmpl w:val="142C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AD4DFE"/>
    <w:multiLevelType w:val="hybridMultilevel"/>
    <w:tmpl w:val="79C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494757"/>
    <w:multiLevelType w:val="hybridMultilevel"/>
    <w:tmpl w:val="31E0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85729C"/>
    <w:multiLevelType w:val="multilevel"/>
    <w:tmpl w:val="3ED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19830EB"/>
    <w:multiLevelType w:val="hybridMultilevel"/>
    <w:tmpl w:val="1242E234"/>
    <w:lvl w:ilvl="0" w:tplc="1174D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1AA511C"/>
    <w:multiLevelType w:val="hybridMultilevel"/>
    <w:tmpl w:val="955EAF08"/>
    <w:lvl w:ilvl="0" w:tplc="00EA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2237D44"/>
    <w:multiLevelType w:val="singleLevel"/>
    <w:tmpl w:val="18886DD2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73">
    <w:nsid w:val="72851A5F"/>
    <w:multiLevelType w:val="hybridMultilevel"/>
    <w:tmpl w:val="156AC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3222163"/>
    <w:multiLevelType w:val="hybridMultilevel"/>
    <w:tmpl w:val="E55EE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CA2A62"/>
    <w:multiLevelType w:val="hybridMultilevel"/>
    <w:tmpl w:val="6ED459D6"/>
    <w:lvl w:ilvl="0" w:tplc="25BA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74D13A7E"/>
    <w:multiLevelType w:val="hybridMultilevel"/>
    <w:tmpl w:val="4326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5B07EA"/>
    <w:multiLevelType w:val="hybridMultilevel"/>
    <w:tmpl w:val="71148092"/>
    <w:lvl w:ilvl="0" w:tplc="C1406A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854F4A"/>
    <w:multiLevelType w:val="hybridMultilevel"/>
    <w:tmpl w:val="1320F416"/>
    <w:lvl w:ilvl="0" w:tplc="5E1CC3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91C0128"/>
    <w:multiLevelType w:val="multilevel"/>
    <w:tmpl w:val="291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0A2709"/>
    <w:multiLevelType w:val="multilevel"/>
    <w:tmpl w:val="82C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AD33C3B"/>
    <w:multiLevelType w:val="multilevel"/>
    <w:tmpl w:val="E4C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8D3C25"/>
    <w:multiLevelType w:val="hybridMultilevel"/>
    <w:tmpl w:val="82768C72"/>
    <w:lvl w:ilvl="0" w:tplc="024EB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3"/>
  </w:num>
  <w:num w:numId="2">
    <w:abstractNumId w:val="62"/>
  </w:num>
  <w:num w:numId="3">
    <w:abstractNumId w:val="57"/>
  </w:num>
  <w:num w:numId="4">
    <w:abstractNumId w:val="21"/>
  </w:num>
  <w:num w:numId="5">
    <w:abstractNumId w:val="77"/>
  </w:num>
  <w:num w:numId="6">
    <w:abstractNumId w:val="9"/>
  </w:num>
  <w:num w:numId="7">
    <w:abstractNumId w:val="8"/>
  </w:num>
  <w:num w:numId="8">
    <w:abstractNumId w:val="34"/>
  </w:num>
  <w:num w:numId="9">
    <w:abstractNumId w:val="71"/>
  </w:num>
  <w:num w:numId="10">
    <w:abstractNumId w:val="78"/>
  </w:num>
  <w:num w:numId="11">
    <w:abstractNumId w:val="3"/>
  </w:num>
  <w:num w:numId="12">
    <w:abstractNumId w:val="75"/>
  </w:num>
  <w:num w:numId="13">
    <w:abstractNumId w:val="27"/>
  </w:num>
  <w:num w:numId="14">
    <w:abstractNumId w:val="82"/>
  </w:num>
  <w:num w:numId="15">
    <w:abstractNumId w:val="25"/>
  </w:num>
  <w:num w:numId="16">
    <w:abstractNumId w:val="11"/>
  </w:num>
  <w:num w:numId="17">
    <w:abstractNumId w:val="54"/>
  </w:num>
  <w:num w:numId="18">
    <w:abstractNumId w:val="81"/>
  </w:num>
  <w:num w:numId="19">
    <w:abstractNumId w:val="19"/>
  </w:num>
  <w:num w:numId="20">
    <w:abstractNumId w:val="69"/>
  </w:num>
  <w:num w:numId="21">
    <w:abstractNumId w:val="79"/>
  </w:num>
  <w:num w:numId="22">
    <w:abstractNumId w:val="41"/>
  </w:num>
  <w:num w:numId="23">
    <w:abstractNumId w:val="20"/>
  </w:num>
  <w:num w:numId="24">
    <w:abstractNumId w:val="35"/>
  </w:num>
  <w:num w:numId="25">
    <w:abstractNumId w:val="48"/>
  </w:num>
  <w:num w:numId="26">
    <w:abstractNumId w:val="36"/>
  </w:num>
  <w:num w:numId="27">
    <w:abstractNumId w:val="7"/>
  </w:num>
  <w:num w:numId="28">
    <w:abstractNumId w:val="80"/>
  </w:num>
  <w:num w:numId="29">
    <w:abstractNumId w:val="55"/>
  </w:num>
  <w:num w:numId="30">
    <w:abstractNumId w:val="59"/>
  </w:num>
  <w:num w:numId="31">
    <w:abstractNumId w:val="0"/>
  </w:num>
  <w:num w:numId="32">
    <w:abstractNumId w:val="33"/>
  </w:num>
  <w:num w:numId="33">
    <w:abstractNumId w:val="22"/>
  </w:num>
  <w:num w:numId="34">
    <w:abstractNumId w:val="12"/>
  </w:num>
  <w:num w:numId="35">
    <w:abstractNumId w:val="4"/>
  </w:num>
  <w:num w:numId="36">
    <w:abstractNumId w:val="2"/>
  </w:num>
  <w:num w:numId="37">
    <w:abstractNumId w:val="18"/>
  </w:num>
  <w:num w:numId="38">
    <w:abstractNumId w:val="52"/>
  </w:num>
  <w:num w:numId="39">
    <w:abstractNumId w:val="24"/>
  </w:num>
  <w:num w:numId="40">
    <w:abstractNumId w:val="66"/>
  </w:num>
  <w:num w:numId="41">
    <w:abstractNumId w:val="56"/>
  </w:num>
  <w:num w:numId="42">
    <w:abstractNumId w:val="23"/>
  </w:num>
  <w:num w:numId="43">
    <w:abstractNumId w:val="50"/>
  </w:num>
  <w:num w:numId="44">
    <w:abstractNumId w:val="45"/>
  </w:num>
  <w:num w:numId="45">
    <w:abstractNumId w:val="65"/>
  </w:num>
  <w:num w:numId="46">
    <w:abstractNumId w:val="43"/>
  </w:num>
  <w:num w:numId="47">
    <w:abstractNumId w:val="39"/>
  </w:num>
  <w:num w:numId="48">
    <w:abstractNumId w:val="29"/>
  </w:num>
  <w:num w:numId="49">
    <w:abstractNumId w:val="26"/>
  </w:num>
  <w:num w:numId="50">
    <w:abstractNumId w:val="16"/>
  </w:num>
  <w:num w:numId="51">
    <w:abstractNumId w:val="6"/>
  </w:num>
  <w:num w:numId="52">
    <w:abstractNumId w:val="53"/>
  </w:num>
  <w:num w:numId="53">
    <w:abstractNumId w:val="61"/>
  </w:num>
  <w:num w:numId="54">
    <w:abstractNumId w:val="58"/>
  </w:num>
  <w:num w:numId="55">
    <w:abstractNumId w:val="46"/>
  </w:num>
  <w:num w:numId="56">
    <w:abstractNumId w:val="72"/>
  </w:num>
  <w:num w:numId="57">
    <w:abstractNumId w:val="31"/>
  </w:num>
  <w:num w:numId="58">
    <w:abstractNumId w:val="44"/>
  </w:num>
  <w:num w:numId="59">
    <w:abstractNumId w:val="63"/>
  </w:num>
  <w:num w:numId="60">
    <w:abstractNumId w:val="70"/>
  </w:num>
  <w:num w:numId="61">
    <w:abstractNumId w:val="64"/>
  </w:num>
  <w:num w:numId="62">
    <w:abstractNumId w:val="67"/>
  </w:num>
  <w:num w:numId="63">
    <w:abstractNumId w:val="40"/>
  </w:num>
  <w:num w:numId="64">
    <w:abstractNumId w:val="37"/>
  </w:num>
  <w:num w:numId="65">
    <w:abstractNumId w:val="10"/>
  </w:num>
  <w:num w:numId="66">
    <w:abstractNumId w:val="13"/>
  </w:num>
  <w:num w:numId="67">
    <w:abstractNumId w:val="76"/>
  </w:num>
  <w:num w:numId="68">
    <w:abstractNumId w:val="51"/>
  </w:num>
  <w:num w:numId="69">
    <w:abstractNumId w:val="32"/>
  </w:num>
  <w:num w:numId="70">
    <w:abstractNumId w:val="15"/>
  </w:num>
  <w:num w:numId="71">
    <w:abstractNumId w:val="14"/>
  </w:num>
  <w:num w:numId="72">
    <w:abstractNumId w:val="5"/>
  </w:num>
  <w:num w:numId="73">
    <w:abstractNumId w:val="1"/>
  </w:num>
  <w:num w:numId="74">
    <w:abstractNumId w:val="30"/>
  </w:num>
  <w:num w:numId="75">
    <w:abstractNumId w:val="47"/>
  </w:num>
  <w:num w:numId="76">
    <w:abstractNumId w:val="17"/>
  </w:num>
  <w:num w:numId="77">
    <w:abstractNumId w:val="38"/>
  </w:num>
  <w:num w:numId="78">
    <w:abstractNumId w:val="68"/>
  </w:num>
  <w:num w:numId="79">
    <w:abstractNumId w:val="42"/>
  </w:num>
  <w:num w:numId="80">
    <w:abstractNumId w:val="60"/>
  </w:num>
  <w:num w:numId="81">
    <w:abstractNumId w:val="28"/>
  </w:num>
  <w:num w:numId="82">
    <w:abstractNumId w:val="49"/>
  </w:num>
  <w:num w:numId="83">
    <w:abstractNumId w:val="7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70E0"/>
    <w:rsid w:val="0000169F"/>
    <w:rsid w:val="00006005"/>
    <w:rsid w:val="00023DAB"/>
    <w:rsid w:val="00035C80"/>
    <w:rsid w:val="000601F6"/>
    <w:rsid w:val="00067AD4"/>
    <w:rsid w:val="000712AC"/>
    <w:rsid w:val="00080B8F"/>
    <w:rsid w:val="000849C5"/>
    <w:rsid w:val="00094C99"/>
    <w:rsid w:val="000B15A1"/>
    <w:rsid w:val="000B7930"/>
    <w:rsid w:val="000D4F22"/>
    <w:rsid w:val="000D55DC"/>
    <w:rsid w:val="000E2FDB"/>
    <w:rsid w:val="000F2488"/>
    <w:rsid w:val="000F505F"/>
    <w:rsid w:val="001065D7"/>
    <w:rsid w:val="001125B1"/>
    <w:rsid w:val="00130AD7"/>
    <w:rsid w:val="00134642"/>
    <w:rsid w:val="0013753A"/>
    <w:rsid w:val="001437EC"/>
    <w:rsid w:val="00143D32"/>
    <w:rsid w:val="00152DF5"/>
    <w:rsid w:val="0017579E"/>
    <w:rsid w:val="00180AB6"/>
    <w:rsid w:val="00187F4A"/>
    <w:rsid w:val="001A4E11"/>
    <w:rsid w:val="001B5514"/>
    <w:rsid w:val="001C6844"/>
    <w:rsid w:val="001E5043"/>
    <w:rsid w:val="001F12AC"/>
    <w:rsid w:val="001F20F1"/>
    <w:rsid w:val="00227ECE"/>
    <w:rsid w:val="00232117"/>
    <w:rsid w:val="00232AB5"/>
    <w:rsid w:val="00241E79"/>
    <w:rsid w:val="00245A1E"/>
    <w:rsid w:val="00245CC5"/>
    <w:rsid w:val="00261FB9"/>
    <w:rsid w:val="002732C8"/>
    <w:rsid w:val="00277119"/>
    <w:rsid w:val="002805E3"/>
    <w:rsid w:val="00283A75"/>
    <w:rsid w:val="00296AE2"/>
    <w:rsid w:val="002A2E89"/>
    <w:rsid w:val="002A7587"/>
    <w:rsid w:val="002B6FBB"/>
    <w:rsid w:val="002C3380"/>
    <w:rsid w:val="002D0661"/>
    <w:rsid w:val="002D255C"/>
    <w:rsid w:val="002D4BA7"/>
    <w:rsid w:val="00304942"/>
    <w:rsid w:val="00321FF6"/>
    <w:rsid w:val="00322387"/>
    <w:rsid w:val="003276EF"/>
    <w:rsid w:val="00327D6A"/>
    <w:rsid w:val="00331E8E"/>
    <w:rsid w:val="003338A5"/>
    <w:rsid w:val="00340055"/>
    <w:rsid w:val="00346D29"/>
    <w:rsid w:val="00347690"/>
    <w:rsid w:val="003772B2"/>
    <w:rsid w:val="00377325"/>
    <w:rsid w:val="00382658"/>
    <w:rsid w:val="003832BC"/>
    <w:rsid w:val="0038332B"/>
    <w:rsid w:val="00384E50"/>
    <w:rsid w:val="003852D2"/>
    <w:rsid w:val="003909B4"/>
    <w:rsid w:val="0039146F"/>
    <w:rsid w:val="00391561"/>
    <w:rsid w:val="003A2F16"/>
    <w:rsid w:val="003E10AC"/>
    <w:rsid w:val="003F15B8"/>
    <w:rsid w:val="0040297F"/>
    <w:rsid w:val="0040527F"/>
    <w:rsid w:val="00407CCE"/>
    <w:rsid w:val="004127CF"/>
    <w:rsid w:val="00424289"/>
    <w:rsid w:val="00431C09"/>
    <w:rsid w:val="004427B3"/>
    <w:rsid w:val="004439C7"/>
    <w:rsid w:val="004521B4"/>
    <w:rsid w:val="004553DA"/>
    <w:rsid w:val="00455407"/>
    <w:rsid w:val="00456571"/>
    <w:rsid w:val="00487468"/>
    <w:rsid w:val="00492D42"/>
    <w:rsid w:val="004A5611"/>
    <w:rsid w:val="004A7545"/>
    <w:rsid w:val="004B08A0"/>
    <w:rsid w:val="004B6D8B"/>
    <w:rsid w:val="004B7E06"/>
    <w:rsid w:val="004C1E1C"/>
    <w:rsid w:val="004C3906"/>
    <w:rsid w:val="004D3BEC"/>
    <w:rsid w:val="004E02D1"/>
    <w:rsid w:val="004E6511"/>
    <w:rsid w:val="004E7682"/>
    <w:rsid w:val="0050212C"/>
    <w:rsid w:val="005116C8"/>
    <w:rsid w:val="005166F7"/>
    <w:rsid w:val="00525591"/>
    <w:rsid w:val="005270E0"/>
    <w:rsid w:val="005301CA"/>
    <w:rsid w:val="00532AFC"/>
    <w:rsid w:val="00535C50"/>
    <w:rsid w:val="005370AA"/>
    <w:rsid w:val="005433A4"/>
    <w:rsid w:val="00551F23"/>
    <w:rsid w:val="005567C6"/>
    <w:rsid w:val="005600B5"/>
    <w:rsid w:val="005626DC"/>
    <w:rsid w:val="00564258"/>
    <w:rsid w:val="00582C7B"/>
    <w:rsid w:val="005A5514"/>
    <w:rsid w:val="005A5B2E"/>
    <w:rsid w:val="005B16ED"/>
    <w:rsid w:val="005C7769"/>
    <w:rsid w:val="005D5329"/>
    <w:rsid w:val="00601F49"/>
    <w:rsid w:val="00606232"/>
    <w:rsid w:val="006200AF"/>
    <w:rsid w:val="0063275C"/>
    <w:rsid w:val="0063658A"/>
    <w:rsid w:val="00645633"/>
    <w:rsid w:val="00655471"/>
    <w:rsid w:val="006571EF"/>
    <w:rsid w:val="006702F8"/>
    <w:rsid w:val="00684B6D"/>
    <w:rsid w:val="0069115F"/>
    <w:rsid w:val="006A2915"/>
    <w:rsid w:val="006A6E93"/>
    <w:rsid w:val="006B39A6"/>
    <w:rsid w:val="006B7BD0"/>
    <w:rsid w:val="006C78BE"/>
    <w:rsid w:val="006D1462"/>
    <w:rsid w:val="006D3073"/>
    <w:rsid w:val="006D3AD0"/>
    <w:rsid w:val="006D6A85"/>
    <w:rsid w:val="006E1E30"/>
    <w:rsid w:val="006E7B92"/>
    <w:rsid w:val="006E7EB1"/>
    <w:rsid w:val="006F19CC"/>
    <w:rsid w:val="0071784D"/>
    <w:rsid w:val="007215DF"/>
    <w:rsid w:val="007257CD"/>
    <w:rsid w:val="00750DE2"/>
    <w:rsid w:val="00756BA1"/>
    <w:rsid w:val="007613C7"/>
    <w:rsid w:val="00762BA1"/>
    <w:rsid w:val="00781711"/>
    <w:rsid w:val="00781E63"/>
    <w:rsid w:val="00787E6D"/>
    <w:rsid w:val="00794DCE"/>
    <w:rsid w:val="007960DC"/>
    <w:rsid w:val="007C07E9"/>
    <w:rsid w:val="007D1690"/>
    <w:rsid w:val="007D46D8"/>
    <w:rsid w:val="007E35C6"/>
    <w:rsid w:val="007E7382"/>
    <w:rsid w:val="007F09E8"/>
    <w:rsid w:val="007F0E31"/>
    <w:rsid w:val="00822CF7"/>
    <w:rsid w:val="00823F09"/>
    <w:rsid w:val="00835F51"/>
    <w:rsid w:val="00842D25"/>
    <w:rsid w:val="00847E7B"/>
    <w:rsid w:val="00853BAD"/>
    <w:rsid w:val="008653E1"/>
    <w:rsid w:val="00874C25"/>
    <w:rsid w:val="0087520E"/>
    <w:rsid w:val="00876E3C"/>
    <w:rsid w:val="00877010"/>
    <w:rsid w:val="008A195E"/>
    <w:rsid w:val="008A7929"/>
    <w:rsid w:val="008C48AA"/>
    <w:rsid w:val="008D0D48"/>
    <w:rsid w:val="008D11CA"/>
    <w:rsid w:val="008D4AFF"/>
    <w:rsid w:val="008D4CCC"/>
    <w:rsid w:val="008E7CDF"/>
    <w:rsid w:val="008F1436"/>
    <w:rsid w:val="009140DE"/>
    <w:rsid w:val="00917EDD"/>
    <w:rsid w:val="00920426"/>
    <w:rsid w:val="009234BA"/>
    <w:rsid w:val="00935363"/>
    <w:rsid w:val="009377A9"/>
    <w:rsid w:val="00940B5F"/>
    <w:rsid w:val="00944F7F"/>
    <w:rsid w:val="00953080"/>
    <w:rsid w:val="00956C95"/>
    <w:rsid w:val="00957B38"/>
    <w:rsid w:val="009622ED"/>
    <w:rsid w:val="0097516E"/>
    <w:rsid w:val="00987101"/>
    <w:rsid w:val="009A7C75"/>
    <w:rsid w:val="009B1A6A"/>
    <w:rsid w:val="009B370A"/>
    <w:rsid w:val="009C25FA"/>
    <w:rsid w:val="009E28E9"/>
    <w:rsid w:val="009E3C7E"/>
    <w:rsid w:val="009F004B"/>
    <w:rsid w:val="009F316A"/>
    <w:rsid w:val="00A017B5"/>
    <w:rsid w:val="00A06842"/>
    <w:rsid w:val="00A1586E"/>
    <w:rsid w:val="00A20FEE"/>
    <w:rsid w:val="00A23F3A"/>
    <w:rsid w:val="00A30D0A"/>
    <w:rsid w:val="00A313A0"/>
    <w:rsid w:val="00A36DB7"/>
    <w:rsid w:val="00A379E1"/>
    <w:rsid w:val="00A440AB"/>
    <w:rsid w:val="00A51E61"/>
    <w:rsid w:val="00A567DE"/>
    <w:rsid w:val="00A6691A"/>
    <w:rsid w:val="00A7047B"/>
    <w:rsid w:val="00A74447"/>
    <w:rsid w:val="00A8627A"/>
    <w:rsid w:val="00AB2BEA"/>
    <w:rsid w:val="00AB71B6"/>
    <w:rsid w:val="00AC2D4B"/>
    <w:rsid w:val="00AE1118"/>
    <w:rsid w:val="00AE4128"/>
    <w:rsid w:val="00AE7DDF"/>
    <w:rsid w:val="00AF10E1"/>
    <w:rsid w:val="00AF1F1D"/>
    <w:rsid w:val="00AF3545"/>
    <w:rsid w:val="00AF3AB3"/>
    <w:rsid w:val="00AF5F2F"/>
    <w:rsid w:val="00B0389D"/>
    <w:rsid w:val="00B067A6"/>
    <w:rsid w:val="00B07900"/>
    <w:rsid w:val="00B07D1C"/>
    <w:rsid w:val="00B07F3F"/>
    <w:rsid w:val="00B36B48"/>
    <w:rsid w:val="00B37A06"/>
    <w:rsid w:val="00B553B8"/>
    <w:rsid w:val="00B611B7"/>
    <w:rsid w:val="00B858F6"/>
    <w:rsid w:val="00B90D45"/>
    <w:rsid w:val="00B91E78"/>
    <w:rsid w:val="00B96B57"/>
    <w:rsid w:val="00BD5D75"/>
    <w:rsid w:val="00BD7E61"/>
    <w:rsid w:val="00C03A26"/>
    <w:rsid w:val="00C06F1A"/>
    <w:rsid w:val="00C21DD9"/>
    <w:rsid w:val="00C21DE4"/>
    <w:rsid w:val="00C23630"/>
    <w:rsid w:val="00C24A48"/>
    <w:rsid w:val="00C3541E"/>
    <w:rsid w:val="00C53140"/>
    <w:rsid w:val="00C566BB"/>
    <w:rsid w:val="00C60B93"/>
    <w:rsid w:val="00C676D0"/>
    <w:rsid w:val="00CA5B3C"/>
    <w:rsid w:val="00CB4D76"/>
    <w:rsid w:val="00CC6969"/>
    <w:rsid w:val="00CE100B"/>
    <w:rsid w:val="00CE687A"/>
    <w:rsid w:val="00CF77E9"/>
    <w:rsid w:val="00D16A13"/>
    <w:rsid w:val="00D20B78"/>
    <w:rsid w:val="00D2106D"/>
    <w:rsid w:val="00D21980"/>
    <w:rsid w:val="00D6070D"/>
    <w:rsid w:val="00D64849"/>
    <w:rsid w:val="00D70013"/>
    <w:rsid w:val="00D779FD"/>
    <w:rsid w:val="00D8216C"/>
    <w:rsid w:val="00D82285"/>
    <w:rsid w:val="00D82ADD"/>
    <w:rsid w:val="00D940E0"/>
    <w:rsid w:val="00D966DB"/>
    <w:rsid w:val="00D967B4"/>
    <w:rsid w:val="00D96EE9"/>
    <w:rsid w:val="00D972C5"/>
    <w:rsid w:val="00D97A9B"/>
    <w:rsid w:val="00DA00F9"/>
    <w:rsid w:val="00DA1020"/>
    <w:rsid w:val="00DA3CD9"/>
    <w:rsid w:val="00DB1D3D"/>
    <w:rsid w:val="00DB2361"/>
    <w:rsid w:val="00DC37C2"/>
    <w:rsid w:val="00DC5BB3"/>
    <w:rsid w:val="00DC6904"/>
    <w:rsid w:val="00DD000D"/>
    <w:rsid w:val="00DE3B31"/>
    <w:rsid w:val="00DE7FE0"/>
    <w:rsid w:val="00DF1D09"/>
    <w:rsid w:val="00DF77A3"/>
    <w:rsid w:val="00E012F7"/>
    <w:rsid w:val="00E05009"/>
    <w:rsid w:val="00E11511"/>
    <w:rsid w:val="00E176B5"/>
    <w:rsid w:val="00E27949"/>
    <w:rsid w:val="00E3669E"/>
    <w:rsid w:val="00E61AA6"/>
    <w:rsid w:val="00E66B81"/>
    <w:rsid w:val="00E95573"/>
    <w:rsid w:val="00EA2375"/>
    <w:rsid w:val="00EA7FB5"/>
    <w:rsid w:val="00EB42AE"/>
    <w:rsid w:val="00EB6984"/>
    <w:rsid w:val="00ED111F"/>
    <w:rsid w:val="00EE0826"/>
    <w:rsid w:val="00EE6A12"/>
    <w:rsid w:val="00F10C34"/>
    <w:rsid w:val="00F11B30"/>
    <w:rsid w:val="00F44205"/>
    <w:rsid w:val="00F4482B"/>
    <w:rsid w:val="00F4560F"/>
    <w:rsid w:val="00F47B17"/>
    <w:rsid w:val="00F5051B"/>
    <w:rsid w:val="00F54DAA"/>
    <w:rsid w:val="00F6233C"/>
    <w:rsid w:val="00F64708"/>
    <w:rsid w:val="00F6789F"/>
    <w:rsid w:val="00F75B57"/>
    <w:rsid w:val="00F7677A"/>
    <w:rsid w:val="00F83A87"/>
    <w:rsid w:val="00F86F32"/>
    <w:rsid w:val="00F91305"/>
    <w:rsid w:val="00F967A0"/>
    <w:rsid w:val="00F9727C"/>
    <w:rsid w:val="00FA0E58"/>
    <w:rsid w:val="00FA26B7"/>
    <w:rsid w:val="00FA5BCC"/>
    <w:rsid w:val="00FA66DC"/>
    <w:rsid w:val="00FB4B0A"/>
    <w:rsid w:val="00FD426A"/>
    <w:rsid w:val="00FD69CA"/>
    <w:rsid w:val="00FF0A34"/>
    <w:rsid w:val="00F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1"/>
  </w:style>
  <w:style w:type="paragraph" w:styleId="1">
    <w:name w:val="heading 1"/>
    <w:basedOn w:val="a"/>
    <w:next w:val="a"/>
    <w:link w:val="10"/>
    <w:qFormat/>
    <w:rsid w:val="005A55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70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7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27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270E0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5270E0"/>
    <w:rPr>
      <w:vertAlign w:val="superscript"/>
    </w:rPr>
  </w:style>
  <w:style w:type="paragraph" w:styleId="a7">
    <w:name w:val="List Paragraph"/>
    <w:basedOn w:val="a"/>
    <w:uiPriority w:val="34"/>
    <w:qFormat/>
    <w:rsid w:val="005270E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extended-textshort">
    <w:name w:val="extended-text__short"/>
    <w:basedOn w:val="a0"/>
    <w:rsid w:val="005270E0"/>
  </w:style>
  <w:style w:type="character" w:customStyle="1" w:styleId="50pt">
    <w:name w:val="Основной текст (5) + Курсив;Интервал 0 pt"/>
    <w:basedOn w:val="a0"/>
    <w:rsid w:val="009140D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5">
    <w:name w:val="Основной текст (5)"/>
    <w:basedOn w:val="a0"/>
    <w:rsid w:val="009140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8">
    <w:name w:val="Normal (Web)"/>
    <w:basedOn w:val="a"/>
    <w:uiPriority w:val="99"/>
    <w:unhideWhenUsed/>
    <w:rsid w:val="00C2363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1">
    <w:name w:val="p1"/>
    <w:basedOn w:val="a"/>
    <w:rsid w:val="00C2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CC6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0">
    <w:name w:val="Основной текст10"/>
    <w:basedOn w:val="a0"/>
    <w:rsid w:val="00CC69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D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9FD"/>
  </w:style>
  <w:style w:type="paragraph" w:styleId="ad">
    <w:name w:val="footer"/>
    <w:basedOn w:val="a"/>
    <w:link w:val="ae"/>
    <w:uiPriority w:val="99"/>
    <w:unhideWhenUsed/>
    <w:rsid w:val="00D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9FD"/>
  </w:style>
  <w:style w:type="character" w:styleId="af">
    <w:name w:val="Hyperlink"/>
    <w:basedOn w:val="a0"/>
    <w:rsid w:val="00FA5BCC"/>
    <w:rPr>
      <w:color w:val="000080"/>
      <w:u w:val="single"/>
    </w:rPr>
  </w:style>
  <w:style w:type="character" w:customStyle="1" w:styleId="aa">
    <w:name w:val="Без интервала Знак"/>
    <w:link w:val="a9"/>
    <w:uiPriority w:val="1"/>
    <w:locked/>
    <w:rsid w:val="007960DC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C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9C2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3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C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5514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5A55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5A55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c43">
    <w:name w:val="c4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5514"/>
  </w:style>
  <w:style w:type="paragraph" w:customStyle="1" w:styleId="c3">
    <w:name w:val="c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B5514"/>
  </w:style>
  <w:style w:type="character" w:customStyle="1" w:styleId="c97">
    <w:name w:val="c97"/>
    <w:basedOn w:val="a0"/>
    <w:rsid w:val="001B5514"/>
  </w:style>
  <w:style w:type="character" w:customStyle="1" w:styleId="c15">
    <w:name w:val="c15"/>
    <w:basedOn w:val="a0"/>
    <w:rsid w:val="001B5514"/>
  </w:style>
  <w:style w:type="paragraph" w:customStyle="1" w:styleId="c37">
    <w:name w:val="c37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B5514"/>
  </w:style>
  <w:style w:type="paragraph" w:customStyle="1" w:styleId="c83">
    <w:name w:val="c8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97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97516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97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22">
    <w:name w:val="Сетка таблицы2"/>
    <w:basedOn w:val="a1"/>
    <w:next w:val="a3"/>
    <w:rsid w:val="006A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874C2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74C25"/>
    <w:rPr>
      <w:rFonts w:ascii="Calibri" w:eastAsia="Times New Roman" w:hAnsi="Calibri" w:cs="Times New Roman"/>
    </w:rPr>
  </w:style>
  <w:style w:type="paragraph" w:customStyle="1" w:styleId="Heading1">
    <w:name w:val="Heading 1"/>
    <w:basedOn w:val="a"/>
    <w:uiPriority w:val="1"/>
    <w:qFormat/>
    <w:rsid w:val="00F91305"/>
    <w:pPr>
      <w:widowControl w:val="0"/>
      <w:autoSpaceDE w:val="0"/>
      <w:autoSpaceDN w:val="0"/>
      <w:spacing w:before="65" w:after="0" w:line="240" w:lineRule="auto"/>
      <w:ind w:left="735" w:right="1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13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2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qFormat/>
    <w:rsid w:val="00D20B78"/>
    <w:rPr>
      <w:i/>
      <w:iCs/>
    </w:rPr>
  </w:style>
  <w:style w:type="paragraph" w:customStyle="1" w:styleId="ConsPlusNormal">
    <w:name w:val="ConsPlusNormal"/>
    <w:rsid w:val="00D20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7">
    <w:name w:val="Strong"/>
    <w:basedOn w:val="a0"/>
    <w:uiPriority w:val="22"/>
    <w:qFormat/>
    <w:rsid w:val="00DC5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0CVvZuDfktIEtlvG6+6/TYsOEzurpvkgRUPXHRXSHMw=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V2ZMkuenUgtSutBnNlBR4yG1hGPqd1eJHWEWqB9H4dABgkRAH94wHaiz0p0NzqsS
Sbrh+UB6ABjwXEaOQlbdFQ==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KyET7abY0BLkWm1tvWMasxN38fE=</DigestValue>
      </Reference>
      <Reference URI="/word/endnotes.xml?ContentType=application/vnd.openxmlformats-officedocument.wordprocessingml.endnotes+xml">
        <DigestMethod Algorithm="http://www.w3.org/2000/09/xmldsig#sha1"/>
        <DigestValue>d07s9aNM7JXxB02DkLsXAV5D40E=</DigestValue>
      </Reference>
      <Reference URI="/word/fontTable.xml?ContentType=application/vnd.openxmlformats-officedocument.wordprocessingml.fontTable+xml">
        <DigestMethod Algorithm="http://www.w3.org/2000/09/xmldsig#sha1"/>
        <DigestValue>UZiYNgXEXDJ+zv4uYE1NnVPQ1eM=</DigestValue>
      </Reference>
      <Reference URI="/word/footer1.xml?ContentType=application/vnd.openxmlformats-officedocument.wordprocessingml.footer+xml">
        <DigestMethod Algorithm="http://www.w3.org/2000/09/xmldsig#sha1"/>
        <DigestValue>w3bWvDkUMPWcAJryIpTW8IlluMs=</DigestValue>
      </Reference>
      <Reference URI="/word/footnotes.xml?ContentType=application/vnd.openxmlformats-officedocument.wordprocessingml.footnotes+xml">
        <DigestMethod Algorithm="http://www.w3.org/2000/09/xmldsig#sha1"/>
        <DigestValue>Cav+/NGzHnhXDrl9ikopLUdwrmM=</DigestValue>
      </Reference>
      <Reference URI="/word/media/image1.jpeg?ContentType=image/jpeg">
        <DigestMethod Algorithm="http://www.w3.org/2000/09/xmldsig#sha1"/>
        <DigestValue>4RdeoI16qVb/ma9Zyg9jFduQ9kA=</DigestValue>
      </Reference>
      <Reference URI="/word/numbering.xml?ContentType=application/vnd.openxmlformats-officedocument.wordprocessingml.numbering+xml">
        <DigestMethod Algorithm="http://www.w3.org/2000/09/xmldsig#sha1"/>
        <DigestValue>OaqyM5DNxpIqiAitO0y8mTKhP8w=</DigestValue>
      </Reference>
      <Reference URI="/word/settings.xml?ContentType=application/vnd.openxmlformats-officedocument.wordprocessingml.settings+xml">
        <DigestMethod Algorithm="http://www.w3.org/2000/09/xmldsig#sha1"/>
        <DigestValue>QhF46Hty7rnvEiCX4Xia8PhpO5g=</DigestValue>
      </Reference>
      <Reference URI="/word/styles.xml?ContentType=application/vnd.openxmlformats-officedocument.wordprocessingml.styles+xml">
        <DigestMethod Algorithm="http://www.w3.org/2000/09/xmldsig#sha1"/>
        <DigestValue>QTz4sf0X0iY4BotBuhphzkvEHys=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LgL/jCA/+nFnIWq/y4tG3hUYKaw=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2022-08-01T22:53:17Z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1420-D9DA-49A0-AAE5-5749F74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8396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Важова ГЛ</dc:creator>
  <cp:keywords/>
  <dc:description/>
  <cp:lastModifiedBy>User</cp:lastModifiedBy>
  <cp:revision>40</cp:revision>
  <cp:lastPrinted>2022-07-25T21:16:00Z</cp:lastPrinted>
  <dcterms:created xsi:type="dcterms:W3CDTF">2020-03-13T03:10:00Z</dcterms:created>
  <dcterms:modified xsi:type="dcterms:W3CDTF">2022-07-26T04:46:00Z</dcterms:modified>
</cp:coreProperties>
</file>